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3231" w14:textId="2DC9C7A2" w:rsidR="00EB2884" w:rsidRDefault="00C04EC9" w:rsidP="00EB2884">
      <w:r>
        <w:rPr>
          <w:noProof/>
          <w:lang w:eastAsia="en-GB"/>
        </w:rPr>
        <mc:AlternateContent>
          <mc:Choice Requires="wps">
            <w:drawing>
              <wp:anchor distT="0" distB="0" distL="114300" distR="114300" simplePos="0" relativeHeight="251659264" behindDoc="0" locked="0" layoutInCell="1" allowOverlap="1" wp14:anchorId="4EB8AB22" wp14:editId="1437097B">
                <wp:simplePos x="0" y="0"/>
                <wp:positionH relativeFrom="margin">
                  <wp:align>right</wp:align>
                </wp:positionH>
                <wp:positionV relativeFrom="margin">
                  <wp:posOffset>-133350</wp:posOffset>
                </wp:positionV>
                <wp:extent cx="695328" cy="1047116"/>
                <wp:effectExtent l="0" t="0" r="9525" b="635"/>
                <wp:wrapNone/>
                <wp:docPr id="1" name="Rectangle 132"/>
                <wp:cNvGraphicFramePr/>
                <a:graphic xmlns:a="http://schemas.openxmlformats.org/drawingml/2006/main">
                  <a:graphicData uri="http://schemas.microsoft.com/office/word/2010/wordprocessingShape">
                    <wps:wsp>
                      <wps:cNvSpPr/>
                      <wps:spPr>
                        <a:xfrm>
                          <a:off x="0" y="0"/>
                          <a:ext cx="695328" cy="1047116"/>
                        </a:xfrm>
                        <a:prstGeom prst="rect">
                          <a:avLst/>
                        </a:prstGeom>
                        <a:solidFill>
                          <a:srgbClr val="7030A0"/>
                        </a:solidFill>
                        <a:ln cap="flat">
                          <a:noFill/>
                          <a:prstDash val="solid"/>
                        </a:ln>
                      </wps:spPr>
                      <wps:txbx>
                        <w:txbxContent>
                          <w:p w14:paraId="196945F0" w14:textId="2D979EBA" w:rsidR="009433BD" w:rsidRDefault="00936B52" w:rsidP="00EB2884">
                            <w:pPr>
                              <w:pStyle w:val="NoSpacing"/>
                              <w:jc w:val="right"/>
                            </w:pPr>
                            <w:r>
                              <w:rPr>
                                <w:color w:val="FFFFFF"/>
                                <w:sz w:val="24"/>
                                <w:szCs w:val="24"/>
                              </w:rPr>
                              <w:t>Autumn</w:t>
                            </w:r>
                            <w:r w:rsidR="009433BD">
                              <w:rPr>
                                <w:color w:val="FFFFFF"/>
                                <w:sz w:val="24"/>
                                <w:szCs w:val="24"/>
                              </w:rPr>
                              <w:t xml:space="preserve"> 202</w:t>
                            </w:r>
                            <w:r w:rsidR="00AA5EBE">
                              <w:rPr>
                                <w:color w:val="FFFFFF"/>
                                <w:sz w:val="24"/>
                                <w:szCs w:val="24"/>
                              </w:rPr>
                              <w:t>2</w:t>
                            </w:r>
                          </w:p>
                        </w:txbxContent>
                      </wps:txbx>
                      <wps:bodyPr vert="horz" wrap="square" lIns="45720" tIns="45720" rIns="45720" bIns="45720" anchor="b" anchorCtr="0" compatLnSpc="1">
                        <a:noAutofit/>
                      </wps:bodyPr>
                    </wps:wsp>
                  </a:graphicData>
                </a:graphic>
              </wp:anchor>
            </w:drawing>
          </mc:Choice>
          <mc:Fallback>
            <w:pict>
              <v:rect w14:anchorId="4EB8AB22" id="Rectangle 132" o:spid="_x0000_s1026" style="position:absolute;margin-left:3.55pt;margin-top:-10.5pt;width:54.75pt;height:82.45pt;z-index:251659264;visibility:visible;mso-wrap-style:square;mso-wrap-distance-left:9pt;mso-wrap-distance-top:0;mso-wrap-distance-right:9pt;mso-wrap-distance-bottom:0;mso-position-horizontal:right;mso-position-horizontal-relative:margin;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" fillcolor="#7030a0" stroked="f">
                <v:textbox inset="3.6pt,,3.6pt">
                  <w:txbxContent>
                    <w:p w14:paraId="196945F0" w14:textId="2D979EBA" w:rsidR="009433BD" w:rsidRDefault="00936B52" w:rsidP="00EB2884">
                      <w:pPr>
                        <w:pStyle w:val="NoSpacing"/>
                        <w:jc w:val="right"/>
                      </w:pPr>
                      <w:r>
                        <w:rPr>
                          <w:color w:val="FFFFFF"/>
                          <w:sz w:val="24"/>
                          <w:szCs w:val="24"/>
                        </w:rPr>
                        <w:t>Autumn</w:t>
                      </w:r>
                      <w:r w:rsidR="009433BD">
                        <w:rPr>
                          <w:color w:val="FFFFFF"/>
                          <w:sz w:val="24"/>
                          <w:szCs w:val="24"/>
                        </w:rPr>
                        <w:t xml:space="preserve"> 202</w:t>
                      </w:r>
                      <w:r w:rsidR="00AA5EBE">
                        <w:rPr>
                          <w:color w:val="FFFFFF"/>
                          <w:sz w:val="24"/>
                          <w:szCs w:val="24"/>
                        </w:rPr>
                        <w:t>2</w:t>
                      </w:r>
                    </w:p>
                  </w:txbxContent>
                </v:textbox>
                <w10:wrap anchorx="margin" anchory="margin"/>
              </v:rect>
            </w:pict>
          </mc:Fallback>
        </mc:AlternateContent>
      </w:r>
      <w:r w:rsidR="00EA0061">
        <w:rPr>
          <w:noProof/>
          <w:lang w:eastAsia="en-GB"/>
        </w:rPr>
        <mc:AlternateContent>
          <mc:Choice Requires="wps">
            <w:drawing>
              <wp:anchor distT="0" distB="0" distL="114300" distR="114300" simplePos="0" relativeHeight="251660288" behindDoc="0" locked="0" layoutInCell="1" allowOverlap="1" wp14:anchorId="55A56C41" wp14:editId="1582638D">
                <wp:simplePos x="0" y="0"/>
                <wp:positionH relativeFrom="margin">
                  <wp:align>left</wp:align>
                </wp:positionH>
                <wp:positionV relativeFrom="margin">
                  <wp:align>top</wp:align>
                </wp:positionV>
                <wp:extent cx="4521836" cy="1362712"/>
                <wp:effectExtent l="0" t="0" r="12065" b="5715"/>
                <wp:wrapSquare wrapText="bothSides"/>
                <wp:docPr id="2" name="Text Box 131"/>
                <wp:cNvGraphicFramePr/>
                <a:graphic xmlns:a="http://schemas.openxmlformats.org/drawingml/2006/main">
                  <a:graphicData uri="http://schemas.microsoft.com/office/word/2010/wordprocessingShape">
                    <wps:wsp>
                      <wps:cNvSpPr txBox="1"/>
                      <wps:spPr>
                        <a:xfrm>
                          <a:off x="0" y="0"/>
                          <a:ext cx="4521836" cy="1362712"/>
                        </a:xfrm>
                        <a:prstGeom prst="rect">
                          <a:avLst/>
                        </a:prstGeom>
                        <a:noFill/>
                        <a:ln>
                          <a:noFill/>
                          <a:prstDash/>
                        </a:ln>
                      </wps:spPr>
                      <wps:txbx>
                        <w:txbxContent>
                          <w:p w14:paraId="5F4B9087" w14:textId="77777777" w:rsidR="009433BD" w:rsidRPr="00BE4C47" w:rsidRDefault="009433BD" w:rsidP="00EB2884">
                            <w:pPr>
                              <w:pStyle w:val="NoSpacing"/>
                              <w:spacing w:before="40" w:after="560" w:line="216" w:lineRule="auto"/>
                              <w:rPr>
                                <w:color w:val="7030A0"/>
                              </w:rPr>
                            </w:pPr>
                            <w:r w:rsidRPr="00BE4C47">
                              <w:rPr>
                                <w:color w:val="7030A0"/>
                                <w:sz w:val="72"/>
                                <w:szCs w:val="72"/>
                              </w:rPr>
                              <w:t>Policy Document</w:t>
                            </w:r>
                          </w:p>
                          <w:p w14:paraId="70F46C13" w14:textId="03DA91B4" w:rsidR="009433BD" w:rsidRDefault="009433BD" w:rsidP="00EB2884">
                            <w:pPr>
                              <w:pStyle w:val="NoSpacing"/>
                              <w:spacing w:before="40" w:after="40"/>
                            </w:pPr>
                            <w:r>
                              <w:rPr>
                                <w:caps/>
                                <w:color w:val="341D8B"/>
                                <w:sz w:val="28"/>
                                <w:szCs w:val="28"/>
                              </w:rPr>
                              <w:t>setting name:</w:t>
                            </w:r>
                            <w:r w:rsidR="00936B52">
                              <w:rPr>
                                <w:caps/>
                                <w:color w:val="341D8B"/>
                                <w:sz w:val="28"/>
                                <w:szCs w:val="28"/>
                              </w:rPr>
                              <w:t xml:space="preserve"> ELMWOOD MONTESSORI SCHOOL</w:t>
                            </w:r>
                            <w:r>
                              <w:rPr>
                                <w:caps/>
                                <w:color w:val="341D8B"/>
                                <w:sz w:val="28"/>
                                <w:szCs w:val="28"/>
                              </w:rPr>
                              <w:t xml:space="preserve"> __________________________________</w:t>
                            </w:r>
                            <w:r w:rsidR="00936B52">
                              <w:rPr>
                                <w:caps/>
                                <w:color w:val="341D8B"/>
                                <w:sz w:val="28"/>
                                <w:szCs w:val="28"/>
                              </w:rPr>
                              <w:t>______</w:t>
                            </w:r>
                            <w:r>
                              <w:rPr>
                                <w:caps/>
                                <w:color w:val="341D8B"/>
                                <w:sz w:val="28"/>
                                <w:szCs w:val="28"/>
                              </w:rPr>
                              <w:t>_</w:t>
                            </w:r>
                          </w:p>
                          <w:p w14:paraId="6BE2F75B" w14:textId="3F38AA7F" w:rsidR="009433BD" w:rsidRDefault="009433BD" w:rsidP="00EB2884">
                            <w:pPr>
                              <w:pStyle w:val="NoSpacing"/>
                              <w:spacing w:before="80" w:after="40"/>
                            </w:pPr>
                          </w:p>
                        </w:txbxContent>
                      </wps:txbx>
                      <wps:bodyPr vert="horz" wrap="square" lIns="0" tIns="0" rIns="0" bIns="0" anchor="t" anchorCtr="0" compatLnSpc="1">
                        <a:spAutoFit/>
                      </wps:bodyPr>
                    </wps:wsp>
                  </a:graphicData>
                </a:graphic>
              </wp:anchor>
            </w:drawing>
          </mc:Choice>
          <mc:Fallback>
            <w:pict>
              <v:shapetype w14:anchorId="55A56C41" id="_x0000_t202" coordsize="21600,21600" o:spt="202" path="m,l,21600r21600,l21600,xe">
                <v:stroke joinstyle="miter"/>
                <v:path gradientshapeok="t" o:connecttype="rect"/>
              </v:shapetype>
              <v:shape id="Text Box 131" o:spid="_x0000_s1027" type="#_x0000_t202" style="position:absolute;margin-left:0;margin-top:0;width:356.05pt;height:107.3pt;z-index:251660288;visibility:visible;mso-wrap-style:square;mso-wrap-distance-left:9pt;mso-wrap-distance-top:0;mso-wrap-distance-right:9pt;mso-wrap-distance-bottom:0;mso-position-horizontal:lef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" filled="f" stroked="f">
                <v:textbox style="mso-fit-shape-to-text:t" inset="0,0,0,0">
                  <w:txbxContent>
                    <w:p w14:paraId="5F4B9087" w14:textId="77777777" w:rsidR="009433BD" w:rsidRPr="00BE4C47" w:rsidRDefault="009433BD" w:rsidP="00EB2884">
                      <w:pPr>
                        <w:pStyle w:val="NoSpacing"/>
                        <w:spacing w:before="40" w:after="560" w:line="216" w:lineRule="auto"/>
                        <w:rPr>
                          <w:color w:val="7030A0"/>
                        </w:rPr>
                      </w:pPr>
                      <w:r w:rsidRPr="00BE4C47">
                        <w:rPr>
                          <w:color w:val="7030A0"/>
                          <w:sz w:val="72"/>
                          <w:szCs w:val="72"/>
                        </w:rPr>
                        <w:t>Policy Document</w:t>
                      </w:r>
                    </w:p>
                    <w:p w14:paraId="70F46C13" w14:textId="03DA91B4" w:rsidR="009433BD" w:rsidRDefault="009433BD" w:rsidP="00EB2884">
                      <w:pPr>
                        <w:pStyle w:val="NoSpacing"/>
                        <w:spacing w:before="40" w:after="40"/>
                      </w:pPr>
                      <w:r>
                        <w:rPr>
                          <w:caps/>
                          <w:color w:val="341D8B"/>
                          <w:sz w:val="28"/>
                          <w:szCs w:val="28"/>
                        </w:rPr>
                        <w:t>setting name:</w:t>
                      </w:r>
                      <w:r w:rsidR="00936B52">
                        <w:rPr>
                          <w:caps/>
                          <w:color w:val="341D8B"/>
                          <w:sz w:val="28"/>
                          <w:szCs w:val="28"/>
                        </w:rPr>
                        <w:t xml:space="preserve"> ELMWOOD MONTESSORI SCHOOL</w:t>
                      </w:r>
                      <w:r>
                        <w:rPr>
                          <w:caps/>
                          <w:color w:val="341D8B"/>
                          <w:sz w:val="28"/>
                          <w:szCs w:val="28"/>
                        </w:rPr>
                        <w:t xml:space="preserve"> __________________________________</w:t>
                      </w:r>
                      <w:r w:rsidR="00936B52">
                        <w:rPr>
                          <w:caps/>
                          <w:color w:val="341D8B"/>
                          <w:sz w:val="28"/>
                          <w:szCs w:val="28"/>
                        </w:rPr>
                        <w:t>______</w:t>
                      </w:r>
                      <w:r>
                        <w:rPr>
                          <w:caps/>
                          <w:color w:val="341D8B"/>
                          <w:sz w:val="28"/>
                          <w:szCs w:val="28"/>
                        </w:rPr>
                        <w:t>_</w:t>
                      </w:r>
                    </w:p>
                    <w:p w14:paraId="6BE2F75B" w14:textId="3F38AA7F" w:rsidR="009433BD" w:rsidRDefault="009433BD" w:rsidP="00EB2884">
                      <w:pPr>
                        <w:pStyle w:val="NoSpacing"/>
                        <w:spacing w:before="80" w:after="40"/>
                      </w:pPr>
                    </w:p>
                  </w:txbxContent>
                </v:textbox>
                <w10:wrap type="square" anchorx="margin" anchory="margin"/>
              </v:shape>
            </w:pict>
          </mc:Fallback>
        </mc:AlternateContent>
      </w:r>
      <w:r w:rsidR="00EB2884">
        <w:tab/>
      </w:r>
    </w:p>
    <w:p w14:paraId="3583592B" w14:textId="25B50D3E" w:rsidR="00EB2884" w:rsidRDefault="00EB2884" w:rsidP="00EB2884"/>
    <w:p w14:paraId="7D7A6BB2" w14:textId="0D3093B8" w:rsidR="00EB2884" w:rsidRDefault="00EB2884" w:rsidP="00EB2884">
      <w:pPr>
        <w:spacing w:after="0" w:line="360" w:lineRule="auto"/>
        <w:rPr>
          <w:rFonts w:ascii="Arial" w:hAnsi="Arial" w:cs="Arial"/>
          <w:color w:val="952498"/>
          <w:sz w:val="28"/>
          <w:szCs w:val="28"/>
          <w:u w:val="single"/>
        </w:rPr>
      </w:pPr>
    </w:p>
    <w:p w14:paraId="03435B9E" w14:textId="77777777" w:rsidR="00C04EC9" w:rsidRDefault="00C04EC9" w:rsidP="00BE4C47">
      <w:pPr>
        <w:spacing w:after="0"/>
        <w:rPr>
          <w:rFonts w:ascii="Arial" w:hAnsi="Arial" w:cs="Arial"/>
          <w:b/>
          <w:bCs/>
          <w:sz w:val="24"/>
          <w:szCs w:val="24"/>
        </w:rPr>
      </w:pPr>
    </w:p>
    <w:p w14:paraId="0E2C653D" w14:textId="77777777" w:rsidR="00C04EC9" w:rsidRDefault="00C04EC9" w:rsidP="00BE4C47">
      <w:pPr>
        <w:spacing w:after="0"/>
        <w:rPr>
          <w:rFonts w:ascii="Arial" w:hAnsi="Arial" w:cs="Arial"/>
          <w:b/>
          <w:bCs/>
          <w:sz w:val="24"/>
          <w:szCs w:val="24"/>
        </w:rPr>
      </w:pPr>
    </w:p>
    <w:p w14:paraId="02B1A4D6" w14:textId="622ED16F" w:rsidR="00BE4C47" w:rsidRPr="00C04EC9" w:rsidRDefault="00BE4C47" w:rsidP="00BE4C47">
      <w:pPr>
        <w:spacing w:after="0"/>
        <w:rPr>
          <w:rFonts w:ascii="Arial" w:hAnsi="Arial" w:cs="Arial"/>
          <w:b/>
          <w:bCs/>
          <w:sz w:val="24"/>
          <w:szCs w:val="24"/>
        </w:rPr>
      </w:pPr>
    </w:p>
    <w:p w14:paraId="50E8E925" w14:textId="12451107" w:rsidR="00064060" w:rsidRDefault="00064060" w:rsidP="00BE4C47">
      <w:pPr>
        <w:spacing w:after="0"/>
        <w:rPr>
          <w:rFonts w:ascii="Arial" w:hAnsi="Arial" w:cs="Arial"/>
          <w:bCs/>
        </w:rPr>
      </w:pPr>
    </w:p>
    <w:p w14:paraId="7EAAF22F" w14:textId="77777777" w:rsidR="00064060" w:rsidRDefault="00064060" w:rsidP="00BE4C47">
      <w:pPr>
        <w:spacing w:after="0"/>
        <w:rPr>
          <w:rFonts w:ascii="Arial" w:hAnsi="Arial" w:cs="Arial"/>
          <w:color w:val="FF0000"/>
        </w:rPr>
      </w:pPr>
    </w:p>
    <w:p w14:paraId="5CD1539C" w14:textId="32CDF85D" w:rsidR="00936B52" w:rsidRDefault="001E30AB" w:rsidP="00BE4C47">
      <w:pPr>
        <w:spacing w:after="0"/>
        <w:rPr>
          <w:rFonts w:ascii="Arial" w:hAnsi="Arial" w:cs="Arial"/>
          <w:color w:val="FF0000"/>
        </w:rPr>
      </w:pPr>
      <w:r w:rsidRPr="001E30AB">
        <w:rPr>
          <w:rFonts w:ascii="Arial" w:hAnsi="Arial" w:cs="Arial"/>
          <w:noProof/>
          <w:color w:val="FF0000"/>
        </w:rPr>
        <mc:AlternateContent>
          <mc:Choice Requires="wps">
            <w:drawing>
              <wp:anchor distT="45720" distB="45720" distL="114300" distR="114300" simplePos="0" relativeHeight="251664384" behindDoc="0" locked="0" layoutInCell="1" allowOverlap="1" wp14:anchorId="4B1521E8" wp14:editId="4044ECAD">
                <wp:simplePos x="0" y="0"/>
                <wp:positionH relativeFrom="column">
                  <wp:posOffset>1638300</wp:posOffset>
                </wp:positionH>
                <wp:positionV relativeFrom="paragraph">
                  <wp:posOffset>8890</wp:posOffset>
                </wp:positionV>
                <wp:extent cx="3009900" cy="2943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943225"/>
                        </a:xfrm>
                        <a:prstGeom prst="rect">
                          <a:avLst/>
                        </a:prstGeom>
                        <a:solidFill>
                          <a:srgbClr val="FFFFFF"/>
                        </a:solidFill>
                        <a:ln w="9525">
                          <a:solidFill>
                            <a:srgbClr val="000000"/>
                          </a:solidFill>
                          <a:miter lim="800000"/>
                          <a:headEnd/>
                          <a:tailEnd/>
                        </a:ln>
                      </wps:spPr>
                      <wps:txbx>
                        <w:txbxContent>
                          <w:p w14:paraId="5A74149D" w14:textId="4AE72480" w:rsidR="001E30AB" w:rsidRDefault="00031865">
                            <w:r>
                              <w:rPr>
                                <w:noProof/>
                              </w:rPr>
                              <w:drawing>
                                <wp:inline distT="0" distB="0" distL="0" distR="0" wp14:anchorId="46346D69" wp14:editId="199D843F">
                                  <wp:extent cx="2856865" cy="284289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865" cy="28428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521E8" id="Text Box 2" o:spid="_x0000_s1028" type="#_x0000_t202" style="position:absolute;margin-left:129pt;margin-top:.7pt;width:237pt;height:23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">
                <v:textbox>
                  <w:txbxContent>
                    <w:p w14:paraId="5A74149D" w14:textId="4AE72480" w:rsidR="001E30AB" w:rsidRDefault="00031865">
                      <w:r>
                        <w:rPr>
                          <w:noProof/>
                        </w:rPr>
                        <w:drawing>
                          <wp:inline distT="0" distB="0" distL="0" distR="0" wp14:anchorId="46346D69" wp14:editId="199D843F">
                            <wp:extent cx="2856865" cy="284289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865" cy="2842895"/>
                                    </a:xfrm>
                                    <a:prstGeom prst="rect">
                                      <a:avLst/>
                                    </a:prstGeom>
                                    <a:noFill/>
                                    <a:ln>
                                      <a:noFill/>
                                    </a:ln>
                                  </pic:spPr>
                                </pic:pic>
                              </a:graphicData>
                            </a:graphic>
                          </wp:inline>
                        </w:drawing>
                      </w:r>
                    </w:p>
                  </w:txbxContent>
                </v:textbox>
                <w10:wrap type="square"/>
              </v:shape>
            </w:pict>
          </mc:Fallback>
        </mc:AlternateContent>
      </w:r>
    </w:p>
    <w:p w14:paraId="2F6CD16D" w14:textId="77777777" w:rsidR="00936B52" w:rsidRDefault="00936B52" w:rsidP="00BE4C47">
      <w:pPr>
        <w:spacing w:after="0"/>
        <w:rPr>
          <w:rFonts w:ascii="Arial" w:hAnsi="Arial" w:cs="Arial"/>
          <w:color w:val="FF0000"/>
        </w:rPr>
      </w:pPr>
    </w:p>
    <w:p w14:paraId="4B2CA955" w14:textId="348493EA" w:rsidR="00936B52" w:rsidRDefault="00936B52" w:rsidP="00BE4C47">
      <w:pPr>
        <w:spacing w:after="0"/>
        <w:rPr>
          <w:rFonts w:ascii="Arial" w:hAnsi="Arial" w:cs="Arial"/>
          <w:color w:val="FF0000"/>
        </w:rPr>
      </w:pPr>
    </w:p>
    <w:p w14:paraId="5833F4FE" w14:textId="77777777" w:rsidR="00936B52" w:rsidRDefault="00936B52" w:rsidP="00BE4C47">
      <w:pPr>
        <w:spacing w:after="0"/>
        <w:rPr>
          <w:rFonts w:ascii="Arial" w:hAnsi="Arial" w:cs="Arial"/>
          <w:color w:val="FF0000"/>
        </w:rPr>
      </w:pPr>
    </w:p>
    <w:p w14:paraId="36E3D60C" w14:textId="5ED1D464" w:rsidR="00936B52" w:rsidRDefault="00936B52" w:rsidP="00BE4C47">
      <w:pPr>
        <w:spacing w:after="0"/>
        <w:rPr>
          <w:rFonts w:ascii="Arial" w:hAnsi="Arial" w:cs="Arial"/>
          <w:color w:val="FF0000"/>
        </w:rPr>
      </w:pPr>
    </w:p>
    <w:p w14:paraId="13BDCC45" w14:textId="77777777" w:rsidR="00936B52" w:rsidRDefault="00936B52" w:rsidP="00BE4C47">
      <w:pPr>
        <w:spacing w:after="0"/>
        <w:rPr>
          <w:rFonts w:ascii="Arial" w:hAnsi="Arial" w:cs="Arial"/>
          <w:color w:val="FF0000"/>
        </w:rPr>
      </w:pPr>
    </w:p>
    <w:p w14:paraId="35AE055A" w14:textId="77777777" w:rsidR="00936B52" w:rsidRDefault="00936B52" w:rsidP="00BE4C47">
      <w:pPr>
        <w:spacing w:after="0"/>
        <w:rPr>
          <w:rFonts w:ascii="Arial" w:hAnsi="Arial" w:cs="Arial"/>
          <w:color w:val="FF0000"/>
        </w:rPr>
      </w:pPr>
    </w:p>
    <w:p w14:paraId="375EFDB8" w14:textId="77777777" w:rsidR="00936B52" w:rsidRDefault="00936B52" w:rsidP="00BE4C47">
      <w:pPr>
        <w:spacing w:after="0"/>
        <w:rPr>
          <w:rFonts w:ascii="Arial" w:hAnsi="Arial" w:cs="Arial"/>
          <w:color w:val="FF0000"/>
        </w:rPr>
      </w:pPr>
    </w:p>
    <w:p w14:paraId="52D2138F" w14:textId="77777777" w:rsidR="00936B52" w:rsidRDefault="00936B52" w:rsidP="00BE4C47">
      <w:pPr>
        <w:spacing w:after="0"/>
        <w:rPr>
          <w:rFonts w:ascii="Arial" w:hAnsi="Arial" w:cs="Arial"/>
          <w:color w:val="FF0000"/>
        </w:rPr>
      </w:pPr>
    </w:p>
    <w:p w14:paraId="5CD56260" w14:textId="77777777" w:rsidR="00936B52" w:rsidRDefault="00936B52" w:rsidP="00BE4C47">
      <w:pPr>
        <w:spacing w:after="0"/>
        <w:rPr>
          <w:rFonts w:ascii="Arial" w:hAnsi="Arial" w:cs="Arial"/>
          <w:color w:val="FF0000"/>
        </w:rPr>
      </w:pPr>
    </w:p>
    <w:p w14:paraId="0CF25876" w14:textId="77777777" w:rsidR="00936B52" w:rsidRDefault="00936B52" w:rsidP="00BE4C47">
      <w:pPr>
        <w:spacing w:after="0"/>
        <w:rPr>
          <w:rFonts w:ascii="Arial" w:hAnsi="Arial" w:cs="Arial"/>
          <w:color w:val="FF0000"/>
        </w:rPr>
      </w:pPr>
    </w:p>
    <w:p w14:paraId="36E2E8A4" w14:textId="77777777" w:rsidR="00936B52" w:rsidRDefault="00936B52" w:rsidP="00BE4C47">
      <w:pPr>
        <w:spacing w:after="0"/>
        <w:rPr>
          <w:rFonts w:ascii="Arial" w:hAnsi="Arial" w:cs="Arial"/>
          <w:color w:val="FF0000"/>
        </w:rPr>
      </w:pPr>
    </w:p>
    <w:p w14:paraId="397950E2" w14:textId="77777777" w:rsidR="00936B52" w:rsidRDefault="00936B52" w:rsidP="00BE4C47">
      <w:pPr>
        <w:spacing w:after="0"/>
        <w:rPr>
          <w:rFonts w:ascii="Arial" w:hAnsi="Arial" w:cs="Arial"/>
          <w:color w:val="FF0000"/>
        </w:rPr>
      </w:pPr>
    </w:p>
    <w:p w14:paraId="48FCAD3C" w14:textId="77777777" w:rsidR="00936B52" w:rsidRDefault="00936B52" w:rsidP="00BE4C47">
      <w:pPr>
        <w:spacing w:after="0"/>
        <w:rPr>
          <w:rFonts w:ascii="Arial" w:hAnsi="Arial" w:cs="Arial"/>
          <w:color w:val="FF0000"/>
        </w:rPr>
      </w:pPr>
    </w:p>
    <w:p w14:paraId="1BD93D60" w14:textId="77777777" w:rsidR="00936B52" w:rsidRDefault="00936B52" w:rsidP="00BE4C47">
      <w:pPr>
        <w:spacing w:after="0"/>
        <w:rPr>
          <w:rFonts w:ascii="Arial" w:hAnsi="Arial" w:cs="Arial"/>
          <w:color w:val="FF0000"/>
        </w:rPr>
      </w:pPr>
    </w:p>
    <w:p w14:paraId="3BEBF013" w14:textId="77777777" w:rsidR="00936B52" w:rsidRDefault="00936B52" w:rsidP="00BE4C47">
      <w:pPr>
        <w:spacing w:after="0"/>
        <w:rPr>
          <w:rFonts w:ascii="Arial" w:hAnsi="Arial" w:cs="Arial"/>
          <w:color w:val="FF0000"/>
        </w:rPr>
      </w:pPr>
    </w:p>
    <w:p w14:paraId="1039EA64" w14:textId="77777777" w:rsidR="00936B52" w:rsidRDefault="00936B52" w:rsidP="00BE4C47">
      <w:pPr>
        <w:spacing w:after="0"/>
        <w:rPr>
          <w:rFonts w:ascii="Arial" w:hAnsi="Arial" w:cs="Arial"/>
          <w:color w:val="FF0000"/>
        </w:rPr>
      </w:pPr>
    </w:p>
    <w:p w14:paraId="0292B074" w14:textId="7F1A0190" w:rsidR="00936B52" w:rsidRDefault="00936B52" w:rsidP="00BE4C47">
      <w:pPr>
        <w:spacing w:after="0"/>
        <w:rPr>
          <w:rFonts w:ascii="Arial" w:hAnsi="Arial" w:cs="Arial"/>
          <w:color w:val="FF0000"/>
        </w:rPr>
      </w:pPr>
    </w:p>
    <w:p w14:paraId="48F72884" w14:textId="77777777" w:rsidR="00936B52" w:rsidRDefault="00936B52" w:rsidP="00BE4C47">
      <w:pPr>
        <w:spacing w:after="0"/>
        <w:rPr>
          <w:rFonts w:ascii="Arial" w:hAnsi="Arial" w:cs="Arial"/>
          <w:color w:val="FF0000"/>
        </w:rPr>
      </w:pPr>
    </w:p>
    <w:p w14:paraId="0C75CF2E" w14:textId="62F0BFB3" w:rsidR="00BE4C47" w:rsidRPr="00C04EC9" w:rsidRDefault="00BE4C47" w:rsidP="00BE4C47">
      <w:pPr>
        <w:spacing w:after="0"/>
        <w:rPr>
          <w:rFonts w:ascii="Arial" w:hAnsi="Arial" w:cs="Arial"/>
        </w:rPr>
      </w:pPr>
      <w:r w:rsidRPr="00B71825">
        <w:rPr>
          <w:rFonts w:ascii="Arial" w:hAnsi="Arial" w:cs="Arial"/>
        </w:rPr>
        <w:t>Th</w:t>
      </w:r>
      <w:r w:rsidR="00CD74AD" w:rsidRPr="00B71825">
        <w:rPr>
          <w:rFonts w:ascii="Arial" w:hAnsi="Arial" w:cs="Arial"/>
        </w:rPr>
        <w:t>ese</w:t>
      </w:r>
      <w:r w:rsidRPr="00B71825">
        <w:rPr>
          <w:rFonts w:ascii="Arial" w:hAnsi="Arial" w:cs="Arial"/>
        </w:rPr>
        <w:t xml:space="preserve"> polic</w:t>
      </w:r>
      <w:r w:rsidR="00CD74AD" w:rsidRPr="00B71825">
        <w:rPr>
          <w:rFonts w:ascii="Arial" w:hAnsi="Arial" w:cs="Arial"/>
        </w:rPr>
        <w:t>ies</w:t>
      </w:r>
      <w:r w:rsidRPr="00B71825">
        <w:rPr>
          <w:rFonts w:ascii="Arial" w:hAnsi="Arial" w:cs="Arial"/>
        </w:rPr>
        <w:t xml:space="preserve"> appl</w:t>
      </w:r>
      <w:r w:rsidR="00CD74AD" w:rsidRPr="00B71825">
        <w:rPr>
          <w:rFonts w:ascii="Arial" w:hAnsi="Arial" w:cs="Arial"/>
        </w:rPr>
        <w:t>y</w:t>
      </w:r>
      <w:r w:rsidRPr="00B71825">
        <w:rPr>
          <w:rFonts w:ascii="Arial" w:hAnsi="Arial" w:cs="Arial"/>
        </w:rPr>
        <w:t xml:space="preserve"> </w:t>
      </w:r>
      <w:r w:rsidRPr="00C04EC9">
        <w:rPr>
          <w:rFonts w:ascii="Arial" w:hAnsi="Arial" w:cs="Arial"/>
        </w:rPr>
        <w:t>to all staff working in the setting. It takes into account statutory guidance provided by the Department for Education, Ofsted and local guidance issued by the Hounslow Safeguarding Children’s Partnership.</w:t>
      </w:r>
    </w:p>
    <w:p w14:paraId="0F9C4F63" w14:textId="5E4024B3" w:rsidR="00BE4C47" w:rsidRPr="00C04EC9" w:rsidRDefault="00BE4C47" w:rsidP="00BE4C47">
      <w:pPr>
        <w:spacing w:after="0"/>
        <w:rPr>
          <w:rFonts w:ascii="Arial" w:hAnsi="Arial" w:cs="Arial"/>
          <w:b/>
          <w:bCs/>
        </w:rPr>
      </w:pPr>
    </w:p>
    <w:tbl>
      <w:tblPr>
        <w:tblStyle w:val="GridTable2"/>
        <w:tblW w:w="0" w:type="auto"/>
        <w:tblInd w:w="993" w:type="dxa"/>
        <w:tblLook w:val="04A0" w:firstRow="1" w:lastRow="0" w:firstColumn="1" w:lastColumn="0" w:noHBand="0" w:noVBand="1"/>
      </w:tblPr>
      <w:tblGrid>
        <w:gridCol w:w="347"/>
        <w:gridCol w:w="2977"/>
        <w:gridCol w:w="4820"/>
      </w:tblGrid>
      <w:tr w:rsidR="00C04EC9" w14:paraId="62FB14BC" w14:textId="77777777" w:rsidTr="00C04EC9">
        <w:trPr>
          <w:gridBefore w:val="1"/>
          <w:cnfStyle w:val="100000000000" w:firstRow="1" w:lastRow="0" w:firstColumn="0" w:lastColumn="0" w:oddVBand="0" w:evenVBand="0" w:oddHBand="0" w:evenHBand="0" w:firstRowFirstColumn="0" w:firstRowLastColumn="0" w:lastRowFirstColumn="0" w:lastRowLastColumn="0"/>
          <w:wBefore w:w="347" w:type="dxa"/>
        </w:trPr>
        <w:tc>
          <w:tcPr>
            <w:cnfStyle w:val="001000000000" w:firstRow="0" w:lastRow="0" w:firstColumn="1" w:lastColumn="0" w:oddVBand="0" w:evenVBand="0" w:oddHBand="0" w:evenHBand="0" w:firstRowFirstColumn="0" w:firstRowLastColumn="0" w:lastRowFirstColumn="0" w:lastRowLastColumn="0"/>
            <w:tcW w:w="2977" w:type="dxa"/>
          </w:tcPr>
          <w:p w14:paraId="4C5A4679" w14:textId="77777777" w:rsidR="00C04EC9" w:rsidRDefault="00C04EC9" w:rsidP="00BE4C47">
            <w:pPr>
              <w:spacing w:after="0"/>
              <w:rPr>
                <w:b w:val="0"/>
                <w:bCs w:val="0"/>
                <w:szCs w:val="24"/>
              </w:rPr>
            </w:pPr>
          </w:p>
        </w:tc>
        <w:tc>
          <w:tcPr>
            <w:tcW w:w="4820" w:type="dxa"/>
          </w:tcPr>
          <w:p w14:paraId="3E4E7569" w14:textId="77777777" w:rsidR="00C04EC9" w:rsidRDefault="00C04EC9" w:rsidP="00BE4C47">
            <w:pPr>
              <w:spacing w:after="0"/>
              <w:cnfStyle w:val="100000000000" w:firstRow="1" w:lastRow="0" w:firstColumn="0" w:lastColumn="0" w:oddVBand="0" w:evenVBand="0" w:oddHBand="0" w:evenHBand="0" w:firstRowFirstColumn="0" w:firstRowLastColumn="0" w:lastRowFirstColumn="0" w:lastRowLastColumn="0"/>
              <w:rPr>
                <w:b w:val="0"/>
                <w:bCs w:val="0"/>
                <w:szCs w:val="24"/>
              </w:rPr>
            </w:pPr>
          </w:p>
        </w:tc>
      </w:tr>
      <w:tr w:rsidR="00C04EC9" w14:paraId="4DCC2870" w14:textId="77777777" w:rsidTr="00C04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4" w:type="dxa"/>
            <w:gridSpan w:val="2"/>
          </w:tcPr>
          <w:p w14:paraId="55575719" w14:textId="0FFD5984" w:rsidR="00C04EC9" w:rsidRPr="00C04EC9" w:rsidRDefault="00C04EC9" w:rsidP="00C04EC9">
            <w:pPr>
              <w:spacing w:after="0" w:line="360" w:lineRule="auto"/>
              <w:rPr>
                <w:rFonts w:ascii="Arial" w:hAnsi="Arial" w:cs="Arial"/>
                <w:sz w:val="24"/>
                <w:szCs w:val="24"/>
              </w:rPr>
            </w:pPr>
            <w:r w:rsidRPr="00B71825">
              <w:rPr>
                <w:rFonts w:ascii="Arial" w:hAnsi="Arial" w:cs="Arial"/>
                <w:b w:val="0"/>
                <w:bCs w:val="0"/>
                <w:sz w:val="24"/>
                <w:szCs w:val="24"/>
              </w:rPr>
              <w:t>Th</w:t>
            </w:r>
            <w:r w:rsidR="00CD74AD" w:rsidRPr="00B71825">
              <w:rPr>
                <w:rFonts w:ascii="Arial" w:hAnsi="Arial" w:cs="Arial"/>
                <w:b w:val="0"/>
                <w:bCs w:val="0"/>
                <w:sz w:val="24"/>
                <w:szCs w:val="24"/>
              </w:rPr>
              <w:t>ese policies were</w:t>
            </w:r>
            <w:r w:rsidRPr="00B71825">
              <w:rPr>
                <w:rFonts w:ascii="Arial" w:hAnsi="Arial" w:cs="Arial"/>
                <w:b w:val="0"/>
                <w:bCs w:val="0"/>
                <w:sz w:val="24"/>
                <w:szCs w:val="24"/>
              </w:rPr>
              <w:t xml:space="preserve"> </w:t>
            </w:r>
            <w:r w:rsidRPr="00C04EC9">
              <w:rPr>
                <w:rFonts w:ascii="Arial" w:hAnsi="Arial" w:cs="Arial"/>
                <w:b w:val="0"/>
                <w:bCs w:val="0"/>
                <w:sz w:val="24"/>
                <w:szCs w:val="24"/>
              </w:rPr>
              <w:t>adopted by</w:t>
            </w:r>
            <w:r w:rsidRPr="00C04EC9">
              <w:rPr>
                <w:rFonts w:ascii="Arial" w:hAnsi="Arial" w:cs="Arial"/>
                <w:sz w:val="24"/>
                <w:szCs w:val="24"/>
              </w:rPr>
              <w:t>:</w:t>
            </w:r>
          </w:p>
        </w:tc>
        <w:tc>
          <w:tcPr>
            <w:tcW w:w="4820" w:type="dxa"/>
          </w:tcPr>
          <w:p w14:paraId="12B53C04" w14:textId="7D9303D0" w:rsidR="00C04EC9" w:rsidRPr="00B05366" w:rsidRDefault="00B05366" w:rsidP="00BE4C47">
            <w:pPr>
              <w:spacing w:after="0"/>
              <w:cnfStyle w:val="000000100000" w:firstRow="0" w:lastRow="0" w:firstColumn="0" w:lastColumn="0" w:oddVBand="0" w:evenVBand="0" w:oddHBand="1" w:evenHBand="0" w:firstRowFirstColumn="0" w:firstRowLastColumn="0" w:lastRowFirstColumn="0" w:lastRowLastColumn="0"/>
              <w:rPr>
                <w:b/>
                <w:bCs/>
                <w:sz w:val="28"/>
                <w:szCs w:val="28"/>
              </w:rPr>
            </w:pPr>
            <w:r w:rsidRPr="00B05366">
              <w:rPr>
                <w:b/>
                <w:bCs/>
                <w:sz w:val="28"/>
                <w:szCs w:val="28"/>
              </w:rPr>
              <w:t>ELMWOOD MONTESSORI SCHOOL</w:t>
            </w:r>
          </w:p>
        </w:tc>
      </w:tr>
      <w:tr w:rsidR="00C04EC9" w14:paraId="0FE7008C" w14:textId="77777777" w:rsidTr="00C04EC9">
        <w:tc>
          <w:tcPr>
            <w:cnfStyle w:val="001000000000" w:firstRow="0" w:lastRow="0" w:firstColumn="1" w:lastColumn="0" w:oddVBand="0" w:evenVBand="0" w:oddHBand="0" w:evenHBand="0" w:firstRowFirstColumn="0" w:firstRowLastColumn="0" w:lastRowFirstColumn="0" w:lastRowLastColumn="0"/>
            <w:tcW w:w="3324" w:type="dxa"/>
            <w:gridSpan w:val="2"/>
          </w:tcPr>
          <w:p w14:paraId="051B2B5D" w14:textId="324B9F92" w:rsidR="00C04EC9" w:rsidRPr="00C04EC9" w:rsidRDefault="00C04EC9" w:rsidP="00C04EC9">
            <w:pPr>
              <w:spacing w:after="0" w:line="360" w:lineRule="auto"/>
              <w:rPr>
                <w:rFonts w:ascii="Arial" w:hAnsi="Arial" w:cs="Arial"/>
                <w:b w:val="0"/>
                <w:bCs w:val="0"/>
                <w:sz w:val="24"/>
                <w:szCs w:val="24"/>
              </w:rPr>
            </w:pPr>
            <w:r w:rsidRPr="00C04EC9">
              <w:rPr>
                <w:rFonts w:ascii="Arial" w:hAnsi="Arial" w:cs="Arial"/>
                <w:b w:val="0"/>
                <w:bCs w:val="0"/>
                <w:sz w:val="24"/>
                <w:szCs w:val="24"/>
              </w:rPr>
              <w:t>Date:</w:t>
            </w:r>
          </w:p>
        </w:tc>
        <w:tc>
          <w:tcPr>
            <w:tcW w:w="4820" w:type="dxa"/>
          </w:tcPr>
          <w:p w14:paraId="41362FF7" w14:textId="41F701BA" w:rsidR="00C04EC9" w:rsidRDefault="005A7911" w:rsidP="00BE4C47">
            <w:pPr>
              <w:spacing w:after="0"/>
              <w:cnfStyle w:val="000000000000" w:firstRow="0" w:lastRow="0" w:firstColumn="0" w:lastColumn="0" w:oddVBand="0" w:evenVBand="0" w:oddHBand="0" w:evenHBand="0" w:firstRowFirstColumn="0" w:firstRowLastColumn="0" w:lastRowFirstColumn="0" w:lastRowLastColumn="0"/>
              <w:rPr>
                <w:b/>
                <w:bCs/>
                <w:szCs w:val="24"/>
              </w:rPr>
            </w:pPr>
            <w:r>
              <w:rPr>
                <w:b/>
                <w:bCs/>
                <w:szCs w:val="24"/>
              </w:rPr>
              <w:t>1 November 2022</w:t>
            </w:r>
          </w:p>
          <w:p w14:paraId="7E5B4EB2" w14:textId="7B31D145" w:rsidR="00064060" w:rsidRDefault="00064060" w:rsidP="00BE4C47">
            <w:pPr>
              <w:spacing w:after="0"/>
              <w:cnfStyle w:val="000000000000" w:firstRow="0" w:lastRow="0" w:firstColumn="0" w:lastColumn="0" w:oddVBand="0" w:evenVBand="0" w:oddHBand="0" w:evenHBand="0" w:firstRowFirstColumn="0" w:firstRowLastColumn="0" w:lastRowFirstColumn="0" w:lastRowLastColumn="0"/>
              <w:rPr>
                <w:b/>
                <w:bCs/>
                <w:szCs w:val="24"/>
              </w:rPr>
            </w:pPr>
          </w:p>
        </w:tc>
      </w:tr>
      <w:tr w:rsidR="00C04EC9" w14:paraId="2D828239" w14:textId="77777777" w:rsidTr="00C04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4" w:type="dxa"/>
            <w:gridSpan w:val="2"/>
          </w:tcPr>
          <w:p w14:paraId="2C38395D" w14:textId="07F43036" w:rsidR="00C04EC9" w:rsidRPr="00C04EC9" w:rsidRDefault="00C04EC9" w:rsidP="00BE4C47">
            <w:pPr>
              <w:spacing w:after="0"/>
              <w:rPr>
                <w:rFonts w:ascii="Arial" w:hAnsi="Arial" w:cs="Arial"/>
                <w:b w:val="0"/>
                <w:bCs w:val="0"/>
                <w:sz w:val="24"/>
                <w:szCs w:val="24"/>
              </w:rPr>
            </w:pPr>
            <w:r w:rsidRPr="00C04EC9">
              <w:rPr>
                <w:rFonts w:ascii="Arial" w:hAnsi="Arial" w:cs="Arial"/>
                <w:b w:val="0"/>
                <w:bCs w:val="0"/>
                <w:sz w:val="24"/>
                <w:szCs w:val="24"/>
              </w:rPr>
              <w:t>Signed on behalf of the provider:</w:t>
            </w:r>
          </w:p>
        </w:tc>
        <w:tc>
          <w:tcPr>
            <w:tcW w:w="4820" w:type="dxa"/>
          </w:tcPr>
          <w:p w14:paraId="03FD751D" w14:textId="61A493BA" w:rsidR="00C04EC9" w:rsidRPr="005A7911" w:rsidRDefault="005A7911" w:rsidP="00BE4C47">
            <w:pPr>
              <w:spacing w:after="0"/>
              <w:cnfStyle w:val="000000100000" w:firstRow="0" w:lastRow="0" w:firstColumn="0" w:lastColumn="0" w:oddVBand="0" w:evenVBand="0" w:oddHBand="1" w:evenHBand="0" w:firstRowFirstColumn="0" w:firstRowLastColumn="0" w:lastRowFirstColumn="0" w:lastRowLastColumn="0"/>
              <w:rPr>
                <w:rFonts w:ascii="Freestyle Script" w:hAnsi="Freestyle Script"/>
                <w:b/>
                <w:bCs/>
                <w:sz w:val="32"/>
                <w:szCs w:val="32"/>
              </w:rPr>
            </w:pPr>
            <w:r>
              <w:rPr>
                <w:rFonts w:ascii="Freestyle Script" w:hAnsi="Freestyle Script"/>
                <w:b/>
                <w:bCs/>
                <w:sz w:val="36"/>
                <w:szCs w:val="36"/>
              </w:rPr>
              <w:t>S. Herbert</w:t>
            </w:r>
          </w:p>
        </w:tc>
      </w:tr>
      <w:tr w:rsidR="00C04EC9" w14:paraId="364DBAD9" w14:textId="77777777" w:rsidTr="00C04EC9">
        <w:tc>
          <w:tcPr>
            <w:cnfStyle w:val="001000000000" w:firstRow="0" w:lastRow="0" w:firstColumn="1" w:lastColumn="0" w:oddVBand="0" w:evenVBand="0" w:oddHBand="0" w:evenHBand="0" w:firstRowFirstColumn="0" w:firstRowLastColumn="0" w:lastRowFirstColumn="0" w:lastRowLastColumn="0"/>
            <w:tcW w:w="3324" w:type="dxa"/>
            <w:gridSpan w:val="2"/>
          </w:tcPr>
          <w:p w14:paraId="2E724D89" w14:textId="25D54020" w:rsidR="00C04EC9" w:rsidRPr="00C04EC9" w:rsidRDefault="00C04EC9" w:rsidP="00BE4C47">
            <w:pPr>
              <w:spacing w:after="0"/>
              <w:rPr>
                <w:rFonts w:ascii="Arial" w:hAnsi="Arial" w:cs="Arial"/>
                <w:b w:val="0"/>
                <w:bCs w:val="0"/>
                <w:sz w:val="24"/>
                <w:szCs w:val="24"/>
              </w:rPr>
            </w:pPr>
            <w:r w:rsidRPr="00C04EC9">
              <w:rPr>
                <w:rFonts w:ascii="Arial" w:hAnsi="Arial" w:cs="Arial"/>
                <w:b w:val="0"/>
                <w:bCs w:val="0"/>
                <w:sz w:val="24"/>
                <w:szCs w:val="24"/>
              </w:rPr>
              <w:t>Name of signatory:</w:t>
            </w:r>
          </w:p>
        </w:tc>
        <w:tc>
          <w:tcPr>
            <w:tcW w:w="4820" w:type="dxa"/>
          </w:tcPr>
          <w:p w14:paraId="22002901" w14:textId="1A80A907" w:rsidR="00C04EC9" w:rsidRPr="00B05366" w:rsidRDefault="00B05366" w:rsidP="00BE4C47">
            <w:pPr>
              <w:spacing w:after="0"/>
              <w:cnfStyle w:val="000000000000" w:firstRow="0" w:lastRow="0" w:firstColumn="0" w:lastColumn="0" w:oddVBand="0" w:evenVBand="0" w:oddHBand="0" w:evenHBand="0" w:firstRowFirstColumn="0" w:firstRowLastColumn="0" w:lastRowFirstColumn="0" w:lastRowLastColumn="0"/>
              <w:rPr>
                <w:b/>
                <w:bCs/>
                <w:sz w:val="24"/>
                <w:szCs w:val="24"/>
              </w:rPr>
            </w:pPr>
            <w:r w:rsidRPr="00B05366">
              <w:rPr>
                <w:b/>
                <w:bCs/>
                <w:sz w:val="24"/>
                <w:szCs w:val="24"/>
              </w:rPr>
              <w:t>SARAH HERBERT</w:t>
            </w:r>
          </w:p>
          <w:p w14:paraId="72154D91" w14:textId="536342A2" w:rsidR="00064060" w:rsidRDefault="00064060" w:rsidP="00BE4C47">
            <w:pPr>
              <w:spacing w:after="0"/>
              <w:cnfStyle w:val="000000000000" w:firstRow="0" w:lastRow="0" w:firstColumn="0" w:lastColumn="0" w:oddVBand="0" w:evenVBand="0" w:oddHBand="0" w:evenHBand="0" w:firstRowFirstColumn="0" w:firstRowLastColumn="0" w:lastRowFirstColumn="0" w:lastRowLastColumn="0"/>
              <w:rPr>
                <w:b/>
                <w:bCs/>
                <w:szCs w:val="24"/>
              </w:rPr>
            </w:pPr>
          </w:p>
        </w:tc>
      </w:tr>
      <w:tr w:rsidR="00C04EC9" w14:paraId="3A703777" w14:textId="77777777" w:rsidTr="00C04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4" w:type="dxa"/>
            <w:gridSpan w:val="2"/>
          </w:tcPr>
          <w:p w14:paraId="02CA9063" w14:textId="12175915" w:rsidR="00C04EC9" w:rsidRPr="00C04EC9" w:rsidRDefault="00C04EC9" w:rsidP="00BE4C47">
            <w:pPr>
              <w:spacing w:after="0"/>
              <w:rPr>
                <w:rFonts w:ascii="Arial" w:hAnsi="Arial" w:cs="Arial"/>
                <w:b w:val="0"/>
                <w:bCs w:val="0"/>
                <w:sz w:val="24"/>
                <w:szCs w:val="24"/>
              </w:rPr>
            </w:pPr>
            <w:r w:rsidRPr="00C04EC9">
              <w:rPr>
                <w:rFonts w:ascii="Arial" w:hAnsi="Arial" w:cs="Arial"/>
                <w:b w:val="0"/>
                <w:bCs w:val="0"/>
                <w:sz w:val="24"/>
                <w:szCs w:val="24"/>
              </w:rPr>
              <w:t>Role of signatory:</w:t>
            </w:r>
          </w:p>
        </w:tc>
        <w:tc>
          <w:tcPr>
            <w:tcW w:w="4820" w:type="dxa"/>
          </w:tcPr>
          <w:p w14:paraId="3BA79E53" w14:textId="77777777" w:rsidR="00064060" w:rsidRPr="00B05366" w:rsidRDefault="004F349C" w:rsidP="00BE4C47">
            <w:pPr>
              <w:spacing w:after="0"/>
              <w:cnfStyle w:val="000000100000" w:firstRow="0" w:lastRow="0" w:firstColumn="0" w:lastColumn="0" w:oddVBand="0" w:evenVBand="0" w:oddHBand="1" w:evenHBand="0" w:firstRowFirstColumn="0" w:firstRowLastColumn="0" w:lastRowFirstColumn="0" w:lastRowLastColumn="0"/>
              <w:rPr>
                <w:b/>
                <w:bCs/>
                <w:sz w:val="24"/>
                <w:szCs w:val="24"/>
              </w:rPr>
            </w:pPr>
            <w:r w:rsidRPr="00B05366">
              <w:rPr>
                <w:b/>
                <w:bCs/>
                <w:sz w:val="24"/>
                <w:szCs w:val="24"/>
              </w:rPr>
              <w:t>Principal, Elmwood Montessori School</w:t>
            </w:r>
          </w:p>
          <w:p w14:paraId="3011EAFA" w14:textId="4DF14317" w:rsidR="004F349C" w:rsidRDefault="004F349C" w:rsidP="00BE4C47">
            <w:pPr>
              <w:spacing w:after="0"/>
              <w:cnfStyle w:val="000000100000" w:firstRow="0" w:lastRow="0" w:firstColumn="0" w:lastColumn="0" w:oddVBand="0" w:evenVBand="0" w:oddHBand="1" w:evenHBand="0" w:firstRowFirstColumn="0" w:firstRowLastColumn="0" w:lastRowFirstColumn="0" w:lastRowLastColumn="0"/>
              <w:rPr>
                <w:b/>
                <w:bCs/>
                <w:szCs w:val="24"/>
              </w:rPr>
            </w:pPr>
          </w:p>
        </w:tc>
      </w:tr>
      <w:tr w:rsidR="00C04EC9" w14:paraId="7CC0E2F8" w14:textId="77777777" w:rsidTr="00C04EC9">
        <w:tc>
          <w:tcPr>
            <w:cnfStyle w:val="001000000000" w:firstRow="0" w:lastRow="0" w:firstColumn="1" w:lastColumn="0" w:oddVBand="0" w:evenVBand="0" w:oddHBand="0" w:evenHBand="0" w:firstRowFirstColumn="0" w:firstRowLastColumn="0" w:lastRowFirstColumn="0" w:lastRowLastColumn="0"/>
            <w:tcW w:w="3324" w:type="dxa"/>
            <w:gridSpan w:val="2"/>
          </w:tcPr>
          <w:p w14:paraId="4A63F011" w14:textId="36CB409F" w:rsidR="00C04EC9" w:rsidRPr="00C04EC9" w:rsidRDefault="00C04EC9" w:rsidP="00BE4C47">
            <w:pPr>
              <w:spacing w:after="0"/>
              <w:rPr>
                <w:rFonts w:ascii="Arial" w:hAnsi="Arial" w:cs="Arial"/>
                <w:b w:val="0"/>
                <w:bCs w:val="0"/>
                <w:sz w:val="24"/>
                <w:szCs w:val="24"/>
              </w:rPr>
            </w:pPr>
            <w:r w:rsidRPr="00C04EC9">
              <w:rPr>
                <w:rFonts w:ascii="Arial" w:hAnsi="Arial" w:cs="Arial"/>
                <w:b w:val="0"/>
                <w:bCs w:val="0"/>
                <w:sz w:val="24"/>
                <w:szCs w:val="24"/>
              </w:rPr>
              <w:t>Date to be reviewed:</w:t>
            </w:r>
          </w:p>
        </w:tc>
        <w:tc>
          <w:tcPr>
            <w:tcW w:w="4820" w:type="dxa"/>
          </w:tcPr>
          <w:p w14:paraId="51F5D108" w14:textId="1698BA1D" w:rsidR="00C04EC9" w:rsidRDefault="005A7911" w:rsidP="00BE4C47">
            <w:pPr>
              <w:spacing w:after="0"/>
              <w:cnfStyle w:val="000000000000" w:firstRow="0" w:lastRow="0" w:firstColumn="0" w:lastColumn="0" w:oddVBand="0" w:evenVBand="0" w:oddHBand="0" w:evenHBand="0" w:firstRowFirstColumn="0" w:firstRowLastColumn="0" w:lastRowFirstColumn="0" w:lastRowLastColumn="0"/>
              <w:rPr>
                <w:b/>
                <w:bCs/>
                <w:szCs w:val="24"/>
              </w:rPr>
            </w:pPr>
            <w:r>
              <w:rPr>
                <w:b/>
                <w:bCs/>
                <w:szCs w:val="24"/>
              </w:rPr>
              <w:t>1 November 2023 (or earlier as necessary)</w:t>
            </w:r>
          </w:p>
          <w:p w14:paraId="76FDAC1E" w14:textId="04A89201" w:rsidR="00064060" w:rsidRDefault="00064060" w:rsidP="00BE4C47">
            <w:pPr>
              <w:spacing w:after="0"/>
              <w:cnfStyle w:val="000000000000" w:firstRow="0" w:lastRow="0" w:firstColumn="0" w:lastColumn="0" w:oddVBand="0" w:evenVBand="0" w:oddHBand="0" w:evenHBand="0" w:firstRowFirstColumn="0" w:firstRowLastColumn="0" w:lastRowFirstColumn="0" w:lastRowLastColumn="0"/>
              <w:rPr>
                <w:b/>
                <w:bCs/>
                <w:szCs w:val="24"/>
              </w:rPr>
            </w:pPr>
          </w:p>
        </w:tc>
      </w:tr>
    </w:tbl>
    <w:p w14:paraId="48E59D2D" w14:textId="2BCBAF5A" w:rsidR="00C04EC9" w:rsidRDefault="00C04EC9" w:rsidP="00BE4C47">
      <w:pPr>
        <w:spacing w:after="0"/>
        <w:rPr>
          <w:b/>
          <w:bCs/>
          <w:szCs w:val="24"/>
        </w:rPr>
      </w:pPr>
    </w:p>
    <w:p w14:paraId="7870C803" w14:textId="3F108B12" w:rsidR="00BE4C47" w:rsidRDefault="00BE4C47" w:rsidP="00BE4C47">
      <w:pPr>
        <w:spacing w:after="0"/>
        <w:rPr>
          <w:bCs/>
          <w:szCs w:val="24"/>
        </w:rPr>
      </w:pPr>
    </w:p>
    <w:sdt>
      <w:sdtPr>
        <w:rPr>
          <w:rFonts w:ascii="Calibri" w:eastAsia="Calibri" w:hAnsi="Calibri" w:cs="Times New Roman"/>
          <w:color w:val="auto"/>
          <w:sz w:val="22"/>
          <w:szCs w:val="22"/>
          <w:lang w:val="en-GB"/>
        </w:rPr>
        <w:id w:val="-1212647328"/>
        <w:docPartObj>
          <w:docPartGallery w:val="Table of Contents"/>
          <w:docPartUnique/>
        </w:docPartObj>
      </w:sdtPr>
      <w:sdtEndPr>
        <w:rPr>
          <w:b/>
          <w:bCs/>
          <w:noProof/>
        </w:rPr>
      </w:sdtEndPr>
      <w:sdtContent>
        <w:p w14:paraId="50E38196" w14:textId="65F954CE" w:rsidR="00BE4C47" w:rsidRDefault="00BE4C47">
          <w:pPr>
            <w:pStyle w:val="TOCHeading"/>
          </w:pPr>
          <w:r>
            <w:t>Contents</w:t>
          </w:r>
        </w:p>
        <w:p w14:paraId="29374046" w14:textId="77777777" w:rsidR="006B701D" w:rsidRPr="006B701D" w:rsidRDefault="006B701D" w:rsidP="006B701D">
          <w:pPr>
            <w:rPr>
              <w:lang w:val="en-US"/>
            </w:rPr>
          </w:pPr>
        </w:p>
        <w:p w14:paraId="62D76B53" w14:textId="5DFA923B" w:rsidR="002C1082" w:rsidRDefault="00BE4C47">
          <w:pPr>
            <w:pStyle w:val="TOC1"/>
            <w:tabs>
              <w:tab w:val="right" w:leader="dot" w:pos="1045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14812038" w:history="1">
            <w:r w:rsidR="002C1082" w:rsidRPr="004D7E48">
              <w:rPr>
                <w:rStyle w:val="Hyperlink"/>
                <w:noProof/>
              </w:rPr>
              <w:t>Children’s rights and entitlements</w:t>
            </w:r>
            <w:r w:rsidR="002C1082">
              <w:rPr>
                <w:noProof/>
                <w:webHidden/>
              </w:rPr>
              <w:tab/>
            </w:r>
            <w:r w:rsidR="002C1082">
              <w:rPr>
                <w:noProof/>
                <w:webHidden/>
              </w:rPr>
              <w:fldChar w:fldCharType="begin"/>
            </w:r>
            <w:r w:rsidR="002C1082">
              <w:rPr>
                <w:noProof/>
                <w:webHidden/>
              </w:rPr>
              <w:instrText xml:space="preserve"> PAGEREF _Toc114812038 \h </w:instrText>
            </w:r>
            <w:r w:rsidR="002C1082">
              <w:rPr>
                <w:noProof/>
                <w:webHidden/>
              </w:rPr>
            </w:r>
            <w:r w:rsidR="002C1082">
              <w:rPr>
                <w:noProof/>
                <w:webHidden/>
              </w:rPr>
              <w:fldChar w:fldCharType="separate"/>
            </w:r>
            <w:r w:rsidR="00EF1508">
              <w:rPr>
                <w:noProof/>
                <w:webHidden/>
              </w:rPr>
              <w:t>6</w:t>
            </w:r>
            <w:r w:rsidR="002C1082">
              <w:rPr>
                <w:noProof/>
                <w:webHidden/>
              </w:rPr>
              <w:fldChar w:fldCharType="end"/>
            </w:r>
          </w:hyperlink>
        </w:p>
        <w:p w14:paraId="7D3D277D" w14:textId="4514DC2A" w:rsidR="002C1082" w:rsidRDefault="00000000">
          <w:pPr>
            <w:pStyle w:val="TOC1"/>
            <w:tabs>
              <w:tab w:val="right" w:leader="dot" w:pos="10456"/>
            </w:tabs>
            <w:rPr>
              <w:rFonts w:asciiTheme="minorHAnsi" w:eastAsiaTheme="minorEastAsia" w:hAnsiTheme="minorHAnsi" w:cstheme="minorBidi"/>
              <w:noProof/>
              <w:lang w:eastAsia="en-GB"/>
            </w:rPr>
          </w:pPr>
          <w:hyperlink w:anchor="_Toc114812039" w:history="1">
            <w:r w:rsidR="002C1082" w:rsidRPr="004D7E48">
              <w:rPr>
                <w:rStyle w:val="Hyperlink"/>
                <w:noProof/>
              </w:rPr>
              <w:t>Safeguarding children young people and vulnerable adults</w:t>
            </w:r>
            <w:r w:rsidR="002C1082">
              <w:rPr>
                <w:noProof/>
                <w:webHidden/>
              </w:rPr>
              <w:tab/>
            </w:r>
            <w:r w:rsidR="002C1082">
              <w:rPr>
                <w:noProof/>
                <w:webHidden/>
              </w:rPr>
              <w:fldChar w:fldCharType="begin"/>
            </w:r>
            <w:r w:rsidR="002C1082">
              <w:rPr>
                <w:noProof/>
                <w:webHidden/>
              </w:rPr>
              <w:instrText xml:space="preserve"> PAGEREF _Toc114812039 \h </w:instrText>
            </w:r>
            <w:r w:rsidR="002C1082">
              <w:rPr>
                <w:noProof/>
                <w:webHidden/>
              </w:rPr>
            </w:r>
            <w:r w:rsidR="002C1082">
              <w:rPr>
                <w:noProof/>
                <w:webHidden/>
              </w:rPr>
              <w:fldChar w:fldCharType="separate"/>
            </w:r>
            <w:r w:rsidR="00EF1508">
              <w:rPr>
                <w:noProof/>
                <w:webHidden/>
              </w:rPr>
              <w:t>8</w:t>
            </w:r>
            <w:r w:rsidR="002C1082">
              <w:rPr>
                <w:noProof/>
                <w:webHidden/>
              </w:rPr>
              <w:fldChar w:fldCharType="end"/>
            </w:r>
          </w:hyperlink>
        </w:p>
        <w:p w14:paraId="2E20EC89" w14:textId="123E2783" w:rsidR="002C1082" w:rsidRDefault="00000000">
          <w:pPr>
            <w:pStyle w:val="TOC1"/>
            <w:tabs>
              <w:tab w:val="right" w:leader="dot" w:pos="10456"/>
            </w:tabs>
            <w:rPr>
              <w:rFonts w:asciiTheme="minorHAnsi" w:eastAsiaTheme="minorEastAsia" w:hAnsiTheme="minorHAnsi" w:cstheme="minorBidi"/>
              <w:noProof/>
              <w:lang w:eastAsia="en-GB"/>
            </w:rPr>
          </w:pPr>
          <w:hyperlink w:anchor="_Toc114812040" w:history="1">
            <w:r w:rsidR="002C1082" w:rsidRPr="004D7E48">
              <w:rPr>
                <w:rStyle w:val="Hyperlink"/>
                <w:noProof/>
              </w:rPr>
              <w:t>Whistleblowing</w:t>
            </w:r>
            <w:r w:rsidR="002C1082">
              <w:rPr>
                <w:noProof/>
                <w:webHidden/>
              </w:rPr>
              <w:tab/>
            </w:r>
            <w:r w:rsidR="002C1082">
              <w:rPr>
                <w:noProof/>
                <w:webHidden/>
              </w:rPr>
              <w:fldChar w:fldCharType="begin"/>
            </w:r>
            <w:r w:rsidR="002C1082">
              <w:rPr>
                <w:noProof/>
                <w:webHidden/>
              </w:rPr>
              <w:instrText xml:space="preserve"> PAGEREF _Toc114812040 \h </w:instrText>
            </w:r>
            <w:r w:rsidR="002C1082">
              <w:rPr>
                <w:noProof/>
                <w:webHidden/>
              </w:rPr>
            </w:r>
            <w:r w:rsidR="002C1082">
              <w:rPr>
                <w:noProof/>
                <w:webHidden/>
              </w:rPr>
              <w:fldChar w:fldCharType="separate"/>
            </w:r>
            <w:r w:rsidR="00EF1508">
              <w:rPr>
                <w:noProof/>
                <w:webHidden/>
              </w:rPr>
              <w:t>21</w:t>
            </w:r>
            <w:r w:rsidR="002C1082">
              <w:rPr>
                <w:noProof/>
                <w:webHidden/>
              </w:rPr>
              <w:fldChar w:fldCharType="end"/>
            </w:r>
          </w:hyperlink>
        </w:p>
        <w:p w14:paraId="401EFCA4" w14:textId="13F4FBF8" w:rsidR="002C1082" w:rsidRDefault="00000000">
          <w:pPr>
            <w:pStyle w:val="TOC1"/>
            <w:tabs>
              <w:tab w:val="right" w:leader="dot" w:pos="10456"/>
            </w:tabs>
            <w:rPr>
              <w:rFonts w:asciiTheme="minorHAnsi" w:eastAsiaTheme="minorEastAsia" w:hAnsiTheme="minorHAnsi" w:cstheme="minorBidi"/>
              <w:noProof/>
              <w:lang w:eastAsia="en-GB"/>
            </w:rPr>
          </w:pPr>
          <w:hyperlink w:anchor="_Toc114812041" w:history="1">
            <w:r w:rsidR="002C1082" w:rsidRPr="004D7E48">
              <w:rPr>
                <w:rStyle w:val="Hyperlink"/>
                <w:noProof/>
              </w:rPr>
              <w:t>Looked after children</w:t>
            </w:r>
            <w:r w:rsidR="002C1082">
              <w:rPr>
                <w:noProof/>
                <w:webHidden/>
              </w:rPr>
              <w:tab/>
            </w:r>
            <w:r w:rsidR="002C1082">
              <w:rPr>
                <w:noProof/>
                <w:webHidden/>
              </w:rPr>
              <w:fldChar w:fldCharType="begin"/>
            </w:r>
            <w:r w:rsidR="002C1082">
              <w:rPr>
                <w:noProof/>
                <w:webHidden/>
              </w:rPr>
              <w:instrText xml:space="preserve"> PAGEREF _Toc114812041 \h </w:instrText>
            </w:r>
            <w:r w:rsidR="002C1082">
              <w:rPr>
                <w:noProof/>
                <w:webHidden/>
              </w:rPr>
            </w:r>
            <w:r w:rsidR="002C1082">
              <w:rPr>
                <w:noProof/>
                <w:webHidden/>
              </w:rPr>
              <w:fldChar w:fldCharType="separate"/>
            </w:r>
            <w:r w:rsidR="00EF1508">
              <w:rPr>
                <w:noProof/>
                <w:webHidden/>
              </w:rPr>
              <w:t>22</w:t>
            </w:r>
            <w:r w:rsidR="002C1082">
              <w:rPr>
                <w:noProof/>
                <w:webHidden/>
              </w:rPr>
              <w:fldChar w:fldCharType="end"/>
            </w:r>
          </w:hyperlink>
        </w:p>
        <w:p w14:paraId="7FCEF43E" w14:textId="2FD0190F" w:rsidR="002C1082" w:rsidRDefault="00000000">
          <w:pPr>
            <w:pStyle w:val="TOC1"/>
            <w:tabs>
              <w:tab w:val="right" w:leader="dot" w:pos="10456"/>
            </w:tabs>
            <w:rPr>
              <w:rFonts w:asciiTheme="minorHAnsi" w:eastAsiaTheme="minorEastAsia" w:hAnsiTheme="minorHAnsi" w:cstheme="minorBidi"/>
              <w:noProof/>
              <w:lang w:eastAsia="en-GB"/>
            </w:rPr>
          </w:pPr>
          <w:hyperlink w:anchor="_Toc114812042" w:history="1">
            <w:r w:rsidR="002C1082" w:rsidRPr="004D7E48">
              <w:rPr>
                <w:rStyle w:val="Hyperlink"/>
                <w:noProof/>
              </w:rPr>
              <w:t>Private Fostering</w:t>
            </w:r>
            <w:r w:rsidR="002C1082">
              <w:rPr>
                <w:noProof/>
                <w:webHidden/>
              </w:rPr>
              <w:tab/>
            </w:r>
            <w:r w:rsidR="002C1082">
              <w:rPr>
                <w:noProof/>
                <w:webHidden/>
              </w:rPr>
              <w:fldChar w:fldCharType="begin"/>
            </w:r>
            <w:r w:rsidR="002C1082">
              <w:rPr>
                <w:noProof/>
                <w:webHidden/>
              </w:rPr>
              <w:instrText xml:space="preserve"> PAGEREF _Toc114812042 \h </w:instrText>
            </w:r>
            <w:r w:rsidR="002C1082">
              <w:rPr>
                <w:noProof/>
                <w:webHidden/>
              </w:rPr>
            </w:r>
            <w:r w:rsidR="002C1082">
              <w:rPr>
                <w:noProof/>
                <w:webHidden/>
              </w:rPr>
              <w:fldChar w:fldCharType="separate"/>
            </w:r>
            <w:r w:rsidR="00EF1508">
              <w:rPr>
                <w:noProof/>
                <w:webHidden/>
              </w:rPr>
              <w:t>25</w:t>
            </w:r>
            <w:r w:rsidR="002C1082">
              <w:rPr>
                <w:noProof/>
                <w:webHidden/>
              </w:rPr>
              <w:fldChar w:fldCharType="end"/>
            </w:r>
          </w:hyperlink>
        </w:p>
        <w:p w14:paraId="417CF877" w14:textId="7EBB7A3A" w:rsidR="002C1082" w:rsidRDefault="00000000">
          <w:pPr>
            <w:pStyle w:val="TOC1"/>
            <w:tabs>
              <w:tab w:val="right" w:leader="dot" w:pos="10456"/>
            </w:tabs>
            <w:rPr>
              <w:rFonts w:asciiTheme="minorHAnsi" w:eastAsiaTheme="minorEastAsia" w:hAnsiTheme="minorHAnsi" w:cstheme="minorBidi"/>
              <w:noProof/>
              <w:lang w:eastAsia="en-GB"/>
            </w:rPr>
          </w:pPr>
          <w:hyperlink w:anchor="_Toc114812043" w:history="1">
            <w:r w:rsidR="002C1082" w:rsidRPr="004D7E48">
              <w:rPr>
                <w:rStyle w:val="Hyperlink"/>
                <w:noProof/>
              </w:rPr>
              <w:t>Uncollected child</w:t>
            </w:r>
            <w:r w:rsidR="002C1082">
              <w:rPr>
                <w:noProof/>
                <w:webHidden/>
              </w:rPr>
              <w:tab/>
            </w:r>
            <w:r w:rsidR="002C1082">
              <w:rPr>
                <w:noProof/>
                <w:webHidden/>
              </w:rPr>
              <w:fldChar w:fldCharType="begin"/>
            </w:r>
            <w:r w:rsidR="002C1082">
              <w:rPr>
                <w:noProof/>
                <w:webHidden/>
              </w:rPr>
              <w:instrText xml:space="preserve"> PAGEREF _Toc114812043 \h </w:instrText>
            </w:r>
            <w:r w:rsidR="002C1082">
              <w:rPr>
                <w:noProof/>
                <w:webHidden/>
              </w:rPr>
            </w:r>
            <w:r w:rsidR="002C1082">
              <w:rPr>
                <w:noProof/>
                <w:webHidden/>
              </w:rPr>
              <w:fldChar w:fldCharType="separate"/>
            </w:r>
            <w:r w:rsidR="00EF1508">
              <w:rPr>
                <w:noProof/>
                <w:webHidden/>
              </w:rPr>
              <w:t>26</w:t>
            </w:r>
            <w:r w:rsidR="002C1082">
              <w:rPr>
                <w:noProof/>
                <w:webHidden/>
              </w:rPr>
              <w:fldChar w:fldCharType="end"/>
            </w:r>
          </w:hyperlink>
        </w:p>
        <w:p w14:paraId="7254D681" w14:textId="1A60E7BB" w:rsidR="002C1082" w:rsidRDefault="00000000">
          <w:pPr>
            <w:pStyle w:val="TOC1"/>
            <w:tabs>
              <w:tab w:val="right" w:leader="dot" w:pos="10456"/>
            </w:tabs>
            <w:rPr>
              <w:rFonts w:asciiTheme="minorHAnsi" w:eastAsiaTheme="minorEastAsia" w:hAnsiTheme="minorHAnsi" w:cstheme="minorBidi"/>
              <w:noProof/>
              <w:lang w:eastAsia="en-GB"/>
            </w:rPr>
          </w:pPr>
          <w:hyperlink w:anchor="_Toc114812044" w:history="1">
            <w:r w:rsidR="002C1082" w:rsidRPr="004D7E48">
              <w:rPr>
                <w:rStyle w:val="Hyperlink"/>
                <w:noProof/>
              </w:rPr>
              <w:t>Missing child</w:t>
            </w:r>
            <w:r w:rsidR="002C1082">
              <w:rPr>
                <w:noProof/>
                <w:webHidden/>
              </w:rPr>
              <w:tab/>
            </w:r>
            <w:r w:rsidR="002C1082">
              <w:rPr>
                <w:noProof/>
                <w:webHidden/>
              </w:rPr>
              <w:fldChar w:fldCharType="begin"/>
            </w:r>
            <w:r w:rsidR="002C1082">
              <w:rPr>
                <w:noProof/>
                <w:webHidden/>
              </w:rPr>
              <w:instrText xml:space="preserve"> PAGEREF _Toc114812044 \h </w:instrText>
            </w:r>
            <w:r w:rsidR="002C1082">
              <w:rPr>
                <w:noProof/>
                <w:webHidden/>
              </w:rPr>
            </w:r>
            <w:r w:rsidR="002C1082">
              <w:rPr>
                <w:noProof/>
                <w:webHidden/>
              </w:rPr>
              <w:fldChar w:fldCharType="separate"/>
            </w:r>
            <w:r w:rsidR="00EF1508">
              <w:rPr>
                <w:noProof/>
                <w:webHidden/>
              </w:rPr>
              <w:t>28</w:t>
            </w:r>
            <w:r w:rsidR="002C1082">
              <w:rPr>
                <w:noProof/>
                <w:webHidden/>
              </w:rPr>
              <w:fldChar w:fldCharType="end"/>
            </w:r>
          </w:hyperlink>
        </w:p>
        <w:p w14:paraId="3BB5F492" w14:textId="20A4834C" w:rsidR="002C1082" w:rsidRDefault="00000000">
          <w:pPr>
            <w:pStyle w:val="TOC1"/>
            <w:tabs>
              <w:tab w:val="right" w:leader="dot" w:pos="10456"/>
            </w:tabs>
            <w:rPr>
              <w:rFonts w:asciiTheme="minorHAnsi" w:eastAsiaTheme="minorEastAsia" w:hAnsiTheme="minorHAnsi" w:cstheme="minorBidi"/>
              <w:noProof/>
              <w:lang w:eastAsia="en-GB"/>
            </w:rPr>
          </w:pPr>
          <w:hyperlink w:anchor="_Toc114812045" w:history="1">
            <w:r w:rsidR="002C1082" w:rsidRPr="004D7E48">
              <w:rPr>
                <w:rStyle w:val="Hyperlink"/>
                <w:noProof/>
              </w:rPr>
              <w:t>Attendance/ Absence</w:t>
            </w:r>
            <w:r w:rsidR="002C1082">
              <w:rPr>
                <w:noProof/>
                <w:webHidden/>
              </w:rPr>
              <w:tab/>
            </w:r>
            <w:r w:rsidR="002C1082">
              <w:rPr>
                <w:noProof/>
                <w:webHidden/>
              </w:rPr>
              <w:fldChar w:fldCharType="begin"/>
            </w:r>
            <w:r w:rsidR="002C1082">
              <w:rPr>
                <w:noProof/>
                <w:webHidden/>
              </w:rPr>
              <w:instrText xml:space="preserve"> PAGEREF _Toc114812045 \h </w:instrText>
            </w:r>
            <w:r w:rsidR="002C1082">
              <w:rPr>
                <w:noProof/>
                <w:webHidden/>
              </w:rPr>
            </w:r>
            <w:r w:rsidR="002C1082">
              <w:rPr>
                <w:noProof/>
                <w:webHidden/>
              </w:rPr>
              <w:fldChar w:fldCharType="separate"/>
            </w:r>
            <w:r w:rsidR="00EF1508">
              <w:rPr>
                <w:noProof/>
                <w:webHidden/>
              </w:rPr>
              <w:t>31</w:t>
            </w:r>
            <w:r w:rsidR="002C1082">
              <w:rPr>
                <w:noProof/>
                <w:webHidden/>
              </w:rPr>
              <w:fldChar w:fldCharType="end"/>
            </w:r>
          </w:hyperlink>
        </w:p>
        <w:p w14:paraId="4E74597C" w14:textId="5CC56981" w:rsidR="002C1082" w:rsidRDefault="00000000">
          <w:pPr>
            <w:pStyle w:val="TOC1"/>
            <w:tabs>
              <w:tab w:val="right" w:leader="dot" w:pos="10456"/>
            </w:tabs>
            <w:rPr>
              <w:rFonts w:asciiTheme="minorHAnsi" w:eastAsiaTheme="minorEastAsia" w:hAnsiTheme="minorHAnsi" w:cstheme="minorBidi"/>
              <w:noProof/>
              <w:lang w:eastAsia="en-GB"/>
            </w:rPr>
          </w:pPr>
          <w:hyperlink w:anchor="_Toc114812046" w:history="1">
            <w:r w:rsidR="002C1082" w:rsidRPr="004D7E48">
              <w:rPr>
                <w:rStyle w:val="Hyperlink"/>
                <w:rFonts w:cs="Arial"/>
                <w:noProof/>
              </w:rPr>
              <w:t>Online safety (including mobile phones and cameras)</w:t>
            </w:r>
            <w:r w:rsidR="002C1082">
              <w:rPr>
                <w:noProof/>
                <w:webHidden/>
              </w:rPr>
              <w:tab/>
            </w:r>
            <w:r w:rsidR="002C1082">
              <w:rPr>
                <w:noProof/>
                <w:webHidden/>
              </w:rPr>
              <w:fldChar w:fldCharType="begin"/>
            </w:r>
            <w:r w:rsidR="002C1082">
              <w:rPr>
                <w:noProof/>
                <w:webHidden/>
              </w:rPr>
              <w:instrText xml:space="preserve"> PAGEREF _Toc114812046 \h </w:instrText>
            </w:r>
            <w:r w:rsidR="002C1082">
              <w:rPr>
                <w:noProof/>
                <w:webHidden/>
              </w:rPr>
            </w:r>
            <w:r w:rsidR="002C1082">
              <w:rPr>
                <w:noProof/>
                <w:webHidden/>
              </w:rPr>
              <w:fldChar w:fldCharType="separate"/>
            </w:r>
            <w:r w:rsidR="00EF1508">
              <w:rPr>
                <w:noProof/>
                <w:webHidden/>
              </w:rPr>
              <w:t>34</w:t>
            </w:r>
            <w:r w:rsidR="002C1082">
              <w:rPr>
                <w:noProof/>
                <w:webHidden/>
              </w:rPr>
              <w:fldChar w:fldCharType="end"/>
            </w:r>
          </w:hyperlink>
        </w:p>
        <w:p w14:paraId="6099B8B8" w14:textId="2902F422" w:rsidR="002C1082" w:rsidRDefault="00000000">
          <w:pPr>
            <w:pStyle w:val="TOC1"/>
            <w:tabs>
              <w:tab w:val="right" w:leader="dot" w:pos="10456"/>
            </w:tabs>
            <w:rPr>
              <w:rFonts w:asciiTheme="minorHAnsi" w:eastAsiaTheme="minorEastAsia" w:hAnsiTheme="minorHAnsi" w:cstheme="minorBidi"/>
              <w:noProof/>
              <w:lang w:eastAsia="en-GB"/>
            </w:rPr>
          </w:pPr>
          <w:hyperlink w:anchor="_Toc114812047" w:history="1">
            <w:r w:rsidR="002C1082" w:rsidRPr="004D7E48">
              <w:rPr>
                <w:rStyle w:val="Hyperlink"/>
                <w:noProof/>
              </w:rPr>
              <w:t>Employment</w:t>
            </w:r>
            <w:r w:rsidR="002C1082">
              <w:rPr>
                <w:noProof/>
                <w:webHidden/>
              </w:rPr>
              <w:tab/>
            </w:r>
            <w:r w:rsidR="002C1082">
              <w:rPr>
                <w:noProof/>
                <w:webHidden/>
              </w:rPr>
              <w:fldChar w:fldCharType="begin"/>
            </w:r>
            <w:r w:rsidR="002C1082">
              <w:rPr>
                <w:noProof/>
                <w:webHidden/>
              </w:rPr>
              <w:instrText xml:space="preserve"> PAGEREF _Toc114812047 \h </w:instrText>
            </w:r>
            <w:r w:rsidR="002C1082">
              <w:rPr>
                <w:noProof/>
                <w:webHidden/>
              </w:rPr>
            </w:r>
            <w:r w:rsidR="002C1082">
              <w:rPr>
                <w:noProof/>
                <w:webHidden/>
              </w:rPr>
              <w:fldChar w:fldCharType="separate"/>
            </w:r>
            <w:r w:rsidR="00EF1508">
              <w:rPr>
                <w:noProof/>
                <w:webHidden/>
              </w:rPr>
              <w:t>38</w:t>
            </w:r>
            <w:r w:rsidR="002C1082">
              <w:rPr>
                <w:noProof/>
                <w:webHidden/>
              </w:rPr>
              <w:fldChar w:fldCharType="end"/>
            </w:r>
          </w:hyperlink>
        </w:p>
        <w:p w14:paraId="04506069" w14:textId="064B7AE0" w:rsidR="002C1082" w:rsidRDefault="00000000">
          <w:pPr>
            <w:pStyle w:val="TOC1"/>
            <w:tabs>
              <w:tab w:val="right" w:leader="dot" w:pos="10456"/>
            </w:tabs>
            <w:rPr>
              <w:rFonts w:asciiTheme="minorHAnsi" w:eastAsiaTheme="minorEastAsia" w:hAnsiTheme="minorHAnsi" w:cstheme="minorBidi"/>
              <w:noProof/>
              <w:lang w:eastAsia="en-GB"/>
            </w:rPr>
          </w:pPr>
          <w:hyperlink w:anchor="_Toc114812048" w:history="1">
            <w:r w:rsidR="002C1082" w:rsidRPr="004D7E48">
              <w:rPr>
                <w:rStyle w:val="Hyperlink"/>
                <w:noProof/>
              </w:rPr>
              <w:t>Student placements</w:t>
            </w:r>
            <w:r w:rsidR="002C1082">
              <w:rPr>
                <w:noProof/>
                <w:webHidden/>
              </w:rPr>
              <w:tab/>
            </w:r>
            <w:r w:rsidR="002C1082">
              <w:rPr>
                <w:noProof/>
                <w:webHidden/>
              </w:rPr>
              <w:fldChar w:fldCharType="begin"/>
            </w:r>
            <w:r w:rsidR="002C1082">
              <w:rPr>
                <w:noProof/>
                <w:webHidden/>
              </w:rPr>
              <w:instrText xml:space="preserve"> PAGEREF _Toc114812048 \h </w:instrText>
            </w:r>
            <w:r w:rsidR="002C1082">
              <w:rPr>
                <w:noProof/>
                <w:webHidden/>
              </w:rPr>
            </w:r>
            <w:r w:rsidR="002C1082">
              <w:rPr>
                <w:noProof/>
                <w:webHidden/>
              </w:rPr>
              <w:fldChar w:fldCharType="separate"/>
            </w:r>
            <w:r w:rsidR="00EF1508">
              <w:rPr>
                <w:noProof/>
                <w:webHidden/>
              </w:rPr>
              <w:t>41</w:t>
            </w:r>
            <w:r w:rsidR="002C1082">
              <w:rPr>
                <w:noProof/>
                <w:webHidden/>
              </w:rPr>
              <w:fldChar w:fldCharType="end"/>
            </w:r>
          </w:hyperlink>
        </w:p>
        <w:p w14:paraId="1A8F4F66" w14:textId="09FE7425" w:rsidR="002C1082" w:rsidRDefault="00000000">
          <w:pPr>
            <w:pStyle w:val="TOC1"/>
            <w:tabs>
              <w:tab w:val="right" w:leader="dot" w:pos="10456"/>
            </w:tabs>
            <w:rPr>
              <w:rFonts w:asciiTheme="minorHAnsi" w:eastAsiaTheme="minorEastAsia" w:hAnsiTheme="minorHAnsi" w:cstheme="minorBidi"/>
              <w:noProof/>
              <w:lang w:eastAsia="en-GB"/>
            </w:rPr>
          </w:pPr>
          <w:hyperlink w:anchor="_Toc114812049" w:history="1">
            <w:r w:rsidR="002C1082" w:rsidRPr="004D7E48">
              <w:rPr>
                <w:rStyle w:val="Hyperlink"/>
                <w:noProof/>
              </w:rPr>
              <w:t>Induction of employees and volunteers</w:t>
            </w:r>
            <w:r w:rsidR="002C1082">
              <w:rPr>
                <w:noProof/>
                <w:webHidden/>
              </w:rPr>
              <w:tab/>
            </w:r>
            <w:r w:rsidR="002C1082">
              <w:rPr>
                <w:noProof/>
                <w:webHidden/>
              </w:rPr>
              <w:fldChar w:fldCharType="begin"/>
            </w:r>
            <w:r w:rsidR="002C1082">
              <w:rPr>
                <w:noProof/>
                <w:webHidden/>
              </w:rPr>
              <w:instrText xml:space="preserve"> PAGEREF _Toc114812049 \h </w:instrText>
            </w:r>
            <w:r w:rsidR="002C1082">
              <w:rPr>
                <w:noProof/>
                <w:webHidden/>
              </w:rPr>
            </w:r>
            <w:r w:rsidR="002C1082">
              <w:rPr>
                <w:noProof/>
                <w:webHidden/>
              </w:rPr>
              <w:fldChar w:fldCharType="separate"/>
            </w:r>
            <w:r w:rsidR="00EF1508">
              <w:rPr>
                <w:noProof/>
                <w:webHidden/>
              </w:rPr>
              <w:t>43</w:t>
            </w:r>
            <w:r w:rsidR="002C1082">
              <w:rPr>
                <w:noProof/>
                <w:webHidden/>
              </w:rPr>
              <w:fldChar w:fldCharType="end"/>
            </w:r>
          </w:hyperlink>
        </w:p>
        <w:p w14:paraId="06E5B8D3" w14:textId="68C1C866" w:rsidR="002C1082" w:rsidRDefault="00000000">
          <w:pPr>
            <w:pStyle w:val="TOC1"/>
            <w:tabs>
              <w:tab w:val="right" w:leader="dot" w:pos="10456"/>
            </w:tabs>
            <w:rPr>
              <w:rFonts w:asciiTheme="minorHAnsi" w:eastAsiaTheme="minorEastAsia" w:hAnsiTheme="minorHAnsi" w:cstheme="minorBidi"/>
              <w:noProof/>
              <w:lang w:eastAsia="en-GB"/>
            </w:rPr>
          </w:pPr>
          <w:hyperlink w:anchor="_Toc114812050" w:history="1">
            <w:r w:rsidR="002C1082" w:rsidRPr="004D7E48">
              <w:rPr>
                <w:rStyle w:val="Hyperlink"/>
                <w:noProof/>
              </w:rPr>
              <w:t>First aid</w:t>
            </w:r>
            <w:r w:rsidR="002C1082">
              <w:rPr>
                <w:noProof/>
                <w:webHidden/>
              </w:rPr>
              <w:tab/>
            </w:r>
            <w:r w:rsidR="002C1082">
              <w:rPr>
                <w:noProof/>
                <w:webHidden/>
              </w:rPr>
              <w:fldChar w:fldCharType="begin"/>
            </w:r>
            <w:r w:rsidR="002C1082">
              <w:rPr>
                <w:noProof/>
                <w:webHidden/>
              </w:rPr>
              <w:instrText xml:space="preserve"> PAGEREF _Toc114812050 \h </w:instrText>
            </w:r>
            <w:r w:rsidR="002C1082">
              <w:rPr>
                <w:noProof/>
                <w:webHidden/>
              </w:rPr>
            </w:r>
            <w:r w:rsidR="002C1082">
              <w:rPr>
                <w:noProof/>
                <w:webHidden/>
              </w:rPr>
              <w:fldChar w:fldCharType="separate"/>
            </w:r>
            <w:r w:rsidR="00EF1508">
              <w:rPr>
                <w:noProof/>
                <w:webHidden/>
              </w:rPr>
              <w:t>44</w:t>
            </w:r>
            <w:r w:rsidR="002C1082">
              <w:rPr>
                <w:noProof/>
                <w:webHidden/>
              </w:rPr>
              <w:fldChar w:fldCharType="end"/>
            </w:r>
          </w:hyperlink>
        </w:p>
        <w:p w14:paraId="35F0360B" w14:textId="2F3262F7" w:rsidR="002C1082" w:rsidRDefault="00000000">
          <w:pPr>
            <w:pStyle w:val="TOC1"/>
            <w:tabs>
              <w:tab w:val="right" w:leader="dot" w:pos="10456"/>
            </w:tabs>
            <w:rPr>
              <w:rFonts w:asciiTheme="minorHAnsi" w:eastAsiaTheme="minorEastAsia" w:hAnsiTheme="minorHAnsi" w:cstheme="minorBidi"/>
              <w:noProof/>
              <w:lang w:eastAsia="en-GB"/>
            </w:rPr>
          </w:pPr>
          <w:hyperlink w:anchor="_Toc114812051" w:history="1">
            <w:r w:rsidR="002C1082" w:rsidRPr="004D7E48">
              <w:rPr>
                <w:rStyle w:val="Hyperlink"/>
                <w:noProof/>
              </w:rPr>
              <w:t>The role of the key person and settling-in</w:t>
            </w:r>
            <w:r w:rsidR="002C1082">
              <w:rPr>
                <w:noProof/>
                <w:webHidden/>
              </w:rPr>
              <w:tab/>
            </w:r>
            <w:r w:rsidR="002C1082">
              <w:rPr>
                <w:noProof/>
                <w:webHidden/>
              </w:rPr>
              <w:fldChar w:fldCharType="begin"/>
            </w:r>
            <w:r w:rsidR="002C1082">
              <w:rPr>
                <w:noProof/>
                <w:webHidden/>
              </w:rPr>
              <w:instrText xml:space="preserve"> PAGEREF _Toc114812051 \h </w:instrText>
            </w:r>
            <w:r w:rsidR="002C1082">
              <w:rPr>
                <w:noProof/>
                <w:webHidden/>
              </w:rPr>
            </w:r>
            <w:r w:rsidR="002C1082">
              <w:rPr>
                <w:noProof/>
                <w:webHidden/>
              </w:rPr>
              <w:fldChar w:fldCharType="separate"/>
            </w:r>
            <w:r w:rsidR="00EF1508">
              <w:rPr>
                <w:noProof/>
                <w:webHidden/>
              </w:rPr>
              <w:t>46</w:t>
            </w:r>
            <w:r w:rsidR="002C1082">
              <w:rPr>
                <w:noProof/>
                <w:webHidden/>
              </w:rPr>
              <w:fldChar w:fldCharType="end"/>
            </w:r>
          </w:hyperlink>
        </w:p>
        <w:p w14:paraId="5B561119" w14:textId="3F05CF98" w:rsidR="002C1082" w:rsidRDefault="00000000">
          <w:pPr>
            <w:pStyle w:val="TOC1"/>
            <w:tabs>
              <w:tab w:val="right" w:leader="dot" w:pos="10456"/>
            </w:tabs>
            <w:rPr>
              <w:rFonts w:asciiTheme="minorHAnsi" w:eastAsiaTheme="minorEastAsia" w:hAnsiTheme="minorHAnsi" w:cstheme="minorBidi"/>
              <w:noProof/>
              <w:lang w:eastAsia="en-GB"/>
            </w:rPr>
          </w:pPr>
          <w:hyperlink w:anchor="_Toc114812052" w:history="1">
            <w:r w:rsidR="002C1082" w:rsidRPr="004D7E48">
              <w:rPr>
                <w:rStyle w:val="Hyperlink"/>
                <w:noProof/>
              </w:rPr>
              <w:t>Staffing</w:t>
            </w:r>
            <w:r w:rsidR="002C1082">
              <w:rPr>
                <w:noProof/>
                <w:webHidden/>
              </w:rPr>
              <w:tab/>
            </w:r>
            <w:r w:rsidR="002C1082">
              <w:rPr>
                <w:noProof/>
                <w:webHidden/>
              </w:rPr>
              <w:fldChar w:fldCharType="begin"/>
            </w:r>
            <w:r w:rsidR="002C1082">
              <w:rPr>
                <w:noProof/>
                <w:webHidden/>
              </w:rPr>
              <w:instrText xml:space="preserve"> PAGEREF _Toc114812052 \h </w:instrText>
            </w:r>
            <w:r w:rsidR="002C1082">
              <w:rPr>
                <w:noProof/>
                <w:webHidden/>
              </w:rPr>
            </w:r>
            <w:r w:rsidR="002C1082">
              <w:rPr>
                <w:noProof/>
                <w:webHidden/>
              </w:rPr>
              <w:fldChar w:fldCharType="separate"/>
            </w:r>
            <w:r w:rsidR="00EF1508">
              <w:rPr>
                <w:noProof/>
                <w:webHidden/>
              </w:rPr>
              <w:t>49</w:t>
            </w:r>
            <w:r w:rsidR="002C1082">
              <w:rPr>
                <w:noProof/>
                <w:webHidden/>
              </w:rPr>
              <w:fldChar w:fldCharType="end"/>
            </w:r>
          </w:hyperlink>
        </w:p>
        <w:p w14:paraId="0FDAC267" w14:textId="780C8C53" w:rsidR="002C1082" w:rsidRDefault="00000000">
          <w:pPr>
            <w:pStyle w:val="TOC1"/>
            <w:tabs>
              <w:tab w:val="right" w:leader="dot" w:pos="10456"/>
            </w:tabs>
            <w:rPr>
              <w:rFonts w:asciiTheme="minorHAnsi" w:eastAsiaTheme="minorEastAsia" w:hAnsiTheme="minorHAnsi" w:cstheme="minorBidi"/>
              <w:noProof/>
              <w:lang w:eastAsia="en-GB"/>
            </w:rPr>
          </w:pPr>
          <w:hyperlink w:anchor="_Toc114812053" w:history="1">
            <w:r w:rsidR="002C1082" w:rsidRPr="004D7E48">
              <w:rPr>
                <w:rStyle w:val="Hyperlink"/>
                <w:noProof/>
              </w:rPr>
              <w:t>Administering medicines</w:t>
            </w:r>
            <w:r w:rsidR="002C1082">
              <w:rPr>
                <w:noProof/>
                <w:webHidden/>
              </w:rPr>
              <w:tab/>
            </w:r>
            <w:r w:rsidR="002C1082">
              <w:rPr>
                <w:noProof/>
                <w:webHidden/>
              </w:rPr>
              <w:fldChar w:fldCharType="begin"/>
            </w:r>
            <w:r w:rsidR="002C1082">
              <w:rPr>
                <w:noProof/>
                <w:webHidden/>
              </w:rPr>
              <w:instrText xml:space="preserve"> PAGEREF _Toc114812053 \h </w:instrText>
            </w:r>
            <w:r w:rsidR="002C1082">
              <w:rPr>
                <w:noProof/>
                <w:webHidden/>
              </w:rPr>
            </w:r>
            <w:r w:rsidR="002C1082">
              <w:rPr>
                <w:noProof/>
                <w:webHidden/>
              </w:rPr>
              <w:fldChar w:fldCharType="separate"/>
            </w:r>
            <w:r w:rsidR="00EF1508">
              <w:rPr>
                <w:noProof/>
                <w:webHidden/>
              </w:rPr>
              <w:t>51</w:t>
            </w:r>
            <w:r w:rsidR="002C1082">
              <w:rPr>
                <w:noProof/>
                <w:webHidden/>
              </w:rPr>
              <w:fldChar w:fldCharType="end"/>
            </w:r>
          </w:hyperlink>
        </w:p>
        <w:p w14:paraId="5660A67C" w14:textId="315C65C2" w:rsidR="002C1082" w:rsidRDefault="00000000">
          <w:pPr>
            <w:pStyle w:val="TOC1"/>
            <w:tabs>
              <w:tab w:val="right" w:leader="dot" w:pos="10456"/>
            </w:tabs>
            <w:rPr>
              <w:rFonts w:asciiTheme="minorHAnsi" w:eastAsiaTheme="minorEastAsia" w:hAnsiTheme="minorHAnsi" w:cstheme="minorBidi"/>
              <w:noProof/>
              <w:lang w:eastAsia="en-GB"/>
            </w:rPr>
          </w:pPr>
          <w:hyperlink w:anchor="_Toc114812054" w:history="1">
            <w:r w:rsidR="002C1082" w:rsidRPr="004D7E48">
              <w:rPr>
                <w:rStyle w:val="Hyperlink"/>
                <w:noProof/>
              </w:rPr>
              <w:t>Managing children who are sick, infectious, or with allergies</w:t>
            </w:r>
            <w:r w:rsidR="002C1082">
              <w:rPr>
                <w:noProof/>
                <w:webHidden/>
              </w:rPr>
              <w:tab/>
            </w:r>
            <w:r w:rsidR="002C1082">
              <w:rPr>
                <w:noProof/>
                <w:webHidden/>
              </w:rPr>
              <w:fldChar w:fldCharType="begin"/>
            </w:r>
            <w:r w:rsidR="002C1082">
              <w:rPr>
                <w:noProof/>
                <w:webHidden/>
              </w:rPr>
              <w:instrText xml:space="preserve"> PAGEREF _Toc114812054 \h </w:instrText>
            </w:r>
            <w:r w:rsidR="002C1082">
              <w:rPr>
                <w:noProof/>
                <w:webHidden/>
              </w:rPr>
            </w:r>
            <w:r w:rsidR="002C1082">
              <w:rPr>
                <w:noProof/>
                <w:webHidden/>
              </w:rPr>
              <w:fldChar w:fldCharType="separate"/>
            </w:r>
            <w:r w:rsidR="00EF1508">
              <w:rPr>
                <w:noProof/>
                <w:webHidden/>
              </w:rPr>
              <w:t>55</w:t>
            </w:r>
            <w:r w:rsidR="002C1082">
              <w:rPr>
                <w:noProof/>
                <w:webHidden/>
              </w:rPr>
              <w:fldChar w:fldCharType="end"/>
            </w:r>
          </w:hyperlink>
        </w:p>
        <w:p w14:paraId="54DFBE4F" w14:textId="03027A6D" w:rsidR="002C1082" w:rsidRDefault="00000000">
          <w:pPr>
            <w:pStyle w:val="TOC1"/>
            <w:tabs>
              <w:tab w:val="right" w:leader="dot" w:pos="10456"/>
            </w:tabs>
            <w:rPr>
              <w:rFonts w:asciiTheme="minorHAnsi" w:eastAsiaTheme="minorEastAsia" w:hAnsiTheme="minorHAnsi" w:cstheme="minorBidi"/>
              <w:noProof/>
              <w:lang w:eastAsia="en-GB"/>
            </w:rPr>
          </w:pPr>
          <w:hyperlink w:anchor="_Toc114812055" w:history="1">
            <w:r w:rsidR="002C1082" w:rsidRPr="004D7E48">
              <w:rPr>
                <w:rStyle w:val="Hyperlink"/>
                <w:noProof/>
              </w:rPr>
              <w:t>Recording and reporting of accidents and incidents</w:t>
            </w:r>
            <w:r w:rsidR="002C1082">
              <w:rPr>
                <w:noProof/>
                <w:webHidden/>
              </w:rPr>
              <w:tab/>
            </w:r>
            <w:r w:rsidR="002C1082">
              <w:rPr>
                <w:noProof/>
                <w:webHidden/>
              </w:rPr>
              <w:fldChar w:fldCharType="begin"/>
            </w:r>
            <w:r w:rsidR="002C1082">
              <w:rPr>
                <w:noProof/>
                <w:webHidden/>
              </w:rPr>
              <w:instrText xml:space="preserve"> PAGEREF _Toc114812055 \h </w:instrText>
            </w:r>
            <w:r w:rsidR="002C1082">
              <w:rPr>
                <w:noProof/>
                <w:webHidden/>
              </w:rPr>
            </w:r>
            <w:r w:rsidR="002C1082">
              <w:rPr>
                <w:noProof/>
                <w:webHidden/>
              </w:rPr>
              <w:fldChar w:fldCharType="separate"/>
            </w:r>
            <w:r w:rsidR="00EF1508">
              <w:rPr>
                <w:noProof/>
                <w:webHidden/>
              </w:rPr>
              <w:t>59</w:t>
            </w:r>
            <w:r w:rsidR="002C1082">
              <w:rPr>
                <w:noProof/>
                <w:webHidden/>
              </w:rPr>
              <w:fldChar w:fldCharType="end"/>
            </w:r>
          </w:hyperlink>
        </w:p>
        <w:p w14:paraId="2694BFAE" w14:textId="7829F9C7" w:rsidR="002C1082" w:rsidRDefault="00000000">
          <w:pPr>
            <w:pStyle w:val="TOC1"/>
            <w:tabs>
              <w:tab w:val="right" w:leader="dot" w:pos="10456"/>
            </w:tabs>
            <w:rPr>
              <w:rFonts w:asciiTheme="minorHAnsi" w:eastAsiaTheme="minorEastAsia" w:hAnsiTheme="minorHAnsi" w:cstheme="minorBidi"/>
              <w:noProof/>
              <w:lang w:eastAsia="en-GB"/>
            </w:rPr>
          </w:pPr>
          <w:hyperlink w:anchor="_Toc114812056" w:history="1">
            <w:r w:rsidR="002C1082" w:rsidRPr="004D7E48">
              <w:rPr>
                <w:rStyle w:val="Hyperlink"/>
                <w:noProof/>
              </w:rPr>
              <w:t>Intimate care and nappy changing</w:t>
            </w:r>
            <w:r w:rsidR="002C1082">
              <w:rPr>
                <w:noProof/>
                <w:webHidden/>
              </w:rPr>
              <w:tab/>
            </w:r>
            <w:r w:rsidR="002C1082">
              <w:rPr>
                <w:noProof/>
                <w:webHidden/>
              </w:rPr>
              <w:fldChar w:fldCharType="begin"/>
            </w:r>
            <w:r w:rsidR="002C1082">
              <w:rPr>
                <w:noProof/>
                <w:webHidden/>
              </w:rPr>
              <w:instrText xml:space="preserve"> PAGEREF _Toc114812056 \h </w:instrText>
            </w:r>
            <w:r w:rsidR="002C1082">
              <w:rPr>
                <w:noProof/>
                <w:webHidden/>
              </w:rPr>
            </w:r>
            <w:r w:rsidR="002C1082">
              <w:rPr>
                <w:noProof/>
                <w:webHidden/>
              </w:rPr>
              <w:fldChar w:fldCharType="separate"/>
            </w:r>
            <w:r w:rsidR="00EF1508">
              <w:rPr>
                <w:noProof/>
                <w:webHidden/>
              </w:rPr>
              <w:t>65</w:t>
            </w:r>
            <w:r w:rsidR="002C1082">
              <w:rPr>
                <w:noProof/>
                <w:webHidden/>
              </w:rPr>
              <w:fldChar w:fldCharType="end"/>
            </w:r>
          </w:hyperlink>
        </w:p>
        <w:p w14:paraId="338A4E07" w14:textId="6DD250DA" w:rsidR="002C1082" w:rsidRDefault="00000000">
          <w:pPr>
            <w:pStyle w:val="TOC1"/>
            <w:tabs>
              <w:tab w:val="right" w:leader="dot" w:pos="10456"/>
            </w:tabs>
            <w:rPr>
              <w:rFonts w:asciiTheme="minorHAnsi" w:eastAsiaTheme="minorEastAsia" w:hAnsiTheme="minorHAnsi" w:cstheme="minorBidi"/>
              <w:noProof/>
              <w:lang w:eastAsia="en-GB"/>
            </w:rPr>
          </w:pPr>
          <w:hyperlink w:anchor="_Toc114812057" w:history="1">
            <w:r w:rsidR="002C1082" w:rsidRPr="004D7E48">
              <w:rPr>
                <w:rStyle w:val="Hyperlink"/>
                <w:noProof/>
              </w:rPr>
              <w:t>Food safety and nutrition</w:t>
            </w:r>
            <w:r w:rsidR="002C1082">
              <w:rPr>
                <w:noProof/>
                <w:webHidden/>
              </w:rPr>
              <w:tab/>
            </w:r>
            <w:r w:rsidR="002C1082">
              <w:rPr>
                <w:noProof/>
                <w:webHidden/>
              </w:rPr>
              <w:fldChar w:fldCharType="begin"/>
            </w:r>
            <w:r w:rsidR="002C1082">
              <w:rPr>
                <w:noProof/>
                <w:webHidden/>
              </w:rPr>
              <w:instrText xml:space="preserve"> PAGEREF _Toc114812057 \h </w:instrText>
            </w:r>
            <w:r w:rsidR="002C1082">
              <w:rPr>
                <w:noProof/>
                <w:webHidden/>
              </w:rPr>
            </w:r>
            <w:r w:rsidR="002C1082">
              <w:rPr>
                <w:noProof/>
                <w:webHidden/>
              </w:rPr>
              <w:fldChar w:fldCharType="separate"/>
            </w:r>
            <w:r w:rsidR="00EF1508">
              <w:rPr>
                <w:noProof/>
                <w:webHidden/>
              </w:rPr>
              <w:t>67</w:t>
            </w:r>
            <w:r w:rsidR="002C1082">
              <w:rPr>
                <w:noProof/>
                <w:webHidden/>
              </w:rPr>
              <w:fldChar w:fldCharType="end"/>
            </w:r>
          </w:hyperlink>
        </w:p>
        <w:p w14:paraId="5BE037E3" w14:textId="6F859DF9" w:rsidR="002C1082" w:rsidRDefault="00000000">
          <w:pPr>
            <w:pStyle w:val="TOC1"/>
            <w:tabs>
              <w:tab w:val="right" w:leader="dot" w:pos="10456"/>
            </w:tabs>
            <w:rPr>
              <w:rFonts w:asciiTheme="minorHAnsi" w:eastAsiaTheme="minorEastAsia" w:hAnsiTheme="minorHAnsi" w:cstheme="minorBidi"/>
              <w:noProof/>
              <w:lang w:eastAsia="en-GB"/>
            </w:rPr>
          </w:pPr>
          <w:hyperlink w:anchor="_Toc114812058" w:history="1">
            <w:r w:rsidR="002C1082" w:rsidRPr="004D7E48">
              <w:rPr>
                <w:rStyle w:val="Hyperlink"/>
                <w:noProof/>
              </w:rPr>
              <w:t>Food hygiene</w:t>
            </w:r>
            <w:r w:rsidR="002C1082">
              <w:rPr>
                <w:noProof/>
                <w:webHidden/>
              </w:rPr>
              <w:tab/>
            </w:r>
            <w:r w:rsidR="002C1082">
              <w:rPr>
                <w:noProof/>
                <w:webHidden/>
              </w:rPr>
              <w:fldChar w:fldCharType="begin"/>
            </w:r>
            <w:r w:rsidR="002C1082">
              <w:rPr>
                <w:noProof/>
                <w:webHidden/>
              </w:rPr>
              <w:instrText xml:space="preserve"> PAGEREF _Toc114812058 \h </w:instrText>
            </w:r>
            <w:r w:rsidR="002C1082">
              <w:rPr>
                <w:noProof/>
                <w:webHidden/>
              </w:rPr>
            </w:r>
            <w:r w:rsidR="002C1082">
              <w:rPr>
                <w:noProof/>
                <w:webHidden/>
              </w:rPr>
              <w:fldChar w:fldCharType="separate"/>
            </w:r>
            <w:r w:rsidR="00EF1508">
              <w:rPr>
                <w:noProof/>
                <w:webHidden/>
              </w:rPr>
              <w:t>71</w:t>
            </w:r>
            <w:r w:rsidR="002C1082">
              <w:rPr>
                <w:noProof/>
                <w:webHidden/>
              </w:rPr>
              <w:fldChar w:fldCharType="end"/>
            </w:r>
          </w:hyperlink>
        </w:p>
        <w:p w14:paraId="43CCD508" w14:textId="4BB41F00" w:rsidR="002C1082" w:rsidRDefault="00000000">
          <w:pPr>
            <w:pStyle w:val="TOC1"/>
            <w:tabs>
              <w:tab w:val="right" w:leader="dot" w:pos="10456"/>
            </w:tabs>
            <w:rPr>
              <w:rFonts w:asciiTheme="minorHAnsi" w:eastAsiaTheme="minorEastAsia" w:hAnsiTheme="minorHAnsi" w:cstheme="minorBidi"/>
              <w:noProof/>
              <w:lang w:eastAsia="en-GB"/>
            </w:rPr>
          </w:pPr>
          <w:hyperlink w:anchor="_Toc114812059" w:history="1">
            <w:r w:rsidR="002C1082" w:rsidRPr="004D7E48">
              <w:rPr>
                <w:rStyle w:val="Hyperlink"/>
                <w:noProof/>
              </w:rPr>
              <w:t>Oral Health</w:t>
            </w:r>
            <w:r w:rsidR="002C1082">
              <w:rPr>
                <w:noProof/>
                <w:webHidden/>
              </w:rPr>
              <w:tab/>
            </w:r>
            <w:r w:rsidR="002C1082">
              <w:rPr>
                <w:noProof/>
                <w:webHidden/>
              </w:rPr>
              <w:fldChar w:fldCharType="begin"/>
            </w:r>
            <w:r w:rsidR="002C1082">
              <w:rPr>
                <w:noProof/>
                <w:webHidden/>
              </w:rPr>
              <w:instrText xml:space="preserve"> PAGEREF _Toc114812059 \h </w:instrText>
            </w:r>
            <w:r w:rsidR="002C1082">
              <w:rPr>
                <w:noProof/>
                <w:webHidden/>
              </w:rPr>
            </w:r>
            <w:r w:rsidR="002C1082">
              <w:rPr>
                <w:noProof/>
                <w:webHidden/>
              </w:rPr>
              <w:fldChar w:fldCharType="separate"/>
            </w:r>
            <w:r w:rsidR="00EF1508">
              <w:rPr>
                <w:noProof/>
                <w:webHidden/>
              </w:rPr>
              <w:t>73</w:t>
            </w:r>
            <w:r w:rsidR="002C1082">
              <w:rPr>
                <w:noProof/>
                <w:webHidden/>
              </w:rPr>
              <w:fldChar w:fldCharType="end"/>
            </w:r>
          </w:hyperlink>
        </w:p>
        <w:p w14:paraId="24157E62" w14:textId="6540200C" w:rsidR="002C1082" w:rsidRDefault="00000000">
          <w:pPr>
            <w:pStyle w:val="TOC1"/>
            <w:tabs>
              <w:tab w:val="right" w:leader="dot" w:pos="10456"/>
            </w:tabs>
            <w:rPr>
              <w:rFonts w:asciiTheme="minorHAnsi" w:eastAsiaTheme="minorEastAsia" w:hAnsiTheme="minorHAnsi" w:cstheme="minorBidi"/>
              <w:noProof/>
              <w:lang w:eastAsia="en-GB"/>
            </w:rPr>
          </w:pPr>
          <w:hyperlink w:anchor="_Toc114812060" w:history="1">
            <w:r w:rsidR="002C1082" w:rsidRPr="004D7E48">
              <w:rPr>
                <w:rStyle w:val="Hyperlink"/>
                <w:noProof/>
              </w:rPr>
              <w:t>Promoting positive behaviour</w:t>
            </w:r>
            <w:r w:rsidR="002C1082">
              <w:rPr>
                <w:noProof/>
                <w:webHidden/>
              </w:rPr>
              <w:tab/>
            </w:r>
            <w:r w:rsidR="002C1082">
              <w:rPr>
                <w:noProof/>
                <w:webHidden/>
              </w:rPr>
              <w:fldChar w:fldCharType="begin"/>
            </w:r>
            <w:r w:rsidR="002C1082">
              <w:rPr>
                <w:noProof/>
                <w:webHidden/>
              </w:rPr>
              <w:instrText xml:space="preserve"> PAGEREF _Toc114812060 \h </w:instrText>
            </w:r>
            <w:r w:rsidR="002C1082">
              <w:rPr>
                <w:noProof/>
                <w:webHidden/>
              </w:rPr>
            </w:r>
            <w:r w:rsidR="002C1082">
              <w:rPr>
                <w:noProof/>
                <w:webHidden/>
              </w:rPr>
              <w:fldChar w:fldCharType="separate"/>
            </w:r>
            <w:r w:rsidR="00EF1508">
              <w:rPr>
                <w:noProof/>
                <w:webHidden/>
              </w:rPr>
              <w:t>75</w:t>
            </w:r>
            <w:r w:rsidR="002C1082">
              <w:rPr>
                <w:noProof/>
                <w:webHidden/>
              </w:rPr>
              <w:fldChar w:fldCharType="end"/>
            </w:r>
          </w:hyperlink>
        </w:p>
        <w:p w14:paraId="679E2D59" w14:textId="586D65DD" w:rsidR="002C1082" w:rsidRDefault="00000000">
          <w:pPr>
            <w:pStyle w:val="TOC1"/>
            <w:tabs>
              <w:tab w:val="right" w:leader="dot" w:pos="10456"/>
            </w:tabs>
            <w:rPr>
              <w:rFonts w:asciiTheme="minorHAnsi" w:eastAsiaTheme="minorEastAsia" w:hAnsiTheme="minorHAnsi" w:cstheme="minorBidi"/>
              <w:noProof/>
              <w:lang w:eastAsia="en-GB"/>
            </w:rPr>
          </w:pPr>
          <w:hyperlink w:anchor="_Toc114812061" w:history="1">
            <w:r w:rsidR="002C1082" w:rsidRPr="004D7E48">
              <w:rPr>
                <w:rStyle w:val="Hyperlink"/>
                <w:noProof/>
              </w:rPr>
              <w:t>Health and safety general standards</w:t>
            </w:r>
            <w:r w:rsidR="002C1082">
              <w:rPr>
                <w:noProof/>
                <w:webHidden/>
              </w:rPr>
              <w:tab/>
            </w:r>
            <w:r w:rsidR="002C1082">
              <w:rPr>
                <w:noProof/>
                <w:webHidden/>
              </w:rPr>
              <w:fldChar w:fldCharType="begin"/>
            </w:r>
            <w:r w:rsidR="002C1082">
              <w:rPr>
                <w:noProof/>
                <w:webHidden/>
              </w:rPr>
              <w:instrText xml:space="preserve"> PAGEREF _Toc114812061 \h </w:instrText>
            </w:r>
            <w:r w:rsidR="002C1082">
              <w:rPr>
                <w:noProof/>
                <w:webHidden/>
              </w:rPr>
            </w:r>
            <w:r w:rsidR="002C1082">
              <w:rPr>
                <w:noProof/>
                <w:webHidden/>
              </w:rPr>
              <w:fldChar w:fldCharType="separate"/>
            </w:r>
            <w:r w:rsidR="00EF1508">
              <w:rPr>
                <w:noProof/>
                <w:webHidden/>
              </w:rPr>
              <w:t>81</w:t>
            </w:r>
            <w:r w:rsidR="002C1082">
              <w:rPr>
                <w:noProof/>
                <w:webHidden/>
              </w:rPr>
              <w:fldChar w:fldCharType="end"/>
            </w:r>
          </w:hyperlink>
        </w:p>
        <w:p w14:paraId="3A3E8E91" w14:textId="5B407454" w:rsidR="002C1082" w:rsidRDefault="00000000">
          <w:pPr>
            <w:pStyle w:val="TOC1"/>
            <w:tabs>
              <w:tab w:val="right" w:leader="dot" w:pos="10456"/>
            </w:tabs>
            <w:rPr>
              <w:rFonts w:asciiTheme="minorHAnsi" w:eastAsiaTheme="minorEastAsia" w:hAnsiTheme="minorHAnsi" w:cstheme="minorBidi"/>
              <w:noProof/>
              <w:lang w:eastAsia="en-GB"/>
            </w:rPr>
          </w:pPr>
          <w:hyperlink w:anchor="_Toc114812062" w:history="1">
            <w:r w:rsidR="002C1082" w:rsidRPr="004D7E48">
              <w:rPr>
                <w:rStyle w:val="Hyperlink"/>
                <w:noProof/>
              </w:rPr>
              <w:t>Infection control</w:t>
            </w:r>
            <w:r w:rsidR="002C1082">
              <w:rPr>
                <w:noProof/>
                <w:webHidden/>
              </w:rPr>
              <w:tab/>
            </w:r>
            <w:r w:rsidR="002C1082">
              <w:rPr>
                <w:noProof/>
                <w:webHidden/>
              </w:rPr>
              <w:fldChar w:fldCharType="begin"/>
            </w:r>
            <w:r w:rsidR="002C1082">
              <w:rPr>
                <w:noProof/>
                <w:webHidden/>
              </w:rPr>
              <w:instrText xml:space="preserve"> PAGEREF _Toc114812062 \h </w:instrText>
            </w:r>
            <w:r w:rsidR="002C1082">
              <w:rPr>
                <w:noProof/>
                <w:webHidden/>
              </w:rPr>
            </w:r>
            <w:r w:rsidR="002C1082">
              <w:rPr>
                <w:noProof/>
                <w:webHidden/>
              </w:rPr>
              <w:fldChar w:fldCharType="separate"/>
            </w:r>
            <w:r w:rsidR="00EF1508">
              <w:rPr>
                <w:noProof/>
                <w:webHidden/>
              </w:rPr>
              <w:t>88</w:t>
            </w:r>
            <w:r w:rsidR="002C1082">
              <w:rPr>
                <w:noProof/>
                <w:webHidden/>
              </w:rPr>
              <w:fldChar w:fldCharType="end"/>
            </w:r>
          </w:hyperlink>
        </w:p>
        <w:p w14:paraId="0CF02559" w14:textId="03761EDF" w:rsidR="002C1082" w:rsidRDefault="00000000">
          <w:pPr>
            <w:pStyle w:val="TOC1"/>
            <w:tabs>
              <w:tab w:val="right" w:leader="dot" w:pos="10456"/>
            </w:tabs>
            <w:rPr>
              <w:rFonts w:asciiTheme="minorHAnsi" w:eastAsiaTheme="minorEastAsia" w:hAnsiTheme="minorHAnsi" w:cstheme="minorBidi"/>
              <w:noProof/>
              <w:lang w:eastAsia="en-GB"/>
            </w:rPr>
          </w:pPr>
          <w:hyperlink w:anchor="_Toc114812063" w:history="1">
            <w:r w:rsidR="002C1082" w:rsidRPr="004D7E48">
              <w:rPr>
                <w:rStyle w:val="Hyperlink"/>
                <w:noProof/>
              </w:rPr>
              <w:t>Staff manual handling</w:t>
            </w:r>
            <w:r w:rsidR="002C1082">
              <w:rPr>
                <w:noProof/>
                <w:webHidden/>
              </w:rPr>
              <w:tab/>
            </w:r>
            <w:r w:rsidR="002C1082">
              <w:rPr>
                <w:noProof/>
                <w:webHidden/>
              </w:rPr>
              <w:fldChar w:fldCharType="begin"/>
            </w:r>
            <w:r w:rsidR="002C1082">
              <w:rPr>
                <w:noProof/>
                <w:webHidden/>
              </w:rPr>
              <w:instrText xml:space="preserve"> PAGEREF _Toc114812063 \h </w:instrText>
            </w:r>
            <w:r w:rsidR="002C1082">
              <w:rPr>
                <w:noProof/>
                <w:webHidden/>
              </w:rPr>
            </w:r>
            <w:r w:rsidR="002C1082">
              <w:rPr>
                <w:noProof/>
                <w:webHidden/>
              </w:rPr>
              <w:fldChar w:fldCharType="separate"/>
            </w:r>
            <w:r w:rsidR="00EF1508">
              <w:rPr>
                <w:noProof/>
                <w:webHidden/>
              </w:rPr>
              <w:t>89</w:t>
            </w:r>
            <w:r w:rsidR="002C1082">
              <w:rPr>
                <w:noProof/>
                <w:webHidden/>
              </w:rPr>
              <w:fldChar w:fldCharType="end"/>
            </w:r>
          </w:hyperlink>
        </w:p>
        <w:p w14:paraId="73D5848C" w14:textId="1E5DE1EF" w:rsidR="002C1082" w:rsidRDefault="00000000">
          <w:pPr>
            <w:pStyle w:val="TOC1"/>
            <w:tabs>
              <w:tab w:val="right" w:leader="dot" w:pos="10456"/>
            </w:tabs>
            <w:rPr>
              <w:rFonts w:asciiTheme="minorHAnsi" w:eastAsiaTheme="minorEastAsia" w:hAnsiTheme="minorHAnsi" w:cstheme="minorBidi"/>
              <w:noProof/>
              <w:lang w:eastAsia="en-GB"/>
            </w:rPr>
          </w:pPr>
          <w:hyperlink w:anchor="_Toc114812064" w:history="1">
            <w:r w:rsidR="002C1082" w:rsidRPr="004D7E48">
              <w:rPr>
                <w:rStyle w:val="Hyperlink"/>
                <w:noProof/>
              </w:rPr>
              <w:t>Staff personal safety including home visits</w:t>
            </w:r>
            <w:r w:rsidR="002C1082">
              <w:rPr>
                <w:noProof/>
                <w:webHidden/>
              </w:rPr>
              <w:tab/>
            </w:r>
            <w:r w:rsidR="002C1082">
              <w:rPr>
                <w:noProof/>
                <w:webHidden/>
              </w:rPr>
              <w:fldChar w:fldCharType="begin"/>
            </w:r>
            <w:r w:rsidR="002C1082">
              <w:rPr>
                <w:noProof/>
                <w:webHidden/>
              </w:rPr>
              <w:instrText xml:space="preserve"> PAGEREF _Toc114812064 \h </w:instrText>
            </w:r>
            <w:r w:rsidR="002C1082">
              <w:rPr>
                <w:noProof/>
                <w:webHidden/>
              </w:rPr>
            </w:r>
            <w:r w:rsidR="002C1082">
              <w:rPr>
                <w:noProof/>
                <w:webHidden/>
              </w:rPr>
              <w:fldChar w:fldCharType="separate"/>
            </w:r>
            <w:r w:rsidR="00EF1508">
              <w:rPr>
                <w:noProof/>
                <w:webHidden/>
              </w:rPr>
              <w:t>90</w:t>
            </w:r>
            <w:r w:rsidR="002C1082">
              <w:rPr>
                <w:noProof/>
                <w:webHidden/>
              </w:rPr>
              <w:fldChar w:fldCharType="end"/>
            </w:r>
          </w:hyperlink>
        </w:p>
        <w:p w14:paraId="614AD80F" w14:textId="36B5668A" w:rsidR="002C1082" w:rsidRDefault="00000000">
          <w:pPr>
            <w:pStyle w:val="TOC1"/>
            <w:tabs>
              <w:tab w:val="right" w:leader="dot" w:pos="10456"/>
            </w:tabs>
            <w:rPr>
              <w:rFonts w:asciiTheme="minorHAnsi" w:eastAsiaTheme="minorEastAsia" w:hAnsiTheme="minorHAnsi" w:cstheme="minorBidi"/>
              <w:noProof/>
              <w:lang w:eastAsia="en-GB"/>
            </w:rPr>
          </w:pPr>
          <w:hyperlink w:anchor="_Toc114812065" w:history="1">
            <w:r w:rsidR="002C1082" w:rsidRPr="004D7E48">
              <w:rPr>
                <w:rStyle w:val="Hyperlink"/>
                <w:noProof/>
              </w:rPr>
              <w:t>Threats and abuse towards staff and volunteers</w:t>
            </w:r>
            <w:r w:rsidR="002C1082">
              <w:rPr>
                <w:noProof/>
                <w:webHidden/>
              </w:rPr>
              <w:tab/>
            </w:r>
            <w:r w:rsidR="002C1082">
              <w:rPr>
                <w:noProof/>
                <w:webHidden/>
              </w:rPr>
              <w:fldChar w:fldCharType="begin"/>
            </w:r>
            <w:r w:rsidR="002C1082">
              <w:rPr>
                <w:noProof/>
                <w:webHidden/>
              </w:rPr>
              <w:instrText xml:space="preserve"> PAGEREF _Toc114812065 \h </w:instrText>
            </w:r>
            <w:r w:rsidR="002C1082">
              <w:rPr>
                <w:noProof/>
                <w:webHidden/>
              </w:rPr>
            </w:r>
            <w:r w:rsidR="002C1082">
              <w:rPr>
                <w:noProof/>
                <w:webHidden/>
              </w:rPr>
              <w:fldChar w:fldCharType="separate"/>
            </w:r>
            <w:r w:rsidR="00EF1508">
              <w:rPr>
                <w:noProof/>
                <w:webHidden/>
              </w:rPr>
              <w:t>92</w:t>
            </w:r>
            <w:r w:rsidR="002C1082">
              <w:rPr>
                <w:noProof/>
                <w:webHidden/>
              </w:rPr>
              <w:fldChar w:fldCharType="end"/>
            </w:r>
          </w:hyperlink>
        </w:p>
        <w:p w14:paraId="0F4F9231" w14:textId="2821679F" w:rsidR="002C1082" w:rsidRDefault="002D749B">
          <w:pPr>
            <w:pStyle w:val="TOC1"/>
            <w:tabs>
              <w:tab w:val="right" w:leader="dot" w:pos="10456"/>
            </w:tabs>
            <w:rPr>
              <w:rFonts w:asciiTheme="minorHAnsi" w:eastAsiaTheme="minorEastAsia" w:hAnsiTheme="minorHAnsi" w:cstheme="minorBidi"/>
              <w:noProof/>
              <w:lang w:eastAsia="en-GB"/>
            </w:rPr>
          </w:pPr>
          <w:r>
            <w:t>Maintaining children's safety and security on premises…………………………………………………………………………………………….</w:t>
          </w:r>
          <w:r w:rsidR="00DF7599">
            <w:t>94</w:t>
          </w:r>
        </w:p>
        <w:p w14:paraId="7AA81400" w14:textId="6ADA867D" w:rsidR="002C1082" w:rsidRDefault="00000000">
          <w:pPr>
            <w:pStyle w:val="TOC1"/>
            <w:tabs>
              <w:tab w:val="right" w:leader="dot" w:pos="10456"/>
            </w:tabs>
            <w:rPr>
              <w:rFonts w:asciiTheme="minorHAnsi" w:eastAsiaTheme="minorEastAsia" w:hAnsiTheme="minorHAnsi" w:cstheme="minorBidi"/>
              <w:noProof/>
              <w:lang w:eastAsia="en-GB"/>
            </w:rPr>
          </w:pPr>
          <w:hyperlink w:anchor="_Toc114812067" w:history="1">
            <w:r w:rsidR="002C1082" w:rsidRPr="004D7E48">
              <w:rPr>
                <w:rStyle w:val="Hyperlink"/>
                <w:noProof/>
              </w:rPr>
              <w:t>Short trips, outings and excursions</w:t>
            </w:r>
            <w:r w:rsidR="002C1082">
              <w:rPr>
                <w:noProof/>
                <w:webHidden/>
              </w:rPr>
              <w:tab/>
            </w:r>
            <w:r w:rsidR="002C1082">
              <w:rPr>
                <w:noProof/>
                <w:webHidden/>
              </w:rPr>
              <w:fldChar w:fldCharType="begin"/>
            </w:r>
            <w:r w:rsidR="002C1082">
              <w:rPr>
                <w:noProof/>
                <w:webHidden/>
              </w:rPr>
              <w:instrText xml:space="preserve"> PAGEREF _Toc114812067 \h </w:instrText>
            </w:r>
            <w:r w:rsidR="002C1082">
              <w:rPr>
                <w:noProof/>
                <w:webHidden/>
              </w:rPr>
            </w:r>
            <w:r w:rsidR="002C1082">
              <w:rPr>
                <w:noProof/>
                <w:webHidden/>
              </w:rPr>
              <w:fldChar w:fldCharType="separate"/>
            </w:r>
            <w:r w:rsidR="00EF1508">
              <w:rPr>
                <w:noProof/>
                <w:webHidden/>
              </w:rPr>
              <w:t>95</w:t>
            </w:r>
            <w:r w:rsidR="002C1082">
              <w:rPr>
                <w:noProof/>
                <w:webHidden/>
              </w:rPr>
              <w:fldChar w:fldCharType="end"/>
            </w:r>
          </w:hyperlink>
        </w:p>
        <w:p w14:paraId="1D1438AA" w14:textId="5EAC8C44" w:rsidR="002C1082" w:rsidRDefault="00000000">
          <w:pPr>
            <w:pStyle w:val="TOC1"/>
            <w:tabs>
              <w:tab w:val="right" w:leader="dot" w:pos="10456"/>
            </w:tabs>
            <w:rPr>
              <w:rFonts w:asciiTheme="minorHAnsi" w:eastAsiaTheme="minorEastAsia" w:hAnsiTheme="minorHAnsi" w:cstheme="minorBidi"/>
              <w:noProof/>
              <w:lang w:eastAsia="en-GB"/>
            </w:rPr>
          </w:pPr>
          <w:hyperlink w:anchor="_Toc114812068" w:history="1">
            <w:r w:rsidR="002C1082" w:rsidRPr="004D7E48">
              <w:rPr>
                <w:rStyle w:val="Hyperlink"/>
                <w:noProof/>
              </w:rPr>
              <w:t>Risk assessment</w:t>
            </w:r>
            <w:r w:rsidR="002C1082">
              <w:rPr>
                <w:noProof/>
                <w:webHidden/>
              </w:rPr>
              <w:tab/>
            </w:r>
            <w:r w:rsidR="002C1082">
              <w:rPr>
                <w:noProof/>
                <w:webHidden/>
              </w:rPr>
              <w:fldChar w:fldCharType="begin"/>
            </w:r>
            <w:r w:rsidR="002C1082">
              <w:rPr>
                <w:noProof/>
                <w:webHidden/>
              </w:rPr>
              <w:instrText xml:space="preserve"> PAGEREF _Toc114812068 \h </w:instrText>
            </w:r>
            <w:r w:rsidR="002C1082">
              <w:rPr>
                <w:noProof/>
                <w:webHidden/>
              </w:rPr>
            </w:r>
            <w:r w:rsidR="002C1082">
              <w:rPr>
                <w:noProof/>
                <w:webHidden/>
              </w:rPr>
              <w:fldChar w:fldCharType="separate"/>
            </w:r>
            <w:r w:rsidR="00EF1508">
              <w:rPr>
                <w:noProof/>
                <w:webHidden/>
              </w:rPr>
              <w:t>99</w:t>
            </w:r>
            <w:r w:rsidR="002C1082">
              <w:rPr>
                <w:noProof/>
                <w:webHidden/>
              </w:rPr>
              <w:fldChar w:fldCharType="end"/>
            </w:r>
          </w:hyperlink>
        </w:p>
        <w:p w14:paraId="2BCEA48E" w14:textId="0BFA46DA" w:rsidR="002C1082" w:rsidRDefault="00000000">
          <w:pPr>
            <w:pStyle w:val="TOC1"/>
            <w:tabs>
              <w:tab w:val="right" w:leader="dot" w:pos="10456"/>
            </w:tabs>
            <w:rPr>
              <w:rFonts w:asciiTheme="minorHAnsi" w:eastAsiaTheme="minorEastAsia" w:hAnsiTheme="minorHAnsi" w:cstheme="minorBidi"/>
              <w:noProof/>
              <w:lang w:eastAsia="en-GB"/>
            </w:rPr>
          </w:pPr>
          <w:hyperlink w:anchor="_Toc114812069" w:history="1">
            <w:r w:rsidR="002C1082" w:rsidRPr="004D7E48">
              <w:rPr>
                <w:rStyle w:val="Hyperlink"/>
                <w:noProof/>
              </w:rPr>
              <w:t>Fire safety and emergency evacuation</w:t>
            </w:r>
            <w:r w:rsidR="002C1082">
              <w:rPr>
                <w:noProof/>
                <w:webHidden/>
              </w:rPr>
              <w:tab/>
            </w:r>
            <w:r w:rsidR="002C1082">
              <w:rPr>
                <w:noProof/>
                <w:webHidden/>
              </w:rPr>
              <w:fldChar w:fldCharType="begin"/>
            </w:r>
            <w:r w:rsidR="002C1082">
              <w:rPr>
                <w:noProof/>
                <w:webHidden/>
              </w:rPr>
              <w:instrText xml:space="preserve"> PAGEREF _Toc114812069 \h </w:instrText>
            </w:r>
            <w:r w:rsidR="002C1082">
              <w:rPr>
                <w:noProof/>
                <w:webHidden/>
              </w:rPr>
            </w:r>
            <w:r w:rsidR="002C1082">
              <w:rPr>
                <w:noProof/>
                <w:webHidden/>
              </w:rPr>
              <w:fldChar w:fldCharType="separate"/>
            </w:r>
            <w:r w:rsidR="00EF1508">
              <w:rPr>
                <w:noProof/>
                <w:webHidden/>
              </w:rPr>
              <w:t>102</w:t>
            </w:r>
            <w:r w:rsidR="002C1082">
              <w:rPr>
                <w:noProof/>
                <w:webHidden/>
              </w:rPr>
              <w:fldChar w:fldCharType="end"/>
            </w:r>
          </w:hyperlink>
        </w:p>
        <w:p w14:paraId="318BAA69" w14:textId="1D549934" w:rsidR="002C1082" w:rsidRDefault="00000000">
          <w:pPr>
            <w:pStyle w:val="TOC1"/>
            <w:tabs>
              <w:tab w:val="right" w:leader="dot" w:pos="10456"/>
            </w:tabs>
            <w:rPr>
              <w:rFonts w:asciiTheme="minorHAnsi" w:eastAsiaTheme="minorEastAsia" w:hAnsiTheme="minorHAnsi" w:cstheme="minorBidi"/>
              <w:noProof/>
              <w:lang w:eastAsia="en-GB"/>
            </w:rPr>
          </w:pPr>
          <w:hyperlink w:anchor="_Toc114812070" w:history="1">
            <w:r w:rsidR="002C1082" w:rsidRPr="004D7E48">
              <w:rPr>
                <w:rStyle w:val="Hyperlink"/>
                <w:noProof/>
              </w:rPr>
              <w:t>Animals in the setting</w:t>
            </w:r>
            <w:r w:rsidR="002C1082">
              <w:rPr>
                <w:noProof/>
                <w:webHidden/>
              </w:rPr>
              <w:tab/>
            </w:r>
            <w:r w:rsidR="002C1082">
              <w:rPr>
                <w:noProof/>
                <w:webHidden/>
              </w:rPr>
              <w:fldChar w:fldCharType="begin"/>
            </w:r>
            <w:r w:rsidR="002C1082">
              <w:rPr>
                <w:noProof/>
                <w:webHidden/>
              </w:rPr>
              <w:instrText xml:space="preserve"> PAGEREF _Toc114812070 \h </w:instrText>
            </w:r>
            <w:r w:rsidR="002C1082">
              <w:rPr>
                <w:noProof/>
                <w:webHidden/>
              </w:rPr>
            </w:r>
            <w:r w:rsidR="002C1082">
              <w:rPr>
                <w:noProof/>
                <w:webHidden/>
              </w:rPr>
              <w:fldChar w:fldCharType="separate"/>
            </w:r>
            <w:r w:rsidR="00EF1508">
              <w:rPr>
                <w:noProof/>
                <w:webHidden/>
              </w:rPr>
              <w:t>104</w:t>
            </w:r>
            <w:r w:rsidR="002C1082">
              <w:rPr>
                <w:noProof/>
                <w:webHidden/>
              </w:rPr>
              <w:fldChar w:fldCharType="end"/>
            </w:r>
          </w:hyperlink>
        </w:p>
        <w:p w14:paraId="56155B48" w14:textId="20A7630E" w:rsidR="002C1082" w:rsidRDefault="00000000">
          <w:pPr>
            <w:pStyle w:val="TOC1"/>
            <w:tabs>
              <w:tab w:val="right" w:leader="dot" w:pos="10456"/>
            </w:tabs>
            <w:rPr>
              <w:rFonts w:asciiTheme="minorHAnsi" w:eastAsiaTheme="minorEastAsia" w:hAnsiTheme="minorHAnsi" w:cstheme="minorBidi"/>
              <w:noProof/>
              <w:lang w:eastAsia="en-GB"/>
            </w:rPr>
          </w:pPr>
          <w:hyperlink w:anchor="_Toc114812071" w:history="1">
            <w:r w:rsidR="002C1082" w:rsidRPr="004D7E48">
              <w:rPr>
                <w:rStyle w:val="Hyperlink"/>
                <w:noProof/>
              </w:rPr>
              <w:t>No-smoking/ Vaping</w:t>
            </w:r>
            <w:r w:rsidR="002C1082">
              <w:rPr>
                <w:noProof/>
                <w:webHidden/>
              </w:rPr>
              <w:tab/>
            </w:r>
            <w:r w:rsidR="002C1082">
              <w:rPr>
                <w:noProof/>
                <w:webHidden/>
              </w:rPr>
              <w:fldChar w:fldCharType="begin"/>
            </w:r>
            <w:r w:rsidR="002C1082">
              <w:rPr>
                <w:noProof/>
                <w:webHidden/>
              </w:rPr>
              <w:instrText xml:space="preserve"> PAGEREF _Toc114812071 \h </w:instrText>
            </w:r>
            <w:r w:rsidR="002C1082">
              <w:rPr>
                <w:noProof/>
                <w:webHidden/>
              </w:rPr>
            </w:r>
            <w:r w:rsidR="002C1082">
              <w:rPr>
                <w:noProof/>
                <w:webHidden/>
              </w:rPr>
              <w:fldChar w:fldCharType="separate"/>
            </w:r>
            <w:r w:rsidR="00EF1508">
              <w:rPr>
                <w:noProof/>
                <w:webHidden/>
              </w:rPr>
              <w:t>105</w:t>
            </w:r>
            <w:r w:rsidR="002C1082">
              <w:rPr>
                <w:noProof/>
                <w:webHidden/>
              </w:rPr>
              <w:fldChar w:fldCharType="end"/>
            </w:r>
          </w:hyperlink>
        </w:p>
        <w:p w14:paraId="0C5BAA88" w14:textId="37878EE3" w:rsidR="002C1082" w:rsidRDefault="00000000">
          <w:pPr>
            <w:pStyle w:val="TOC1"/>
            <w:tabs>
              <w:tab w:val="right" w:leader="dot" w:pos="10456"/>
            </w:tabs>
            <w:rPr>
              <w:rFonts w:asciiTheme="minorHAnsi" w:eastAsiaTheme="minorEastAsia" w:hAnsiTheme="minorHAnsi" w:cstheme="minorBidi"/>
              <w:noProof/>
              <w:lang w:eastAsia="en-GB"/>
            </w:rPr>
          </w:pPr>
          <w:hyperlink w:anchor="_Toc114812072" w:history="1">
            <w:r w:rsidR="002C1082" w:rsidRPr="004D7E48">
              <w:rPr>
                <w:rStyle w:val="Hyperlink"/>
                <w:noProof/>
              </w:rPr>
              <w:t>Valuing diversity and promoting inclusion and equality</w:t>
            </w:r>
            <w:r w:rsidR="002C1082">
              <w:rPr>
                <w:noProof/>
                <w:webHidden/>
              </w:rPr>
              <w:tab/>
            </w:r>
            <w:r w:rsidR="002C1082">
              <w:rPr>
                <w:noProof/>
                <w:webHidden/>
              </w:rPr>
              <w:fldChar w:fldCharType="begin"/>
            </w:r>
            <w:r w:rsidR="002C1082">
              <w:rPr>
                <w:noProof/>
                <w:webHidden/>
              </w:rPr>
              <w:instrText xml:space="preserve"> PAGEREF _Toc114812072 \h </w:instrText>
            </w:r>
            <w:r w:rsidR="002C1082">
              <w:rPr>
                <w:noProof/>
                <w:webHidden/>
              </w:rPr>
            </w:r>
            <w:r w:rsidR="002C1082">
              <w:rPr>
                <w:noProof/>
                <w:webHidden/>
              </w:rPr>
              <w:fldChar w:fldCharType="separate"/>
            </w:r>
            <w:r w:rsidR="00EF1508">
              <w:rPr>
                <w:noProof/>
                <w:webHidden/>
              </w:rPr>
              <w:t>106</w:t>
            </w:r>
            <w:r w:rsidR="002C1082">
              <w:rPr>
                <w:noProof/>
                <w:webHidden/>
              </w:rPr>
              <w:fldChar w:fldCharType="end"/>
            </w:r>
          </w:hyperlink>
        </w:p>
        <w:p w14:paraId="5970E50D" w14:textId="06A3AC56" w:rsidR="00B23B27" w:rsidRDefault="00B23B27">
          <w:pPr>
            <w:pStyle w:val="TOC1"/>
            <w:tabs>
              <w:tab w:val="right" w:leader="dot" w:pos="10456"/>
            </w:tabs>
          </w:pPr>
          <w:r>
            <w:t>Supporting Children with Special Educational Needs and Disabilities (SEND) ……………………………………………………</w:t>
          </w:r>
          <w:r w:rsidR="00AD6487">
            <w:t>.</w:t>
          </w:r>
          <w:r>
            <w:t>…</w:t>
          </w:r>
          <w:r w:rsidR="00AD6487">
            <w:t>113</w:t>
          </w:r>
          <w:r>
            <w:t xml:space="preserve"> </w:t>
          </w:r>
        </w:p>
        <w:p w14:paraId="4088E1C5" w14:textId="10F2B384" w:rsidR="002C1082" w:rsidRDefault="00000000">
          <w:pPr>
            <w:pStyle w:val="TOC1"/>
            <w:tabs>
              <w:tab w:val="right" w:leader="dot" w:pos="10456"/>
            </w:tabs>
            <w:rPr>
              <w:rFonts w:asciiTheme="minorHAnsi" w:eastAsiaTheme="minorEastAsia" w:hAnsiTheme="minorHAnsi" w:cstheme="minorBidi"/>
              <w:noProof/>
              <w:lang w:eastAsia="en-GB"/>
            </w:rPr>
          </w:pPr>
          <w:hyperlink w:anchor="_Toc114812078" w:history="1">
            <w:r w:rsidR="002C1082" w:rsidRPr="004D7E48">
              <w:rPr>
                <w:rStyle w:val="Hyperlink"/>
                <w:noProof/>
              </w:rPr>
              <w:t>British values</w:t>
            </w:r>
            <w:r w:rsidR="002C1082">
              <w:rPr>
                <w:noProof/>
                <w:webHidden/>
              </w:rPr>
              <w:tab/>
            </w:r>
            <w:r w:rsidR="002C1082">
              <w:rPr>
                <w:noProof/>
                <w:webHidden/>
              </w:rPr>
              <w:fldChar w:fldCharType="begin"/>
            </w:r>
            <w:r w:rsidR="002C1082">
              <w:rPr>
                <w:noProof/>
                <w:webHidden/>
              </w:rPr>
              <w:instrText xml:space="preserve"> PAGEREF _Toc114812078 \h </w:instrText>
            </w:r>
            <w:r w:rsidR="002C1082">
              <w:rPr>
                <w:noProof/>
                <w:webHidden/>
              </w:rPr>
            </w:r>
            <w:r w:rsidR="002C1082">
              <w:rPr>
                <w:noProof/>
                <w:webHidden/>
              </w:rPr>
              <w:fldChar w:fldCharType="separate"/>
            </w:r>
            <w:r w:rsidR="00EF1508">
              <w:rPr>
                <w:noProof/>
                <w:webHidden/>
              </w:rPr>
              <w:t>121</w:t>
            </w:r>
            <w:r w:rsidR="002C1082">
              <w:rPr>
                <w:noProof/>
                <w:webHidden/>
              </w:rPr>
              <w:fldChar w:fldCharType="end"/>
            </w:r>
          </w:hyperlink>
        </w:p>
        <w:p w14:paraId="5E4A18E2" w14:textId="557C3E1E" w:rsidR="002C1082" w:rsidRDefault="00000000">
          <w:pPr>
            <w:pStyle w:val="TOC1"/>
            <w:tabs>
              <w:tab w:val="right" w:leader="dot" w:pos="10456"/>
            </w:tabs>
            <w:rPr>
              <w:rFonts w:asciiTheme="minorHAnsi" w:eastAsiaTheme="minorEastAsia" w:hAnsiTheme="minorHAnsi" w:cstheme="minorBidi"/>
              <w:noProof/>
              <w:lang w:eastAsia="en-GB"/>
            </w:rPr>
          </w:pPr>
          <w:hyperlink w:anchor="_Toc114812079" w:history="1">
            <w:r w:rsidR="002C1082" w:rsidRPr="004D7E48">
              <w:rPr>
                <w:rStyle w:val="Hyperlink"/>
                <w:noProof/>
              </w:rPr>
              <w:t>Admissions</w:t>
            </w:r>
            <w:r w:rsidR="002C1082">
              <w:rPr>
                <w:noProof/>
                <w:webHidden/>
              </w:rPr>
              <w:tab/>
            </w:r>
            <w:r w:rsidR="002C1082">
              <w:rPr>
                <w:noProof/>
                <w:webHidden/>
              </w:rPr>
              <w:fldChar w:fldCharType="begin"/>
            </w:r>
            <w:r w:rsidR="002C1082">
              <w:rPr>
                <w:noProof/>
                <w:webHidden/>
              </w:rPr>
              <w:instrText xml:space="preserve"> PAGEREF _Toc114812079 \h </w:instrText>
            </w:r>
            <w:r w:rsidR="002C1082">
              <w:rPr>
                <w:noProof/>
                <w:webHidden/>
              </w:rPr>
            </w:r>
            <w:r w:rsidR="002C1082">
              <w:rPr>
                <w:noProof/>
                <w:webHidden/>
              </w:rPr>
              <w:fldChar w:fldCharType="separate"/>
            </w:r>
            <w:r w:rsidR="00EF1508">
              <w:rPr>
                <w:noProof/>
                <w:webHidden/>
              </w:rPr>
              <w:t>125</w:t>
            </w:r>
            <w:r w:rsidR="002C1082">
              <w:rPr>
                <w:noProof/>
                <w:webHidden/>
              </w:rPr>
              <w:fldChar w:fldCharType="end"/>
            </w:r>
          </w:hyperlink>
        </w:p>
        <w:p w14:paraId="5BA97988" w14:textId="20C148D7" w:rsidR="002C1082" w:rsidRDefault="00000000">
          <w:pPr>
            <w:pStyle w:val="TOC1"/>
            <w:tabs>
              <w:tab w:val="right" w:leader="dot" w:pos="10456"/>
            </w:tabs>
            <w:rPr>
              <w:rFonts w:asciiTheme="minorHAnsi" w:eastAsiaTheme="minorEastAsia" w:hAnsiTheme="minorHAnsi" w:cstheme="minorBidi"/>
              <w:noProof/>
              <w:lang w:eastAsia="en-GB"/>
            </w:rPr>
          </w:pPr>
          <w:hyperlink w:anchor="_Toc114812080" w:history="1">
            <w:r w:rsidR="002C1082" w:rsidRPr="004D7E48">
              <w:rPr>
                <w:rStyle w:val="Hyperlink"/>
                <w:noProof/>
              </w:rPr>
              <w:t>Working in partnership with parents</w:t>
            </w:r>
            <w:r w:rsidR="002C1082">
              <w:rPr>
                <w:noProof/>
                <w:webHidden/>
              </w:rPr>
              <w:tab/>
            </w:r>
            <w:r w:rsidR="002C1082">
              <w:rPr>
                <w:noProof/>
                <w:webHidden/>
              </w:rPr>
              <w:fldChar w:fldCharType="begin"/>
            </w:r>
            <w:r w:rsidR="002C1082">
              <w:rPr>
                <w:noProof/>
                <w:webHidden/>
              </w:rPr>
              <w:instrText xml:space="preserve"> PAGEREF _Toc114812080 \h </w:instrText>
            </w:r>
            <w:r w:rsidR="002C1082">
              <w:rPr>
                <w:noProof/>
                <w:webHidden/>
              </w:rPr>
            </w:r>
            <w:r w:rsidR="002C1082">
              <w:rPr>
                <w:noProof/>
                <w:webHidden/>
              </w:rPr>
              <w:fldChar w:fldCharType="separate"/>
            </w:r>
            <w:r w:rsidR="00EF1508">
              <w:rPr>
                <w:noProof/>
                <w:webHidden/>
              </w:rPr>
              <w:t>126</w:t>
            </w:r>
            <w:r w:rsidR="002C1082">
              <w:rPr>
                <w:noProof/>
                <w:webHidden/>
              </w:rPr>
              <w:fldChar w:fldCharType="end"/>
            </w:r>
          </w:hyperlink>
        </w:p>
        <w:p w14:paraId="0FA831AC" w14:textId="483461CF" w:rsidR="002C1082" w:rsidRDefault="00000000">
          <w:pPr>
            <w:pStyle w:val="TOC1"/>
            <w:tabs>
              <w:tab w:val="right" w:leader="dot" w:pos="10456"/>
            </w:tabs>
            <w:rPr>
              <w:rFonts w:asciiTheme="minorHAnsi" w:eastAsiaTheme="minorEastAsia" w:hAnsiTheme="minorHAnsi" w:cstheme="minorBidi"/>
              <w:noProof/>
              <w:lang w:eastAsia="en-GB"/>
            </w:rPr>
          </w:pPr>
          <w:hyperlink w:anchor="_Toc114812081" w:history="1">
            <w:r w:rsidR="002C1082" w:rsidRPr="004D7E48">
              <w:rPr>
                <w:rStyle w:val="Hyperlink"/>
                <w:noProof/>
              </w:rPr>
              <w:t>Children’s records</w:t>
            </w:r>
            <w:r w:rsidR="002C1082">
              <w:rPr>
                <w:noProof/>
                <w:webHidden/>
              </w:rPr>
              <w:tab/>
            </w:r>
            <w:r w:rsidR="002C1082">
              <w:rPr>
                <w:noProof/>
                <w:webHidden/>
              </w:rPr>
              <w:fldChar w:fldCharType="begin"/>
            </w:r>
            <w:r w:rsidR="002C1082">
              <w:rPr>
                <w:noProof/>
                <w:webHidden/>
              </w:rPr>
              <w:instrText xml:space="preserve"> PAGEREF _Toc114812081 \h </w:instrText>
            </w:r>
            <w:r w:rsidR="002C1082">
              <w:rPr>
                <w:noProof/>
                <w:webHidden/>
              </w:rPr>
            </w:r>
            <w:r w:rsidR="002C1082">
              <w:rPr>
                <w:noProof/>
                <w:webHidden/>
              </w:rPr>
              <w:fldChar w:fldCharType="separate"/>
            </w:r>
            <w:r w:rsidR="00EF1508">
              <w:rPr>
                <w:noProof/>
                <w:webHidden/>
              </w:rPr>
              <w:t>129</w:t>
            </w:r>
            <w:r w:rsidR="002C1082">
              <w:rPr>
                <w:noProof/>
                <w:webHidden/>
              </w:rPr>
              <w:fldChar w:fldCharType="end"/>
            </w:r>
          </w:hyperlink>
        </w:p>
        <w:p w14:paraId="4286501A" w14:textId="3803A6BF" w:rsidR="002C1082" w:rsidRDefault="00000000">
          <w:pPr>
            <w:pStyle w:val="TOC1"/>
            <w:tabs>
              <w:tab w:val="right" w:leader="dot" w:pos="10456"/>
            </w:tabs>
            <w:rPr>
              <w:rFonts w:asciiTheme="minorHAnsi" w:eastAsiaTheme="minorEastAsia" w:hAnsiTheme="minorHAnsi" w:cstheme="minorBidi"/>
              <w:noProof/>
              <w:lang w:eastAsia="en-GB"/>
            </w:rPr>
          </w:pPr>
          <w:hyperlink w:anchor="_Toc114812082" w:history="1">
            <w:r w:rsidR="002C1082" w:rsidRPr="004D7E48">
              <w:rPr>
                <w:rStyle w:val="Hyperlink"/>
                <w:noProof/>
              </w:rPr>
              <w:t>Provider records</w:t>
            </w:r>
            <w:r w:rsidR="002C1082">
              <w:rPr>
                <w:noProof/>
                <w:webHidden/>
              </w:rPr>
              <w:tab/>
            </w:r>
            <w:r w:rsidR="002C1082">
              <w:rPr>
                <w:noProof/>
                <w:webHidden/>
              </w:rPr>
              <w:fldChar w:fldCharType="begin"/>
            </w:r>
            <w:r w:rsidR="002C1082">
              <w:rPr>
                <w:noProof/>
                <w:webHidden/>
              </w:rPr>
              <w:instrText xml:space="preserve"> PAGEREF _Toc114812082 \h </w:instrText>
            </w:r>
            <w:r w:rsidR="002C1082">
              <w:rPr>
                <w:noProof/>
                <w:webHidden/>
              </w:rPr>
            </w:r>
            <w:r w:rsidR="002C1082">
              <w:rPr>
                <w:noProof/>
                <w:webHidden/>
              </w:rPr>
              <w:fldChar w:fldCharType="separate"/>
            </w:r>
            <w:r w:rsidR="00EF1508">
              <w:rPr>
                <w:noProof/>
                <w:webHidden/>
              </w:rPr>
              <w:t>132</w:t>
            </w:r>
            <w:r w:rsidR="002C1082">
              <w:rPr>
                <w:noProof/>
                <w:webHidden/>
              </w:rPr>
              <w:fldChar w:fldCharType="end"/>
            </w:r>
          </w:hyperlink>
        </w:p>
        <w:p w14:paraId="35BBCD43" w14:textId="268DB8FF" w:rsidR="002C1082" w:rsidRDefault="00000000">
          <w:pPr>
            <w:pStyle w:val="TOC1"/>
            <w:tabs>
              <w:tab w:val="right" w:leader="dot" w:pos="10456"/>
            </w:tabs>
            <w:rPr>
              <w:rFonts w:asciiTheme="minorHAnsi" w:eastAsiaTheme="minorEastAsia" w:hAnsiTheme="minorHAnsi" w:cstheme="minorBidi"/>
              <w:noProof/>
              <w:lang w:eastAsia="en-GB"/>
            </w:rPr>
          </w:pPr>
          <w:hyperlink w:anchor="_Toc114812083" w:history="1">
            <w:r w:rsidR="002C1082" w:rsidRPr="004D7E48">
              <w:rPr>
                <w:rStyle w:val="Hyperlink"/>
                <w:noProof/>
              </w:rPr>
              <w:t>Transfer of records to another early years setting or school</w:t>
            </w:r>
            <w:r w:rsidR="002C1082">
              <w:rPr>
                <w:noProof/>
                <w:webHidden/>
              </w:rPr>
              <w:tab/>
            </w:r>
            <w:r w:rsidR="002C1082">
              <w:rPr>
                <w:noProof/>
                <w:webHidden/>
              </w:rPr>
              <w:fldChar w:fldCharType="begin"/>
            </w:r>
            <w:r w:rsidR="002C1082">
              <w:rPr>
                <w:noProof/>
                <w:webHidden/>
              </w:rPr>
              <w:instrText xml:space="preserve"> PAGEREF _Toc114812083 \h </w:instrText>
            </w:r>
            <w:r w:rsidR="002C1082">
              <w:rPr>
                <w:noProof/>
                <w:webHidden/>
              </w:rPr>
            </w:r>
            <w:r w:rsidR="002C1082">
              <w:rPr>
                <w:noProof/>
                <w:webHidden/>
              </w:rPr>
              <w:fldChar w:fldCharType="separate"/>
            </w:r>
            <w:r w:rsidR="00EF1508">
              <w:rPr>
                <w:noProof/>
                <w:webHidden/>
              </w:rPr>
              <w:t>134</w:t>
            </w:r>
            <w:r w:rsidR="002C1082">
              <w:rPr>
                <w:noProof/>
                <w:webHidden/>
              </w:rPr>
              <w:fldChar w:fldCharType="end"/>
            </w:r>
          </w:hyperlink>
        </w:p>
        <w:p w14:paraId="00BE58B0" w14:textId="3B580DF7" w:rsidR="002C1082" w:rsidRDefault="00000000">
          <w:pPr>
            <w:pStyle w:val="TOC1"/>
            <w:tabs>
              <w:tab w:val="right" w:leader="dot" w:pos="10456"/>
            </w:tabs>
            <w:rPr>
              <w:rFonts w:asciiTheme="minorHAnsi" w:eastAsiaTheme="minorEastAsia" w:hAnsiTheme="minorHAnsi" w:cstheme="minorBidi"/>
              <w:noProof/>
              <w:lang w:eastAsia="en-GB"/>
            </w:rPr>
          </w:pPr>
          <w:hyperlink w:anchor="_Toc114812084" w:history="1">
            <w:r w:rsidR="002C1082" w:rsidRPr="004D7E48">
              <w:rPr>
                <w:rStyle w:val="Hyperlink"/>
                <w:noProof/>
              </w:rPr>
              <w:t>Confidentiality and client access to records</w:t>
            </w:r>
            <w:r w:rsidR="002C1082">
              <w:rPr>
                <w:noProof/>
                <w:webHidden/>
              </w:rPr>
              <w:tab/>
            </w:r>
            <w:r w:rsidR="002C1082">
              <w:rPr>
                <w:noProof/>
                <w:webHidden/>
              </w:rPr>
              <w:fldChar w:fldCharType="begin"/>
            </w:r>
            <w:r w:rsidR="002C1082">
              <w:rPr>
                <w:noProof/>
                <w:webHidden/>
              </w:rPr>
              <w:instrText xml:space="preserve"> PAGEREF _Toc114812084 \h </w:instrText>
            </w:r>
            <w:r w:rsidR="002C1082">
              <w:rPr>
                <w:noProof/>
                <w:webHidden/>
              </w:rPr>
            </w:r>
            <w:r w:rsidR="002C1082">
              <w:rPr>
                <w:noProof/>
                <w:webHidden/>
              </w:rPr>
              <w:fldChar w:fldCharType="separate"/>
            </w:r>
            <w:r w:rsidR="00EF1508">
              <w:rPr>
                <w:noProof/>
                <w:webHidden/>
              </w:rPr>
              <w:t>136</w:t>
            </w:r>
            <w:r w:rsidR="002C1082">
              <w:rPr>
                <w:noProof/>
                <w:webHidden/>
              </w:rPr>
              <w:fldChar w:fldCharType="end"/>
            </w:r>
          </w:hyperlink>
        </w:p>
        <w:p w14:paraId="215D0725" w14:textId="2CFA910B" w:rsidR="002C1082" w:rsidRDefault="00000000">
          <w:pPr>
            <w:pStyle w:val="TOC1"/>
            <w:tabs>
              <w:tab w:val="right" w:leader="dot" w:pos="10456"/>
            </w:tabs>
            <w:rPr>
              <w:rFonts w:asciiTheme="minorHAnsi" w:eastAsiaTheme="minorEastAsia" w:hAnsiTheme="minorHAnsi" w:cstheme="minorBidi"/>
              <w:noProof/>
              <w:lang w:eastAsia="en-GB"/>
            </w:rPr>
          </w:pPr>
          <w:hyperlink w:anchor="_Toc114812085" w:history="1">
            <w:r w:rsidR="002C1082" w:rsidRPr="004D7E48">
              <w:rPr>
                <w:rStyle w:val="Hyperlink"/>
                <w:noProof/>
              </w:rPr>
              <w:t>Privacy notice</w:t>
            </w:r>
            <w:r w:rsidR="002C1082">
              <w:rPr>
                <w:noProof/>
                <w:webHidden/>
              </w:rPr>
              <w:tab/>
            </w:r>
            <w:r w:rsidR="002C1082">
              <w:rPr>
                <w:noProof/>
                <w:webHidden/>
              </w:rPr>
              <w:fldChar w:fldCharType="begin"/>
            </w:r>
            <w:r w:rsidR="002C1082">
              <w:rPr>
                <w:noProof/>
                <w:webHidden/>
              </w:rPr>
              <w:instrText xml:space="preserve"> PAGEREF _Toc114812085 \h </w:instrText>
            </w:r>
            <w:r w:rsidR="002C1082">
              <w:rPr>
                <w:noProof/>
                <w:webHidden/>
              </w:rPr>
            </w:r>
            <w:r w:rsidR="002C1082">
              <w:rPr>
                <w:noProof/>
                <w:webHidden/>
              </w:rPr>
              <w:fldChar w:fldCharType="separate"/>
            </w:r>
            <w:r w:rsidR="00EF1508">
              <w:rPr>
                <w:noProof/>
                <w:webHidden/>
              </w:rPr>
              <w:t>140</w:t>
            </w:r>
            <w:r w:rsidR="002C1082">
              <w:rPr>
                <w:noProof/>
                <w:webHidden/>
              </w:rPr>
              <w:fldChar w:fldCharType="end"/>
            </w:r>
          </w:hyperlink>
        </w:p>
        <w:p w14:paraId="08E7DA8E" w14:textId="122DE9C3" w:rsidR="002C1082" w:rsidRDefault="00000000">
          <w:pPr>
            <w:pStyle w:val="TOC1"/>
            <w:tabs>
              <w:tab w:val="right" w:leader="dot" w:pos="10456"/>
            </w:tabs>
            <w:rPr>
              <w:rFonts w:asciiTheme="minorHAnsi" w:eastAsiaTheme="minorEastAsia" w:hAnsiTheme="minorHAnsi" w:cstheme="minorBidi"/>
              <w:noProof/>
              <w:lang w:eastAsia="en-GB"/>
            </w:rPr>
          </w:pPr>
          <w:hyperlink w:anchor="_Toc114812086" w:history="1">
            <w:r w:rsidR="002C1082" w:rsidRPr="004D7E48">
              <w:rPr>
                <w:rStyle w:val="Hyperlink"/>
                <w:noProof/>
              </w:rPr>
              <w:t>Information sharing</w:t>
            </w:r>
            <w:r w:rsidR="002C1082">
              <w:rPr>
                <w:noProof/>
                <w:webHidden/>
              </w:rPr>
              <w:tab/>
            </w:r>
            <w:r w:rsidR="002C1082">
              <w:rPr>
                <w:noProof/>
                <w:webHidden/>
              </w:rPr>
              <w:fldChar w:fldCharType="begin"/>
            </w:r>
            <w:r w:rsidR="002C1082">
              <w:rPr>
                <w:noProof/>
                <w:webHidden/>
              </w:rPr>
              <w:instrText xml:space="preserve"> PAGEREF _Toc114812086 \h </w:instrText>
            </w:r>
            <w:r w:rsidR="002C1082">
              <w:rPr>
                <w:noProof/>
                <w:webHidden/>
              </w:rPr>
            </w:r>
            <w:r w:rsidR="002C1082">
              <w:rPr>
                <w:noProof/>
                <w:webHidden/>
              </w:rPr>
              <w:fldChar w:fldCharType="separate"/>
            </w:r>
            <w:r w:rsidR="00EF1508">
              <w:rPr>
                <w:noProof/>
                <w:webHidden/>
              </w:rPr>
              <w:t>144</w:t>
            </w:r>
            <w:r w:rsidR="002C1082">
              <w:rPr>
                <w:noProof/>
                <w:webHidden/>
              </w:rPr>
              <w:fldChar w:fldCharType="end"/>
            </w:r>
          </w:hyperlink>
        </w:p>
        <w:p w14:paraId="41B83CD6" w14:textId="37C53B8F" w:rsidR="002C1082" w:rsidRDefault="00000000">
          <w:pPr>
            <w:pStyle w:val="TOC1"/>
            <w:tabs>
              <w:tab w:val="right" w:leader="dot" w:pos="10456"/>
            </w:tabs>
            <w:rPr>
              <w:rFonts w:asciiTheme="minorHAnsi" w:eastAsiaTheme="minorEastAsia" w:hAnsiTheme="minorHAnsi" w:cstheme="minorBidi"/>
              <w:noProof/>
              <w:lang w:eastAsia="en-GB"/>
            </w:rPr>
          </w:pPr>
          <w:hyperlink w:anchor="_Toc114812087" w:history="1">
            <w:r w:rsidR="002C1082" w:rsidRPr="004D7E48">
              <w:rPr>
                <w:rStyle w:val="Hyperlink"/>
                <w:noProof/>
              </w:rPr>
              <w:t>Working in partnership with other agencies</w:t>
            </w:r>
            <w:r w:rsidR="002C1082">
              <w:rPr>
                <w:noProof/>
                <w:webHidden/>
              </w:rPr>
              <w:tab/>
            </w:r>
            <w:r w:rsidR="002C1082">
              <w:rPr>
                <w:noProof/>
                <w:webHidden/>
              </w:rPr>
              <w:fldChar w:fldCharType="begin"/>
            </w:r>
            <w:r w:rsidR="002C1082">
              <w:rPr>
                <w:noProof/>
                <w:webHidden/>
              </w:rPr>
              <w:instrText xml:space="preserve"> PAGEREF _Toc114812087 \h </w:instrText>
            </w:r>
            <w:r w:rsidR="002C1082">
              <w:rPr>
                <w:noProof/>
                <w:webHidden/>
              </w:rPr>
            </w:r>
            <w:r w:rsidR="002C1082">
              <w:rPr>
                <w:noProof/>
                <w:webHidden/>
              </w:rPr>
              <w:fldChar w:fldCharType="separate"/>
            </w:r>
            <w:r w:rsidR="00EF1508">
              <w:rPr>
                <w:noProof/>
                <w:webHidden/>
              </w:rPr>
              <w:t>149</w:t>
            </w:r>
            <w:r w:rsidR="002C1082">
              <w:rPr>
                <w:noProof/>
                <w:webHidden/>
              </w:rPr>
              <w:fldChar w:fldCharType="end"/>
            </w:r>
          </w:hyperlink>
        </w:p>
        <w:p w14:paraId="5402A543" w14:textId="7870B69A" w:rsidR="002C1082" w:rsidRDefault="00000000">
          <w:pPr>
            <w:pStyle w:val="TOC1"/>
            <w:tabs>
              <w:tab w:val="right" w:leader="dot" w:pos="10456"/>
            </w:tabs>
            <w:rPr>
              <w:rFonts w:asciiTheme="minorHAnsi" w:eastAsiaTheme="minorEastAsia" w:hAnsiTheme="minorHAnsi" w:cstheme="minorBidi"/>
              <w:noProof/>
              <w:lang w:eastAsia="en-GB"/>
            </w:rPr>
          </w:pPr>
          <w:hyperlink w:anchor="_Toc114812088" w:history="1">
            <w:r w:rsidR="002C1082" w:rsidRPr="004D7E48">
              <w:rPr>
                <w:rStyle w:val="Hyperlink"/>
                <w:noProof/>
              </w:rPr>
              <w:t>Making a complaint</w:t>
            </w:r>
            <w:r w:rsidR="002C1082">
              <w:rPr>
                <w:noProof/>
                <w:webHidden/>
              </w:rPr>
              <w:tab/>
            </w:r>
            <w:r w:rsidR="002C1082">
              <w:rPr>
                <w:noProof/>
                <w:webHidden/>
              </w:rPr>
              <w:fldChar w:fldCharType="begin"/>
            </w:r>
            <w:r w:rsidR="002C1082">
              <w:rPr>
                <w:noProof/>
                <w:webHidden/>
              </w:rPr>
              <w:instrText xml:space="preserve"> PAGEREF _Toc114812088 \h </w:instrText>
            </w:r>
            <w:r w:rsidR="002C1082">
              <w:rPr>
                <w:noProof/>
                <w:webHidden/>
              </w:rPr>
            </w:r>
            <w:r w:rsidR="002C1082">
              <w:rPr>
                <w:noProof/>
                <w:webHidden/>
              </w:rPr>
              <w:fldChar w:fldCharType="separate"/>
            </w:r>
            <w:r w:rsidR="00EF1508">
              <w:rPr>
                <w:noProof/>
                <w:webHidden/>
              </w:rPr>
              <w:t>151</w:t>
            </w:r>
            <w:r w:rsidR="002C1082">
              <w:rPr>
                <w:noProof/>
                <w:webHidden/>
              </w:rPr>
              <w:fldChar w:fldCharType="end"/>
            </w:r>
          </w:hyperlink>
        </w:p>
        <w:p w14:paraId="048AD076" w14:textId="649ADB2F" w:rsidR="002C1082" w:rsidRDefault="00000000">
          <w:pPr>
            <w:pStyle w:val="TOC1"/>
            <w:tabs>
              <w:tab w:val="right" w:leader="dot" w:pos="10456"/>
            </w:tabs>
            <w:rPr>
              <w:noProof/>
            </w:rPr>
          </w:pPr>
          <w:hyperlink w:anchor="_Toc114812089" w:history="1">
            <w:r w:rsidR="002C1082" w:rsidRPr="004D7E48">
              <w:rPr>
                <w:rStyle w:val="Hyperlink"/>
                <w:noProof/>
              </w:rPr>
              <w:t>Mental Health and Wellbeing</w:t>
            </w:r>
            <w:r w:rsidR="002C1082">
              <w:rPr>
                <w:noProof/>
                <w:webHidden/>
              </w:rPr>
              <w:tab/>
            </w:r>
            <w:r w:rsidR="002C1082">
              <w:rPr>
                <w:noProof/>
                <w:webHidden/>
              </w:rPr>
              <w:fldChar w:fldCharType="begin"/>
            </w:r>
            <w:r w:rsidR="002C1082">
              <w:rPr>
                <w:noProof/>
                <w:webHidden/>
              </w:rPr>
              <w:instrText xml:space="preserve"> PAGEREF _Toc114812089 \h </w:instrText>
            </w:r>
            <w:r w:rsidR="002C1082">
              <w:rPr>
                <w:noProof/>
                <w:webHidden/>
              </w:rPr>
            </w:r>
            <w:r w:rsidR="002C1082">
              <w:rPr>
                <w:noProof/>
                <w:webHidden/>
              </w:rPr>
              <w:fldChar w:fldCharType="separate"/>
            </w:r>
            <w:r w:rsidR="00EF1508">
              <w:rPr>
                <w:noProof/>
                <w:webHidden/>
              </w:rPr>
              <w:t>154</w:t>
            </w:r>
            <w:r w:rsidR="002C1082">
              <w:rPr>
                <w:noProof/>
                <w:webHidden/>
              </w:rPr>
              <w:fldChar w:fldCharType="end"/>
            </w:r>
          </w:hyperlink>
        </w:p>
        <w:p w14:paraId="741B192C" w14:textId="3A1F5784" w:rsidR="00E00C8F" w:rsidRDefault="00B23B27" w:rsidP="00E00C8F">
          <w:r>
            <w:t>Staff Wellbeing………………………………………………………………………………………………………………………………………………………</w:t>
          </w:r>
          <w:r w:rsidR="008B5E38">
            <w:t xml:space="preserve"> 155</w:t>
          </w:r>
        </w:p>
        <w:p w14:paraId="17384369" w14:textId="2CAEAFD1" w:rsidR="00001C3E" w:rsidRDefault="00001C3E" w:rsidP="00E00C8F">
          <w:r>
            <w:t>Emergency Evacuation Procedure for Parents………………………………………………………………………………………………………. 156</w:t>
          </w:r>
        </w:p>
        <w:p w14:paraId="449BB45A" w14:textId="3036B46D" w:rsidR="00001C3E" w:rsidRDefault="00001C3E" w:rsidP="00E00C8F">
          <w:r>
            <w:t>Emergency Evacuation Procedure for Staff……………………………….……………………………………………………………………………157</w:t>
          </w:r>
        </w:p>
        <w:p w14:paraId="6D857FB8" w14:textId="77777777" w:rsidR="00001C3E" w:rsidRDefault="00001C3E" w:rsidP="00E00C8F"/>
        <w:p w14:paraId="0ECA06E4" w14:textId="647EBF80" w:rsidR="00001C3E" w:rsidRDefault="00001C3E" w:rsidP="00E00C8F">
          <w:r>
            <w:t>Available in the Policies Book on the lobby table:</w:t>
          </w:r>
        </w:p>
        <w:p w14:paraId="2B8080B2" w14:textId="77777777" w:rsidR="00001C3E" w:rsidRDefault="00001C3E" w:rsidP="00E00C8F"/>
        <w:p w14:paraId="14C3A7F5" w14:textId="77770179" w:rsidR="006062BE" w:rsidRDefault="006062BE" w:rsidP="00E00C8F">
          <w:r>
            <w:t>Babysitting and Nannying Policy………………………………………………………………………………………………………………………….</w:t>
          </w:r>
        </w:p>
        <w:p w14:paraId="4F825DA1" w14:textId="017D60F9" w:rsidR="006062BE" w:rsidRDefault="006062BE" w:rsidP="00E00C8F">
          <w:r>
            <w:t>Asthma Policy………………………………………………………………………………………………………………………………………………………</w:t>
          </w:r>
        </w:p>
        <w:p w14:paraId="0D05A4CF" w14:textId="56E66588" w:rsidR="008B5E38" w:rsidRDefault="006062BE" w:rsidP="00E00C8F">
          <w:r>
            <w:t>Equipment and Resources Policy…………………………………………………………………………………………………………………………</w:t>
          </w:r>
        </w:p>
        <w:p w14:paraId="5F6D446F" w14:textId="6E1CB02A" w:rsidR="008B5E38" w:rsidRDefault="008B5E38" w:rsidP="00E00C8F">
          <w:r>
            <w:t>Grievances Procedure</w:t>
          </w:r>
          <w:r w:rsidR="006062BE">
            <w:t>………………………………………………………………………………………………………………………………………….</w:t>
          </w:r>
        </w:p>
        <w:p w14:paraId="4C7B5BC0" w14:textId="7B98C67C" w:rsidR="008B5E38" w:rsidRDefault="008B5E38" w:rsidP="00E00C8F">
          <w:r>
            <w:t>Disciplinary Policy and Procedures</w:t>
          </w:r>
          <w:r w:rsidR="006062BE">
            <w:t>………………………………………………………………………………………………………………………</w:t>
          </w:r>
        </w:p>
        <w:p w14:paraId="352B2DEB" w14:textId="2F037863" w:rsidR="008B5E38" w:rsidRDefault="008B5E38" w:rsidP="00E00C8F">
          <w:r>
            <w:t>School's Philosophy and Educational Curriculum</w:t>
          </w:r>
          <w:r w:rsidR="006062BE">
            <w:t>………………………………………………………………………………………….……..</w:t>
          </w:r>
        </w:p>
        <w:p w14:paraId="5ED012A1" w14:textId="4E1CDA49" w:rsidR="008B5E38" w:rsidRDefault="008B5E38" w:rsidP="00E00C8F">
          <w:r>
            <w:t>Prospectus and Operational Plan</w:t>
          </w:r>
          <w:r w:rsidR="006062BE">
            <w:t>………………………………………………………………………………………………………………………..</w:t>
          </w:r>
        </w:p>
        <w:p w14:paraId="52477545" w14:textId="7A4958F8" w:rsidR="008B5E38" w:rsidRDefault="008B5E38" w:rsidP="00E00C8F">
          <w:r>
            <w:t>Registration Form</w:t>
          </w:r>
          <w:r w:rsidR="006062BE">
            <w:t>……………………………………………………………………………………………………………………………………………….</w:t>
          </w:r>
        </w:p>
        <w:p w14:paraId="62ECCC23" w14:textId="77777777" w:rsidR="008B5E38" w:rsidRPr="00E00C8F" w:rsidRDefault="008B5E38" w:rsidP="00E00C8F"/>
        <w:p w14:paraId="42EF2B69" w14:textId="5C6BFF87" w:rsidR="00BE4C47" w:rsidRDefault="00BE4C47">
          <w:r>
            <w:rPr>
              <w:b/>
              <w:bCs/>
              <w:noProof/>
            </w:rPr>
            <w:fldChar w:fldCharType="end"/>
          </w:r>
        </w:p>
      </w:sdtContent>
    </w:sdt>
    <w:p w14:paraId="79E1A871" w14:textId="77777777" w:rsidR="00357E71" w:rsidRDefault="00357E71" w:rsidP="00612379">
      <w:pPr>
        <w:spacing w:line="360" w:lineRule="auto"/>
        <w:rPr>
          <w:rFonts w:ascii="Arial" w:hAnsi="Arial" w:cs="Arial"/>
        </w:rPr>
      </w:pPr>
    </w:p>
    <w:p w14:paraId="0A64D96B" w14:textId="169FB930" w:rsidR="00357E71" w:rsidRPr="006B701D" w:rsidRDefault="00001C3E" w:rsidP="00612379">
      <w:pPr>
        <w:spacing w:line="360" w:lineRule="auto"/>
        <w:rPr>
          <w:rFonts w:ascii="Arial" w:hAnsi="Arial" w:cs="Arial"/>
          <w:b/>
          <w:bCs/>
          <w:color w:val="000000" w:themeColor="text1"/>
        </w:rPr>
      </w:pPr>
      <w:r>
        <w:rPr>
          <w:rFonts w:ascii="Arial" w:hAnsi="Arial" w:cs="Arial"/>
          <w:b/>
          <w:bCs/>
          <w:color w:val="000000" w:themeColor="text1"/>
        </w:rPr>
        <w:lastRenderedPageBreak/>
        <w:t>I</w:t>
      </w:r>
      <w:r w:rsidR="00D3329F" w:rsidRPr="006B701D">
        <w:rPr>
          <w:rFonts w:ascii="Arial" w:hAnsi="Arial" w:cs="Arial"/>
          <w:b/>
          <w:bCs/>
          <w:color w:val="000000" w:themeColor="text1"/>
        </w:rPr>
        <w:t>ntroduction</w:t>
      </w:r>
    </w:p>
    <w:p w14:paraId="71A32D43" w14:textId="77777777" w:rsidR="00D3329F" w:rsidRPr="006B701D" w:rsidRDefault="00D3329F" w:rsidP="00D3329F">
      <w:pPr>
        <w:pStyle w:val="BodyText"/>
        <w:spacing w:line="360" w:lineRule="auto"/>
        <w:rPr>
          <w:rFonts w:cs="Arial"/>
          <w:bCs/>
          <w:i w:val="0"/>
          <w:iCs/>
          <w:sz w:val="22"/>
          <w:szCs w:val="22"/>
        </w:rPr>
      </w:pPr>
      <w:r w:rsidRPr="006B701D">
        <w:rPr>
          <w:rFonts w:cs="Arial"/>
          <w:bCs/>
          <w:i w:val="0"/>
          <w:iCs/>
          <w:color w:val="000000" w:themeColor="text1"/>
          <w:sz w:val="22"/>
          <w:szCs w:val="22"/>
        </w:rPr>
        <w:t xml:space="preserve">Early years providers must meet all the statutory requirements of the Early Years Foundation Stage and take all necessary </w:t>
      </w:r>
      <w:r w:rsidRPr="006B701D">
        <w:rPr>
          <w:rFonts w:cs="Arial"/>
          <w:bCs/>
          <w:i w:val="0"/>
          <w:iCs/>
          <w:sz w:val="22"/>
          <w:szCs w:val="22"/>
        </w:rPr>
        <w:t xml:space="preserve">steps to keep children safe and well, including by maintaining records, policies and procedures. </w:t>
      </w:r>
    </w:p>
    <w:p w14:paraId="1C0C4726" w14:textId="055FCC63" w:rsidR="00D3329F" w:rsidRPr="006B701D" w:rsidRDefault="00D3329F" w:rsidP="00D3329F">
      <w:pPr>
        <w:pStyle w:val="BodyText"/>
        <w:spacing w:line="360" w:lineRule="auto"/>
        <w:rPr>
          <w:rFonts w:cs="Arial"/>
          <w:bCs/>
          <w:i w:val="0"/>
          <w:iCs/>
          <w:sz w:val="22"/>
          <w:szCs w:val="22"/>
          <w:lang w:eastAsia="en-US"/>
        </w:rPr>
      </w:pPr>
      <w:r w:rsidRPr="006B701D">
        <w:rPr>
          <w:rFonts w:cs="Arial"/>
          <w:bCs/>
          <w:i w:val="0"/>
          <w:iCs/>
          <w:sz w:val="22"/>
          <w:szCs w:val="22"/>
        </w:rPr>
        <w:t xml:space="preserve">As working documents policies and procedures govern all aspects of the setting’s operations and are vital for consistency and quality assurance across the provision. </w:t>
      </w:r>
    </w:p>
    <w:p w14:paraId="1E122E2F" w14:textId="77777777" w:rsidR="00D3329F" w:rsidRPr="006B701D" w:rsidRDefault="00D3329F" w:rsidP="00D3329F">
      <w:pPr>
        <w:pStyle w:val="BodyText"/>
        <w:spacing w:line="360" w:lineRule="auto"/>
        <w:rPr>
          <w:bCs/>
          <w:i w:val="0"/>
          <w:iCs/>
          <w:sz w:val="22"/>
          <w:szCs w:val="22"/>
        </w:rPr>
      </w:pPr>
      <w:r w:rsidRPr="006B701D">
        <w:rPr>
          <w:bCs/>
          <w:i w:val="0"/>
          <w:iCs/>
          <w:sz w:val="22"/>
          <w:szCs w:val="22"/>
        </w:rPr>
        <w:t>Policies describe the approach of operating as an organisation and incorporate current legislation and registration requirements. Procedures detail the methods by which the policies are implemented. Some may need adjustment following risk assessment carried out in the setting.</w:t>
      </w:r>
    </w:p>
    <w:p w14:paraId="3A828F73" w14:textId="77777777" w:rsidR="00D3329F" w:rsidRPr="006B701D" w:rsidRDefault="00D3329F" w:rsidP="00D3329F">
      <w:pPr>
        <w:pStyle w:val="BodyText"/>
        <w:spacing w:line="360" w:lineRule="auto"/>
        <w:rPr>
          <w:rFonts w:cs="Arial"/>
          <w:bCs/>
          <w:i w:val="0"/>
          <w:iCs/>
          <w:sz w:val="22"/>
          <w:szCs w:val="22"/>
        </w:rPr>
      </w:pPr>
      <w:r w:rsidRPr="006B701D">
        <w:rPr>
          <w:rFonts w:cs="Arial"/>
          <w:bCs/>
          <w:i w:val="0"/>
          <w:iCs/>
          <w:sz w:val="22"/>
          <w:szCs w:val="22"/>
        </w:rPr>
        <w:t>Staff, volunteers and students need to fully understand and know how to implement the policies and procedures, which must also be accessible to parents, so that everyone knows what actions they need to take in practice to achieve them.</w:t>
      </w:r>
    </w:p>
    <w:p w14:paraId="64EE8F5D" w14:textId="77777777" w:rsidR="00D3329F" w:rsidRPr="006B701D" w:rsidRDefault="00D3329F" w:rsidP="00D3329F">
      <w:pPr>
        <w:pStyle w:val="ListParagraph"/>
        <w:spacing w:before="120" w:after="120" w:line="360" w:lineRule="auto"/>
        <w:ind w:left="0"/>
        <w:rPr>
          <w:rFonts w:ascii="Arial" w:hAnsi="Arial" w:cs="Arial"/>
          <w:b/>
        </w:rPr>
      </w:pPr>
      <w:r w:rsidRPr="006B701D">
        <w:rPr>
          <w:rFonts w:ascii="Arial" w:hAnsi="Arial" w:cs="Arial"/>
          <w:b/>
        </w:rPr>
        <w:t>Adopting, implementing and reviewing policies</w:t>
      </w:r>
    </w:p>
    <w:p w14:paraId="2EFED4E7" w14:textId="77777777" w:rsidR="00D3329F" w:rsidRPr="006B701D" w:rsidRDefault="00D3329F">
      <w:pPr>
        <w:pStyle w:val="ListParagraph"/>
        <w:numPr>
          <w:ilvl w:val="0"/>
          <w:numId w:val="257"/>
        </w:numPr>
        <w:suppressAutoHyphens w:val="0"/>
        <w:autoSpaceDN/>
        <w:spacing w:before="120" w:after="120" w:line="360" w:lineRule="auto"/>
        <w:contextualSpacing/>
        <w:textAlignment w:val="auto"/>
        <w:rPr>
          <w:rFonts w:ascii="Arial" w:hAnsi="Arial" w:cs="Arial"/>
          <w:bCs/>
        </w:rPr>
      </w:pPr>
      <w:r w:rsidRPr="006B701D">
        <w:rPr>
          <w:rFonts w:ascii="Arial" w:hAnsi="Arial" w:cs="Arial"/>
          <w:bCs/>
        </w:rPr>
        <w:t>Copies of the policies and procedures to be adopted should be made available to all parents and staff; giving everyone the opportunity to discuss and fully understand each policy and procedure</w:t>
      </w:r>
      <w:r w:rsidRPr="006B701D">
        <w:rPr>
          <w:rFonts w:ascii="Arial" w:hAnsi="Arial" w:cs="Arial"/>
          <w:bCs/>
          <w:i/>
        </w:rPr>
        <w:t>.</w:t>
      </w:r>
    </w:p>
    <w:p w14:paraId="013A6DE6" w14:textId="77777777" w:rsidR="00D3329F" w:rsidRPr="006B701D" w:rsidRDefault="00D3329F">
      <w:pPr>
        <w:pStyle w:val="ListParagraph"/>
        <w:numPr>
          <w:ilvl w:val="0"/>
          <w:numId w:val="257"/>
        </w:numPr>
        <w:suppressAutoHyphens w:val="0"/>
        <w:autoSpaceDN/>
        <w:spacing w:before="120" w:after="120" w:line="360" w:lineRule="auto"/>
        <w:contextualSpacing/>
        <w:textAlignment w:val="auto"/>
        <w:rPr>
          <w:rFonts w:ascii="Arial" w:hAnsi="Arial" w:cs="Arial"/>
          <w:bCs/>
        </w:rPr>
      </w:pPr>
      <w:r w:rsidRPr="006B701D">
        <w:rPr>
          <w:rFonts w:ascii="Arial" w:hAnsi="Arial" w:cs="Arial"/>
          <w:bCs/>
        </w:rPr>
        <w:t>It should be explained to parents, employees and volunteers that the policies contain the rules required for running the setting in a way which complies with the requirements of the EYFS and Ofsted registration and must be adhered to.</w:t>
      </w:r>
    </w:p>
    <w:p w14:paraId="3996CB13" w14:textId="77777777" w:rsidR="00D3329F" w:rsidRPr="006B701D" w:rsidRDefault="00D3329F">
      <w:pPr>
        <w:pStyle w:val="ListParagraph"/>
        <w:numPr>
          <w:ilvl w:val="0"/>
          <w:numId w:val="257"/>
        </w:numPr>
        <w:suppressAutoHyphens w:val="0"/>
        <w:autoSpaceDN/>
        <w:spacing w:before="120" w:after="120" w:line="360" w:lineRule="auto"/>
        <w:contextualSpacing/>
        <w:textAlignment w:val="auto"/>
        <w:rPr>
          <w:rFonts w:ascii="Arial" w:hAnsi="Arial" w:cs="Arial"/>
          <w:bCs/>
        </w:rPr>
      </w:pPr>
      <w:r w:rsidRPr="006B701D">
        <w:rPr>
          <w:rFonts w:ascii="Arial" w:hAnsi="Arial" w:cs="Arial"/>
          <w:bCs/>
        </w:rPr>
        <w:t>All staff and volunteers should be aware of the content of the policies and procedures, and their role and responsibility in implementing them.</w:t>
      </w:r>
    </w:p>
    <w:p w14:paraId="68F96C6C" w14:textId="77777777" w:rsidR="00D3329F" w:rsidRPr="006B701D" w:rsidRDefault="00D3329F">
      <w:pPr>
        <w:pStyle w:val="ListParagraph"/>
        <w:numPr>
          <w:ilvl w:val="0"/>
          <w:numId w:val="257"/>
        </w:numPr>
        <w:suppressAutoHyphens w:val="0"/>
        <w:autoSpaceDN/>
        <w:spacing w:before="120" w:after="120" w:line="360" w:lineRule="auto"/>
        <w:contextualSpacing/>
        <w:textAlignment w:val="auto"/>
        <w:rPr>
          <w:rFonts w:ascii="Arial" w:hAnsi="Arial" w:cs="Arial"/>
          <w:bCs/>
        </w:rPr>
      </w:pPr>
      <w:r w:rsidRPr="006B701D">
        <w:rPr>
          <w:rFonts w:ascii="Arial" w:hAnsi="Arial" w:cs="Arial"/>
          <w:bCs/>
        </w:rPr>
        <w:t>Each policy and procedure should be continually monitored by collecting evidence about the results of their implementation. The evidence should be used to make any necessary changes to the policies and procedures and/or the way they are implemented.</w:t>
      </w:r>
    </w:p>
    <w:p w14:paraId="43C14C57" w14:textId="77777777" w:rsidR="00D3329F" w:rsidRPr="006B701D" w:rsidRDefault="00D3329F">
      <w:pPr>
        <w:pStyle w:val="ListParagraph"/>
        <w:numPr>
          <w:ilvl w:val="0"/>
          <w:numId w:val="257"/>
        </w:numPr>
        <w:suppressAutoHyphens w:val="0"/>
        <w:autoSpaceDN/>
        <w:spacing w:before="120" w:after="120" w:line="360" w:lineRule="auto"/>
        <w:contextualSpacing/>
        <w:textAlignment w:val="auto"/>
        <w:rPr>
          <w:rFonts w:ascii="Arial" w:hAnsi="Arial" w:cs="Arial"/>
          <w:bCs/>
        </w:rPr>
      </w:pPr>
      <w:r w:rsidRPr="006B701D">
        <w:rPr>
          <w:rFonts w:ascii="Arial" w:hAnsi="Arial" w:cs="Arial"/>
          <w:bCs/>
        </w:rPr>
        <w:t>All staff and parents should contribute to the evidence collected and share in decisions about any necessary changes.</w:t>
      </w:r>
    </w:p>
    <w:p w14:paraId="699A8F07" w14:textId="77777777" w:rsidR="00D3329F" w:rsidRPr="006B701D" w:rsidRDefault="00D3329F">
      <w:pPr>
        <w:pStyle w:val="ListParagraph"/>
        <w:numPr>
          <w:ilvl w:val="0"/>
          <w:numId w:val="257"/>
        </w:numPr>
        <w:suppressAutoHyphens w:val="0"/>
        <w:autoSpaceDN/>
        <w:spacing w:before="120" w:after="120" w:line="360" w:lineRule="auto"/>
        <w:contextualSpacing/>
        <w:textAlignment w:val="auto"/>
        <w:rPr>
          <w:rFonts w:ascii="Arial" w:hAnsi="Arial" w:cs="Arial"/>
          <w:bCs/>
        </w:rPr>
      </w:pPr>
      <w:r w:rsidRPr="006B701D">
        <w:rPr>
          <w:rFonts w:ascii="Arial" w:hAnsi="Arial" w:cs="Arial"/>
          <w:bCs/>
        </w:rPr>
        <w:t>Named/designated persons in each setting have a delegated responsibility to make sure that relevant procedures are known by all members of staff and are adhered to, bringing any cause for concern to the setting manager’s attention.</w:t>
      </w:r>
    </w:p>
    <w:p w14:paraId="329300E5" w14:textId="0F906266" w:rsidR="00895E0B" w:rsidRPr="006B701D" w:rsidRDefault="00D255FF" w:rsidP="00895E0B">
      <w:pPr>
        <w:spacing w:before="120" w:after="120" w:line="360" w:lineRule="auto"/>
        <w:rPr>
          <w:rFonts w:ascii="Arial" w:eastAsia="Times New Roman" w:hAnsi="Arial" w:cs="Arial"/>
          <w:b/>
          <w:bCs/>
        </w:rPr>
      </w:pPr>
      <w:r w:rsidRPr="006B701D">
        <w:rPr>
          <w:rFonts w:ascii="Arial" w:hAnsi="Arial" w:cs="Arial"/>
          <w:b/>
          <w:bCs/>
        </w:rPr>
        <w:t>Setting managers</w:t>
      </w:r>
      <w:r w:rsidR="00895E0B" w:rsidRPr="006B701D">
        <w:rPr>
          <w:rFonts w:ascii="Arial" w:hAnsi="Arial" w:cs="Arial"/>
          <w:b/>
          <w:bCs/>
        </w:rPr>
        <w:t xml:space="preserve"> adhere to and implement operational policies and procedures by:</w:t>
      </w:r>
    </w:p>
    <w:p w14:paraId="4C9615AD" w14:textId="77777777" w:rsidR="00895E0B" w:rsidRPr="006B701D" w:rsidRDefault="00895E0B">
      <w:pPr>
        <w:numPr>
          <w:ilvl w:val="0"/>
          <w:numId w:val="260"/>
        </w:numPr>
        <w:suppressAutoHyphens w:val="0"/>
        <w:autoSpaceDN/>
        <w:spacing w:before="120" w:after="120" w:line="360" w:lineRule="auto"/>
        <w:textAlignment w:val="auto"/>
        <w:rPr>
          <w:rFonts w:ascii="Arial" w:hAnsi="Arial" w:cs="Arial"/>
        </w:rPr>
      </w:pPr>
      <w:r w:rsidRPr="006B701D">
        <w:rPr>
          <w:rFonts w:ascii="Arial" w:hAnsi="Arial" w:cs="Arial"/>
        </w:rPr>
        <w:t>ensuring that all members of staff are aware of their role and responsibility in policy and procedure implementation</w:t>
      </w:r>
    </w:p>
    <w:p w14:paraId="34CA6870" w14:textId="77777777" w:rsidR="00895E0B" w:rsidRPr="006B701D" w:rsidRDefault="00895E0B">
      <w:pPr>
        <w:numPr>
          <w:ilvl w:val="0"/>
          <w:numId w:val="260"/>
        </w:numPr>
        <w:suppressAutoHyphens w:val="0"/>
        <w:autoSpaceDN/>
        <w:spacing w:before="120" w:after="120" w:line="360" w:lineRule="auto"/>
        <w:textAlignment w:val="auto"/>
        <w:rPr>
          <w:rFonts w:ascii="Arial" w:hAnsi="Arial" w:cs="Arial"/>
        </w:rPr>
      </w:pPr>
      <w:r w:rsidRPr="006B701D">
        <w:rPr>
          <w:rFonts w:ascii="Arial" w:hAnsi="Arial" w:cs="Arial"/>
        </w:rPr>
        <w:t>ensuring that members of staff are aware of the content of the policies and procedures through:</w:t>
      </w:r>
    </w:p>
    <w:p w14:paraId="54155B51" w14:textId="77777777" w:rsidR="00895E0B" w:rsidRPr="006B701D" w:rsidRDefault="00895E0B">
      <w:pPr>
        <w:numPr>
          <w:ilvl w:val="0"/>
          <w:numId w:val="261"/>
        </w:numPr>
        <w:suppressAutoHyphens w:val="0"/>
        <w:autoSpaceDN/>
        <w:spacing w:before="120" w:after="120" w:line="360" w:lineRule="auto"/>
        <w:textAlignment w:val="auto"/>
        <w:rPr>
          <w:rFonts w:ascii="Arial" w:hAnsi="Arial" w:cs="Arial"/>
        </w:rPr>
      </w:pPr>
      <w:r w:rsidRPr="006B701D">
        <w:rPr>
          <w:rFonts w:ascii="Arial" w:hAnsi="Arial" w:cs="Arial"/>
        </w:rPr>
        <w:t>induction</w:t>
      </w:r>
    </w:p>
    <w:p w14:paraId="525D08F8" w14:textId="77777777" w:rsidR="00895E0B" w:rsidRPr="006B701D" w:rsidRDefault="00895E0B">
      <w:pPr>
        <w:numPr>
          <w:ilvl w:val="0"/>
          <w:numId w:val="261"/>
        </w:numPr>
        <w:suppressAutoHyphens w:val="0"/>
        <w:autoSpaceDN/>
        <w:spacing w:before="120" w:after="120" w:line="360" w:lineRule="auto"/>
        <w:textAlignment w:val="auto"/>
        <w:rPr>
          <w:rFonts w:ascii="Arial" w:hAnsi="Arial" w:cs="Arial"/>
        </w:rPr>
      </w:pPr>
      <w:r w:rsidRPr="006B701D">
        <w:rPr>
          <w:rFonts w:ascii="Arial" w:hAnsi="Arial" w:cs="Arial"/>
        </w:rPr>
        <w:t>line management and staff meetings and training events</w:t>
      </w:r>
    </w:p>
    <w:p w14:paraId="562DE410" w14:textId="77777777" w:rsidR="00895E0B" w:rsidRPr="006B701D" w:rsidRDefault="00895E0B">
      <w:pPr>
        <w:numPr>
          <w:ilvl w:val="0"/>
          <w:numId w:val="261"/>
        </w:numPr>
        <w:suppressAutoHyphens w:val="0"/>
        <w:autoSpaceDN/>
        <w:spacing w:before="120" w:after="120" w:line="360" w:lineRule="auto"/>
        <w:textAlignment w:val="auto"/>
        <w:rPr>
          <w:rFonts w:ascii="Arial" w:hAnsi="Arial" w:cs="Arial"/>
        </w:rPr>
      </w:pPr>
      <w:r w:rsidRPr="006B701D">
        <w:rPr>
          <w:rFonts w:ascii="Arial" w:hAnsi="Arial" w:cs="Arial"/>
        </w:rPr>
        <w:lastRenderedPageBreak/>
        <w:t>contributing feedback to procedure review</w:t>
      </w:r>
    </w:p>
    <w:p w14:paraId="39932F13" w14:textId="77777777" w:rsidR="00895E0B" w:rsidRPr="006B701D" w:rsidRDefault="00895E0B">
      <w:pPr>
        <w:numPr>
          <w:ilvl w:val="0"/>
          <w:numId w:val="261"/>
        </w:numPr>
        <w:suppressAutoHyphens w:val="0"/>
        <w:autoSpaceDN/>
        <w:spacing w:before="120" w:after="120" w:line="360" w:lineRule="auto"/>
        <w:textAlignment w:val="auto"/>
        <w:rPr>
          <w:rFonts w:ascii="Arial" w:hAnsi="Arial" w:cs="Arial"/>
        </w:rPr>
      </w:pPr>
      <w:r w:rsidRPr="006B701D">
        <w:rPr>
          <w:rFonts w:ascii="Arial" w:hAnsi="Arial" w:cs="Arial"/>
        </w:rPr>
        <w:t xml:space="preserve">use of relevant publications </w:t>
      </w:r>
    </w:p>
    <w:p w14:paraId="5E81D001" w14:textId="77777777" w:rsidR="00895E0B" w:rsidRPr="006B701D" w:rsidRDefault="00895E0B">
      <w:pPr>
        <w:numPr>
          <w:ilvl w:val="0"/>
          <w:numId w:val="260"/>
        </w:numPr>
        <w:suppressAutoHyphens w:val="0"/>
        <w:autoSpaceDN/>
        <w:spacing w:before="120" w:after="120" w:line="360" w:lineRule="auto"/>
        <w:textAlignment w:val="auto"/>
        <w:rPr>
          <w:rFonts w:ascii="Arial" w:hAnsi="Arial" w:cs="Arial"/>
        </w:rPr>
      </w:pPr>
      <w:r w:rsidRPr="006B701D">
        <w:rPr>
          <w:rFonts w:ascii="Arial" w:hAnsi="Arial" w:cs="Arial"/>
        </w:rPr>
        <w:t>Staff are aware of their duty to adhere to the operational policies and procedures and how they contribute to a consistent approach throughout the organisation.</w:t>
      </w:r>
    </w:p>
    <w:p w14:paraId="21837BEE" w14:textId="77777777" w:rsidR="00B57CE4" w:rsidRPr="006B701D" w:rsidRDefault="00B57CE4">
      <w:pPr>
        <w:pStyle w:val="ListParagraph"/>
        <w:numPr>
          <w:ilvl w:val="0"/>
          <w:numId w:val="262"/>
        </w:numPr>
        <w:suppressAutoHyphens w:val="0"/>
        <w:autoSpaceDN/>
        <w:spacing w:before="120" w:after="120" w:line="360" w:lineRule="auto"/>
        <w:ind w:left="357" w:hanging="357"/>
        <w:contextualSpacing/>
        <w:textAlignment w:val="auto"/>
        <w:rPr>
          <w:rFonts w:ascii="Arial" w:hAnsi="Arial" w:cs="Arial"/>
        </w:rPr>
      </w:pPr>
      <w:r w:rsidRPr="006B701D">
        <w:rPr>
          <w:rFonts w:ascii="Arial" w:hAnsi="Arial" w:cs="Arial"/>
        </w:rPr>
        <w:t>The setting manager offers advice and support to staff regarding procedure implementation.</w:t>
      </w:r>
    </w:p>
    <w:p w14:paraId="4C362284" w14:textId="77777777" w:rsidR="00B57CE4" w:rsidRPr="006B701D" w:rsidRDefault="00B57CE4">
      <w:pPr>
        <w:pStyle w:val="ListParagraph"/>
        <w:numPr>
          <w:ilvl w:val="0"/>
          <w:numId w:val="262"/>
        </w:numPr>
        <w:suppressAutoHyphens w:val="0"/>
        <w:autoSpaceDN/>
        <w:spacing w:before="120" w:after="120" w:line="360" w:lineRule="auto"/>
        <w:ind w:left="357" w:hanging="357"/>
        <w:contextualSpacing/>
        <w:textAlignment w:val="auto"/>
        <w:rPr>
          <w:rFonts w:ascii="Arial" w:hAnsi="Arial" w:cs="Arial"/>
        </w:rPr>
      </w:pPr>
      <w:r w:rsidRPr="006B701D">
        <w:rPr>
          <w:rFonts w:ascii="Arial" w:hAnsi="Arial" w:cs="Arial"/>
        </w:rPr>
        <w:t>An overview of policies and procedures is included in induction for individual members of staff, with specific emphasis given to safeguarding procedures.</w:t>
      </w:r>
    </w:p>
    <w:p w14:paraId="53D6FF9D" w14:textId="77777777" w:rsidR="00B57CE4" w:rsidRPr="006B701D" w:rsidRDefault="00B57CE4">
      <w:pPr>
        <w:pStyle w:val="ListParagraph"/>
        <w:numPr>
          <w:ilvl w:val="0"/>
          <w:numId w:val="262"/>
        </w:numPr>
        <w:suppressAutoHyphens w:val="0"/>
        <w:autoSpaceDN/>
        <w:spacing w:before="120" w:after="120" w:line="360" w:lineRule="auto"/>
        <w:ind w:left="357" w:hanging="357"/>
        <w:contextualSpacing/>
        <w:textAlignment w:val="auto"/>
        <w:rPr>
          <w:rFonts w:ascii="Arial" w:hAnsi="Arial" w:cs="Arial"/>
        </w:rPr>
      </w:pPr>
      <w:r w:rsidRPr="006B701D">
        <w:rPr>
          <w:rFonts w:ascii="Arial" w:hAnsi="Arial" w:cs="Arial"/>
        </w:rPr>
        <w:t>Members of staff must sign to say that they are aware of and will adhere to the current policies and procedures.</w:t>
      </w:r>
    </w:p>
    <w:p w14:paraId="2D0136B0" w14:textId="77777777" w:rsidR="00B57CE4" w:rsidRPr="006B701D" w:rsidRDefault="00B57CE4">
      <w:pPr>
        <w:pStyle w:val="ListParagraph"/>
        <w:numPr>
          <w:ilvl w:val="0"/>
          <w:numId w:val="262"/>
        </w:numPr>
        <w:suppressAutoHyphens w:val="0"/>
        <w:autoSpaceDN/>
        <w:spacing w:before="120" w:after="120" w:line="360" w:lineRule="auto"/>
        <w:ind w:left="357" w:hanging="357"/>
        <w:contextualSpacing/>
        <w:textAlignment w:val="auto"/>
        <w:rPr>
          <w:rFonts w:ascii="Arial" w:hAnsi="Arial" w:cs="Arial"/>
        </w:rPr>
      </w:pPr>
      <w:r w:rsidRPr="006B701D">
        <w:rPr>
          <w:rFonts w:ascii="Arial" w:hAnsi="Arial" w:cs="Arial"/>
        </w:rPr>
        <w:t>Staff meetings and in-house training events are used as opportunities to focus on procedures as required, and to discuss their implementation.</w:t>
      </w:r>
    </w:p>
    <w:p w14:paraId="229BB8E8" w14:textId="77777777" w:rsidR="00B57CE4" w:rsidRPr="006B701D" w:rsidRDefault="00B57CE4">
      <w:pPr>
        <w:pStyle w:val="ListParagraph"/>
        <w:numPr>
          <w:ilvl w:val="0"/>
          <w:numId w:val="262"/>
        </w:numPr>
        <w:suppressAutoHyphens w:val="0"/>
        <w:autoSpaceDN/>
        <w:spacing w:before="120" w:after="120" w:line="360" w:lineRule="auto"/>
        <w:ind w:left="357" w:hanging="357"/>
        <w:contextualSpacing/>
        <w:textAlignment w:val="auto"/>
        <w:rPr>
          <w:rFonts w:ascii="Arial" w:hAnsi="Arial" w:cs="Arial"/>
        </w:rPr>
      </w:pPr>
      <w:r w:rsidRPr="006B701D">
        <w:rPr>
          <w:rFonts w:ascii="Arial" w:hAnsi="Arial" w:cs="Arial"/>
        </w:rPr>
        <w:t>Where there is an outbreak of a communicable disease or infection, the relevant procedure is photocopied and displayed for parents’ reference during the outbreak.</w:t>
      </w:r>
    </w:p>
    <w:p w14:paraId="4B11743F" w14:textId="77777777" w:rsidR="00B57CE4" w:rsidRPr="006B701D" w:rsidRDefault="00B57CE4">
      <w:pPr>
        <w:pStyle w:val="ListParagraph"/>
        <w:numPr>
          <w:ilvl w:val="0"/>
          <w:numId w:val="262"/>
        </w:numPr>
        <w:suppressAutoHyphens w:val="0"/>
        <w:autoSpaceDN/>
        <w:spacing w:before="120" w:after="120" w:line="360" w:lineRule="auto"/>
        <w:ind w:left="357" w:hanging="357"/>
        <w:contextualSpacing/>
        <w:textAlignment w:val="auto"/>
        <w:rPr>
          <w:rFonts w:ascii="Arial" w:hAnsi="Arial" w:cs="Arial"/>
        </w:rPr>
      </w:pPr>
      <w:r w:rsidRPr="006B701D">
        <w:rPr>
          <w:rFonts w:ascii="Arial" w:hAnsi="Arial" w:cs="Arial"/>
        </w:rPr>
        <w:t>Other procedures may be displayed where a situation arises, for example to highlight health and safety concerns such as closing the gate.</w:t>
      </w:r>
    </w:p>
    <w:p w14:paraId="455A8B31" w14:textId="77777777" w:rsidR="00B57CE4" w:rsidRPr="006B701D" w:rsidRDefault="00B57CE4" w:rsidP="00B57CE4">
      <w:pPr>
        <w:spacing w:before="120" w:after="120" w:line="360" w:lineRule="auto"/>
        <w:rPr>
          <w:rFonts w:ascii="Arial" w:hAnsi="Arial" w:cs="Arial"/>
          <w:b/>
        </w:rPr>
      </w:pPr>
      <w:r w:rsidRPr="006B701D">
        <w:rPr>
          <w:rFonts w:ascii="Arial" w:hAnsi="Arial" w:cs="Arial"/>
          <w:b/>
        </w:rPr>
        <w:t>Parents</w:t>
      </w:r>
    </w:p>
    <w:p w14:paraId="3D9ABD27" w14:textId="77777777" w:rsidR="00B57CE4" w:rsidRPr="006B701D" w:rsidRDefault="00B57CE4">
      <w:pPr>
        <w:pStyle w:val="ListParagraph"/>
        <w:numPr>
          <w:ilvl w:val="0"/>
          <w:numId w:val="263"/>
        </w:numPr>
        <w:suppressAutoHyphens w:val="0"/>
        <w:autoSpaceDN/>
        <w:spacing w:before="120" w:after="120" w:line="360" w:lineRule="auto"/>
        <w:ind w:left="357" w:hanging="357"/>
        <w:contextualSpacing/>
        <w:textAlignment w:val="auto"/>
        <w:rPr>
          <w:rFonts w:ascii="Arial" w:hAnsi="Arial" w:cs="Arial"/>
        </w:rPr>
      </w:pPr>
      <w:r w:rsidRPr="006B701D">
        <w:rPr>
          <w:rFonts w:ascii="Arial" w:hAnsi="Arial" w:cs="Arial"/>
        </w:rPr>
        <w:t>Parents know how to access a full set of policies and procedures.</w:t>
      </w:r>
    </w:p>
    <w:p w14:paraId="74575FA6" w14:textId="3750BEA1" w:rsidR="00B57CE4" w:rsidRPr="006B701D" w:rsidRDefault="00B57CE4" w:rsidP="00043429">
      <w:pPr>
        <w:pStyle w:val="ListParagraph"/>
        <w:suppressAutoHyphens w:val="0"/>
        <w:autoSpaceDN/>
        <w:spacing w:before="120" w:after="120" w:line="360" w:lineRule="auto"/>
        <w:ind w:left="357"/>
        <w:contextualSpacing/>
        <w:textAlignment w:val="auto"/>
        <w:rPr>
          <w:rFonts w:ascii="Arial" w:hAnsi="Arial" w:cs="Arial"/>
        </w:rPr>
      </w:pPr>
    </w:p>
    <w:p w14:paraId="0CA55E7A" w14:textId="77777777" w:rsidR="00D3329F" w:rsidRPr="006B701D" w:rsidRDefault="00D3329F" w:rsidP="00612379">
      <w:pPr>
        <w:spacing w:line="360" w:lineRule="auto"/>
        <w:rPr>
          <w:rFonts w:ascii="Arial" w:hAnsi="Arial" w:cs="Arial"/>
        </w:rPr>
      </w:pPr>
    </w:p>
    <w:p w14:paraId="36ABCC9B" w14:textId="77777777" w:rsidR="00D3329F" w:rsidRPr="006B701D" w:rsidRDefault="00D3329F" w:rsidP="00612379">
      <w:pPr>
        <w:spacing w:line="360" w:lineRule="auto"/>
        <w:rPr>
          <w:rFonts w:ascii="Arial" w:hAnsi="Arial" w:cs="Arial"/>
        </w:rPr>
      </w:pPr>
    </w:p>
    <w:p w14:paraId="49F82437" w14:textId="78BD0A89" w:rsidR="00D3329F" w:rsidRPr="006B701D" w:rsidRDefault="00D3329F" w:rsidP="00612379">
      <w:pPr>
        <w:spacing w:line="360" w:lineRule="auto"/>
        <w:rPr>
          <w:rFonts w:ascii="Arial" w:hAnsi="Arial" w:cs="Arial"/>
        </w:rPr>
      </w:pPr>
    </w:p>
    <w:p w14:paraId="074A3284" w14:textId="4480B876" w:rsidR="00895E0B" w:rsidRPr="006B701D" w:rsidRDefault="00895E0B" w:rsidP="00612379">
      <w:pPr>
        <w:spacing w:line="360" w:lineRule="auto"/>
        <w:rPr>
          <w:rFonts w:ascii="Arial" w:hAnsi="Arial" w:cs="Arial"/>
        </w:rPr>
      </w:pPr>
    </w:p>
    <w:p w14:paraId="19315DC9" w14:textId="15E7B679" w:rsidR="00895E0B" w:rsidRPr="006B701D" w:rsidRDefault="00895E0B" w:rsidP="00612379">
      <w:pPr>
        <w:spacing w:line="360" w:lineRule="auto"/>
        <w:rPr>
          <w:rFonts w:ascii="Arial" w:hAnsi="Arial" w:cs="Arial"/>
        </w:rPr>
      </w:pPr>
    </w:p>
    <w:p w14:paraId="754FFA40" w14:textId="18404F3B" w:rsidR="00895E0B" w:rsidRPr="006B701D" w:rsidRDefault="00895E0B" w:rsidP="00612379">
      <w:pPr>
        <w:spacing w:line="360" w:lineRule="auto"/>
        <w:rPr>
          <w:rFonts w:ascii="Arial" w:hAnsi="Arial" w:cs="Arial"/>
        </w:rPr>
      </w:pPr>
    </w:p>
    <w:p w14:paraId="762C4626" w14:textId="1B8C1718" w:rsidR="00895E0B" w:rsidRPr="006B701D" w:rsidRDefault="00895E0B" w:rsidP="00612379">
      <w:pPr>
        <w:spacing w:line="360" w:lineRule="auto"/>
        <w:rPr>
          <w:rFonts w:ascii="Arial" w:hAnsi="Arial" w:cs="Arial"/>
        </w:rPr>
      </w:pPr>
    </w:p>
    <w:p w14:paraId="685EADC9" w14:textId="133DEF75" w:rsidR="00895E0B" w:rsidRPr="006B701D" w:rsidRDefault="00895E0B" w:rsidP="00612379">
      <w:pPr>
        <w:spacing w:line="360" w:lineRule="auto"/>
        <w:rPr>
          <w:rFonts w:ascii="Arial" w:hAnsi="Arial" w:cs="Arial"/>
        </w:rPr>
      </w:pPr>
    </w:p>
    <w:p w14:paraId="4A182382" w14:textId="1B17216C" w:rsidR="00895E0B" w:rsidRPr="006B701D" w:rsidRDefault="00895E0B" w:rsidP="00612379">
      <w:pPr>
        <w:spacing w:line="360" w:lineRule="auto"/>
        <w:rPr>
          <w:rFonts w:ascii="Arial" w:hAnsi="Arial" w:cs="Arial"/>
        </w:rPr>
      </w:pPr>
    </w:p>
    <w:p w14:paraId="730C8CD9" w14:textId="1EA9E8DE" w:rsidR="00B57CE4" w:rsidRPr="006B701D" w:rsidRDefault="00B57CE4" w:rsidP="00A005C2">
      <w:pPr>
        <w:pStyle w:val="Heading1"/>
      </w:pPr>
      <w:bookmarkStart w:id="0" w:name="_Toc71556231"/>
    </w:p>
    <w:p w14:paraId="47656DEB" w14:textId="37789CE8" w:rsidR="00EB2884" w:rsidRDefault="00EC75B4" w:rsidP="00A005C2">
      <w:pPr>
        <w:pStyle w:val="Heading1"/>
      </w:pPr>
      <w:bookmarkStart w:id="1" w:name="_Toc114812038"/>
      <w:r>
        <w:rPr>
          <w:noProof/>
        </w:rPr>
        <mc:AlternateContent>
          <mc:Choice Requires="wps">
            <w:drawing>
              <wp:anchor distT="45720" distB="45720" distL="114300" distR="114300" simplePos="0" relativeHeight="251666432" behindDoc="0" locked="0" layoutInCell="1" allowOverlap="1" wp14:anchorId="65F4302E" wp14:editId="2CC8D0F3">
                <wp:simplePos x="0" y="0"/>
                <wp:positionH relativeFrom="margin">
                  <wp:align>left</wp:align>
                </wp:positionH>
                <wp:positionV relativeFrom="paragraph">
                  <wp:posOffset>45720</wp:posOffset>
                </wp:positionV>
                <wp:extent cx="1200150" cy="11049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104900"/>
                        </a:xfrm>
                        <a:prstGeom prst="rect">
                          <a:avLst/>
                        </a:prstGeom>
                        <a:solidFill>
                          <a:srgbClr val="FFFFFF"/>
                        </a:solidFill>
                        <a:ln w="9525">
                          <a:solidFill>
                            <a:srgbClr val="000000"/>
                          </a:solidFill>
                          <a:miter lim="800000"/>
                          <a:headEnd/>
                          <a:tailEnd/>
                        </a:ln>
                      </wps:spPr>
                      <wps:txbx>
                        <w:txbxContent>
                          <w:p w14:paraId="091C2073" w14:textId="29FA6AAC" w:rsidR="00EC75B4" w:rsidRDefault="00EC75B4">
                            <w:r>
                              <w:rPr>
                                <w:noProof/>
                              </w:rPr>
                              <w:drawing>
                                <wp:inline distT="0" distB="0" distL="0" distR="0" wp14:anchorId="4DF2321F" wp14:editId="1D78D951">
                                  <wp:extent cx="1008380" cy="1003300"/>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8380" cy="1003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4302E" id="_x0000_s1029" type="#_x0000_t202" style="position:absolute;margin-left:0;margin-top:3.6pt;width:94.5pt;height:87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">
                <v:textbox>
                  <w:txbxContent>
                    <w:p w14:paraId="091C2073" w14:textId="29FA6AAC" w:rsidR="00EC75B4" w:rsidRDefault="00EC75B4">
                      <w:r>
                        <w:rPr>
                          <w:noProof/>
                        </w:rPr>
                        <w:drawing>
                          <wp:inline distT="0" distB="0" distL="0" distR="0" wp14:anchorId="4DF2321F" wp14:editId="1D78D951">
                            <wp:extent cx="1008380" cy="1003300"/>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8380" cy="1003300"/>
                                    </a:xfrm>
                                    <a:prstGeom prst="rect">
                                      <a:avLst/>
                                    </a:prstGeom>
                                    <a:noFill/>
                                    <a:ln>
                                      <a:noFill/>
                                    </a:ln>
                                  </pic:spPr>
                                </pic:pic>
                              </a:graphicData>
                            </a:graphic>
                          </wp:inline>
                        </w:drawing>
                      </w:r>
                    </w:p>
                  </w:txbxContent>
                </v:textbox>
                <w10:wrap type="square" anchorx="margin"/>
              </v:shape>
            </w:pict>
          </mc:Fallback>
        </mc:AlternateContent>
      </w:r>
      <w:r w:rsidR="00043429">
        <w:t xml:space="preserve">CHILDREN’S </w:t>
      </w:r>
      <w:r w:rsidR="00F4078F">
        <w:t>RIGHTS AND ENTITLEMENTS</w:t>
      </w:r>
      <w:bookmarkEnd w:id="0"/>
      <w:bookmarkEnd w:id="1"/>
    </w:p>
    <w:p w14:paraId="040A60CD" w14:textId="77777777" w:rsidR="00531E6B" w:rsidRDefault="00531E6B" w:rsidP="00EB2884">
      <w:pPr>
        <w:spacing w:line="360" w:lineRule="auto"/>
        <w:rPr>
          <w:rFonts w:ascii="Arial" w:hAnsi="Arial" w:cs="Arial"/>
          <w:b/>
        </w:rPr>
      </w:pPr>
    </w:p>
    <w:p w14:paraId="1936A112" w14:textId="7DC830F0" w:rsidR="00EB2884" w:rsidRPr="006B701D" w:rsidRDefault="00EB2884" w:rsidP="00EB2884">
      <w:pPr>
        <w:spacing w:line="360" w:lineRule="auto"/>
        <w:rPr>
          <w:rFonts w:ascii="Arial" w:hAnsi="Arial" w:cs="Arial"/>
          <w:b/>
        </w:rPr>
      </w:pPr>
      <w:bookmarkStart w:id="2" w:name="_Hlk116331927"/>
      <w:r w:rsidRPr="006B701D">
        <w:rPr>
          <w:rFonts w:ascii="Arial" w:hAnsi="Arial" w:cs="Arial"/>
          <w:b/>
        </w:rPr>
        <w:t>Policy statement</w:t>
      </w:r>
    </w:p>
    <w:p w14:paraId="3BAEEF86" w14:textId="250336BC" w:rsidR="00895E0B" w:rsidRPr="006B701D" w:rsidRDefault="00895E0B" w:rsidP="003D570A">
      <w:pPr>
        <w:spacing w:before="120" w:after="120" w:line="360" w:lineRule="auto"/>
        <w:rPr>
          <w:rFonts w:ascii="Arial" w:eastAsia="Times New Roman" w:hAnsi="Arial" w:cs="Arial"/>
        </w:rPr>
      </w:pPr>
      <w:r w:rsidRPr="006B701D">
        <w:rPr>
          <w:rFonts w:ascii="Arial" w:hAnsi="Arial" w:cs="Arial"/>
        </w:rPr>
        <w:t>This statement underpins the policies and procedures</w:t>
      </w:r>
      <w:r w:rsidR="00C82BC2">
        <w:rPr>
          <w:rFonts w:ascii="Arial" w:hAnsi="Arial" w:cs="Arial"/>
        </w:rPr>
        <w:t xml:space="preserve"> </w:t>
      </w:r>
      <w:r w:rsidRPr="006B701D">
        <w:rPr>
          <w:rFonts w:ascii="Arial" w:hAnsi="Arial" w:cs="Arial"/>
        </w:rPr>
        <w:t>–</w:t>
      </w:r>
      <w:r w:rsidR="00C82BC2">
        <w:rPr>
          <w:rFonts w:ascii="Arial" w:hAnsi="Arial" w:cs="Arial"/>
        </w:rPr>
        <w:t xml:space="preserve"> </w:t>
      </w:r>
      <w:r w:rsidRPr="006B701D">
        <w:rPr>
          <w:rFonts w:ascii="Arial" w:hAnsi="Arial" w:cs="Arial"/>
        </w:rPr>
        <w:t>in particular, to Safeguarding Children, Young People and Vulnerable Adults procedures. It is important that all staff uphold and work with the principles and ethos within this statement.</w:t>
      </w:r>
    </w:p>
    <w:p w14:paraId="4127C138" w14:textId="77777777" w:rsidR="00895E0B" w:rsidRPr="006B701D" w:rsidRDefault="00895E0B" w:rsidP="003D570A">
      <w:pPr>
        <w:pStyle w:val="BodyTextIndent"/>
        <w:spacing w:before="120" w:line="360" w:lineRule="auto"/>
        <w:ind w:left="0"/>
        <w:rPr>
          <w:rFonts w:ascii="Arial" w:hAnsi="Arial" w:cs="Arial"/>
          <w:sz w:val="22"/>
          <w:szCs w:val="22"/>
        </w:rPr>
      </w:pPr>
      <w:r w:rsidRPr="006B701D">
        <w:rPr>
          <w:rFonts w:ascii="Arial" w:hAnsi="Arial" w:cs="Arial"/>
          <w:sz w:val="22"/>
          <w:szCs w:val="22"/>
        </w:rPr>
        <w:t xml:space="preserve">We support the 54 Articles contained within the UN Convention on the Rights of the Child (1989). We recognise that these articles apply to children globally and draw attention to the disparity between and within countries and across regions of the world in the way that children receive and enjoy basic rights. We support organisations and statutory agencies to promote recognition and achievement of children’s rights to ensure a better experience for all children. </w:t>
      </w:r>
    </w:p>
    <w:p w14:paraId="2D2C5D82" w14:textId="29D292FD" w:rsidR="00895E0B" w:rsidRPr="006B701D" w:rsidRDefault="00895E0B" w:rsidP="003D570A">
      <w:pPr>
        <w:spacing w:before="120" w:after="120" w:line="360" w:lineRule="auto"/>
        <w:rPr>
          <w:rFonts w:ascii="Arial" w:hAnsi="Arial" w:cs="Arial"/>
          <w:b/>
        </w:rPr>
      </w:pPr>
      <w:r w:rsidRPr="006B701D">
        <w:rPr>
          <w:rFonts w:ascii="Arial" w:hAnsi="Arial" w:cs="Arial"/>
        </w:rPr>
        <w:t>Our ‘three key commitments’ are broad statements against which policies and procedures across the organisation will be drawn to provide a consistent and coherent strategy for safeguarding children</w:t>
      </w:r>
      <w:r w:rsidR="00333ED5">
        <w:rPr>
          <w:rFonts w:ascii="Arial" w:hAnsi="Arial" w:cs="Arial"/>
        </w:rPr>
        <w:t>,</w:t>
      </w:r>
      <w:r w:rsidRPr="006B701D">
        <w:rPr>
          <w:rFonts w:ascii="Arial" w:hAnsi="Arial" w:cs="Arial"/>
        </w:rPr>
        <w:t xml:space="preserve"> young people and vulnerable adults in all services provided.</w:t>
      </w:r>
    </w:p>
    <w:p w14:paraId="1A0C07BD" w14:textId="45A80A00" w:rsidR="00895E0B" w:rsidRPr="006B701D" w:rsidRDefault="00895E0B" w:rsidP="003D570A">
      <w:pPr>
        <w:numPr>
          <w:ilvl w:val="0"/>
          <w:numId w:val="258"/>
        </w:numPr>
        <w:tabs>
          <w:tab w:val="clear" w:pos="180"/>
          <w:tab w:val="num" w:pos="-720"/>
          <w:tab w:val="num" w:pos="1440"/>
        </w:tabs>
        <w:suppressAutoHyphens w:val="0"/>
        <w:autoSpaceDN/>
        <w:spacing w:before="120" w:after="120" w:line="360" w:lineRule="auto"/>
        <w:ind w:left="540" w:hanging="540"/>
        <w:textAlignment w:val="auto"/>
        <w:rPr>
          <w:rFonts w:ascii="Arial" w:hAnsi="Arial" w:cs="Arial"/>
          <w:iCs/>
        </w:rPr>
      </w:pPr>
      <w:r w:rsidRPr="006B701D">
        <w:rPr>
          <w:rFonts w:ascii="Arial" w:hAnsi="Arial" w:cs="Arial"/>
          <w:iCs/>
        </w:rPr>
        <w:t>We are committed to building a ‘</w:t>
      </w:r>
      <w:r w:rsidRPr="006B701D">
        <w:rPr>
          <w:rFonts w:ascii="Arial" w:hAnsi="Arial" w:cs="Arial"/>
          <w:b/>
          <w:iCs/>
        </w:rPr>
        <w:t>culture of safety’</w:t>
      </w:r>
      <w:r w:rsidRPr="006B701D">
        <w:rPr>
          <w:rFonts w:ascii="Arial" w:hAnsi="Arial" w:cs="Arial"/>
          <w:iCs/>
        </w:rPr>
        <w:t xml:space="preserve"> in which children are protected from abuse and harm in all areas of </w:t>
      </w:r>
      <w:r w:rsidR="00F77F2E" w:rsidRPr="006B701D">
        <w:rPr>
          <w:rFonts w:ascii="Arial" w:hAnsi="Arial" w:cs="Arial"/>
          <w:iCs/>
        </w:rPr>
        <w:t xml:space="preserve">the </w:t>
      </w:r>
      <w:r w:rsidRPr="006B701D">
        <w:rPr>
          <w:rFonts w:ascii="Arial" w:hAnsi="Arial" w:cs="Arial"/>
          <w:iCs/>
        </w:rPr>
        <w:t xml:space="preserve">service delivery. </w:t>
      </w:r>
    </w:p>
    <w:p w14:paraId="5A91AA63" w14:textId="1DD00A11" w:rsidR="00895E0B" w:rsidRPr="006B701D" w:rsidRDefault="00895E0B" w:rsidP="003D570A">
      <w:pPr>
        <w:numPr>
          <w:ilvl w:val="0"/>
          <w:numId w:val="258"/>
        </w:numPr>
        <w:tabs>
          <w:tab w:val="clear" w:pos="180"/>
          <w:tab w:val="num" w:pos="-720"/>
          <w:tab w:val="num" w:pos="1440"/>
        </w:tabs>
        <w:suppressAutoHyphens w:val="0"/>
        <w:autoSpaceDN/>
        <w:spacing w:before="120" w:after="120" w:line="360" w:lineRule="auto"/>
        <w:ind w:left="540" w:hanging="540"/>
        <w:textAlignment w:val="auto"/>
        <w:rPr>
          <w:rFonts w:ascii="Arial" w:hAnsi="Arial" w:cs="Arial"/>
          <w:iCs/>
        </w:rPr>
      </w:pPr>
      <w:r w:rsidRPr="006B701D">
        <w:rPr>
          <w:rFonts w:ascii="Arial" w:hAnsi="Arial" w:cs="Arial"/>
          <w:iCs/>
        </w:rPr>
        <w:t xml:space="preserve">We are committed to </w:t>
      </w:r>
      <w:r w:rsidRPr="006B701D">
        <w:rPr>
          <w:rFonts w:ascii="Arial" w:hAnsi="Arial" w:cs="Arial"/>
          <w:b/>
          <w:iCs/>
        </w:rPr>
        <w:t>responding promptly and appropriately</w:t>
      </w:r>
      <w:r w:rsidRPr="006B701D">
        <w:rPr>
          <w:rFonts w:ascii="Arial" w:hAnsi="Arial" w:cs="Arial"/>
          <w:iCs/>
        </w:rPr>
        <w:t xml:space="preserve"> to all incidents or concerns of abuse that may occur and to work with statutory agencies in accordance with the procedures that are set down in ‘What to do if you are worried a child is being abused’ (HMG 2015)</w:t>
      </w:r>
    </w:p>
    <w:p w14:paraId="214271CE" w14:textId="6128BF7B" w:rsidR="00895E0B" w:rsidRPr="006B701D" w:rsidRDefault="00895E0B" w:rsidP="003D570A">
      <w:pPr>
        <w:numPr>
          <w:ilvl w:val="0"/>
          <w:numId w:val="258"/>
        </w:numPr>
        <w:tabs>
          <w:tab w:val="clear" w:pos="180"/>
          <w:tab w:val="num" w:pos="-720"/>
          <w:tab w:val="num" w:pos="1440"/>
        </w:tabs>
        <w:suppressAutoHyphens w:val="0"/>
        <w:autoSpaceDN/>
        <w:spacing w:before="120" w:after="120" w:line="360" w:lineRule="auto"/>
        <w:ind w:left="540" w:hanging="540"/>
        <w:textAlignment w:val="auto"/>
        <w:rPr>
          <w:rFonts w:ascii="Arial" w:hAnsi="Arial" w:cs="Arial"/>
          <w:b/>
          <w:iCs/>
        </w:rPr>
      </w:pPr>
      <w:r w:rsidRPr="006B701D">
        <w:rPr>
          <w:rFonts w:ascii="Arial" w:hAnsi="Arial" w:cs="Arial"/>
          <w:iCs/>
        </w:rPr>
        <w:t xml:space="preserve">We are committed to promoting awareness of child abuse issues throughout training and learning programmes for adults. </w:t>
      </w:r>
      <w:r w:rsidR="00CD74AD" w:rsidRPr="006B701D">
        <w:rPr>
          <w:rFonts w:ascii="Arial" w:hAnsi="Arial" w:cs="Arial"/>
          <w:iCs/>
        </w:rPr>
        <w:t>We are</w:t>
      </w:r>
      <w:r w:rsidRPr="006B701D">
        <w:rPr>
          <w:rFonts w:ascii="Arial" w:hAnsi="Arial" w:cs="Arial"/>
          <w:iCs/>
        </w:rPr>
        <w:t xml:space="preserve"> also committed to empowering young children, through </w:t>
      </w:r>
      <w:r w:rsidR="00333ED5">
        <w:rPr>
          <w:rFonts w:ascii="Arial" w:hAnsi="Arial" w:cs="Arial"/>
          <w:iCs/>
        </w:rPr>
        <w:t xml:space="preserve">our </w:t>
      </w:r>
      <w:r w:rsidRPr="006B701D">
        <w:rPr>
          <w:rFonts w:ascii="Arial" w:hAnsi="Arial" w:cs="Arial"/>
          <w:iCs/>
        </w:rPr>
        <w:t xml:space="preserve">early childhood curriculum, promoting their right to be </w:t>
      </w:r>
      <w:r w:rsidRPr="006B701D">
        <w:rPr>
          <w:rFonts w:ascii="Arial" w:hAnsi="Arial" w:cs="Arial"/>
          <w:b/>
          <w:iCs/>
        </w:rPr>
        <w:t>strong, resilient and listened to.</w:t>
      </w:r>
    </w:p>
    <w:p w14:paraId="516B2FA9" w14:textId="77777777" w:rsidR="003D570A" w:rsidRDefault="003D570A" w:rsidP="003D570A">
      <w:pPr>
        <w:spacing w:before="120" w:after="120" w:line="360" w:lineRule="auto"/>
        <w:rPr>
          <w:rFonts w:ascii="Arial" w:hAnsi="Arial" w:cs="Arial"/>
          <w:b/>
        </w:rPr>
      </w:pPr>
    </w:p>
    <w:p w14:paraId="0D14BD83" w14:textId="190AE11F" w:rsidR="00895E0B" w:rsidRPr="006B701D" w:rsidRDefault="00895E0B" w:rsidP="003D570A">
      <w:pPr>
        <w:spacing w:before="120" w:after="120" w:line="360" w:lineRule="auto"/>
        <w:rPr>
          <w:rFonts w:ascii="Arial" w:hAnsi="Arial" w:cs="Arial"/>
          <w:b/>
        </w:rPr>
      </w:pPr>
      <w:r w:rsidRPr="006B701D">
        <w:rPr>
          <w:rFonts w:ascii="Arial" w:hAnsi="Arial" w:cs="Arial"/>
          <w:b/>
        </w:rPr>
        <w:t>What it means to promote children’s rights and entitlements:</w:t>
      </w:r>
    </w:p>
    <w:p w14:paraId="6FB6FD9D" w14:textId="77777777" w:rsidR="00895E0B" w:rsidRPr="006B701D" w:rsidRDefault="00895E0B" w:rsidP="003D570A">
      <w:pPr>
        <w:spacing w:before="120" w:after="120" w:line="360" w:lineRule="auto"/>
        <w:rPr>
          <w:rFonts w:ascii="Arial" w:hAnsi="Arial" w:cs="Arial"/>
        </w:rPr>
      </w:pPr>
      <w:r w:rsidRPr="006B701D">
        <w:rPr>
          <w:rFonts w:ascii="Arial" w:hAnsi="Arial" w:cs="Arial"/>
        </w:rPr>
        <w:t xml:space="preserve">To be </w:t>
      </w:r>
      <w:r w:rsidRPr="006B701D">
        <w:rPr>
          <w:rFonts w:ascii="Arial" w:hAnsi="Arial" w:cs="Arial"/>
          <w:b/>
        </w:rPr>
        <w:t>strong</w:t>
      </w:r>
      <w:r w:rsidRPr="006B701D">
        <w:rPr>
          <w:rFonts w:ascii="Arial" w:hAnsi="Arial" w:cs="Arial"/>
        </w:rPr>
        <w:t xml:space="preserve"> means to be</w:t>
      </w:r>
    </w:p>
    <w:p w14:paraId="5A2C649F" w14:textId="7BA1D1F9" w:rsidR="00895E0B" w:rsidRPr="006B701D" w:rsidRDefault="00895E0B" w:rsidP="003D570A">
      <w:pPr>
        <w:numPr>
          <w:ilvl w:val="0"/>
          <w:numId w:val="259"/>
        </w:numPr>
        <w:suppressAutoHyphens w:val="0"/>
        <w:autoSpaceDN/>
        <w:spacing w:before="120" w:after="120" w:line="360" w:lineRule="auto"/>
        <w:ind w:left="357" w:hanging="357"/>
        <w:textAlignment w:val="auto"/>
        <w:rPr>
          <w:rFonts w:ascii="Arial" w:hAnsi="Arial" w:cs="Arial"/>
        </w:rPr>
      </w:pPr>
      <w:r w:rsidRPr="006B701D">
        <w:rPr>
          <w:rFonts w:ascii="Arial" w:hAnsi="Arial" w:cs="Arial"/>
          <w:bCs/>
          <w:i/>
          <w:iCs/>
        </w:rPr>
        <w:t xml:space="preserve">secure </w:t>
      </w:r>
      <w:r w:rsidRPr="006B701D">
        <w:rPr>
          <w:rFonts w:ascii="Arial" w:hAnsi="Arial" w:cs="Arial"/>
        </w:rPr>
        <w:t>in their foremost attachment relationships where they are loved and cared for, by at least one person who is able to offer consistent, positive and unconditional regard and who can be relied on</w:t>
      </w:r>
    </w:p>
    <w:p w14:paraId="741D19E0" w14:textId="77777777" w:rsidR="00895E0B" w:rsidRPr="006B701D" w:rsidRDefault="00895E0B" w:rsidP="003D570A">
      <w:pPr>
        <w:numPr>
          <w:ilvl w:val="0"/>
          <w:numId w:val="259"/>
        </w:numPr>
        <w:suppressAutoHyphens w:val="0"/>
        <w:autoSpaceDN/>
        <w:spacing w:before="120" w:after="120" w:line="360" w:lineRule="auto"/>
        <w:ind w:left="357" w:hanging="357"/>
        <w:textAlignment w:val="auto"/>
        <w:rPr>
          <w:rFonts w:ascii="Arial" w:hAnsi="Arial" w:cs="Arial"/>
        </w:rPr>
      </w:pPr>
      <w:r w:rsidRPr="006B701D">
        <w:rPr>
          <w:rFonts w:ascii="Arial" w:hAnsi="Arial" w:cs="Arial"/>
          <w:bCs/>
          <w:i/>
          <w:iCs/>
        </w:rPr>
        <w:t>safe and valued</w:t>
      </w:r>
      <w:r w:rsidRPr="006B701D">
        <w:rPr>
          <w:rFonts w:ascii="Arial" w:hAnsi="Arial" w:cs="Arial"/>
        </w:rPr>
        <w:t xml:space="preserve"> as individuals in their families and in relationships beyond the family, such as day care or school </w:t>
      </w:r>
    </w:p>
    <w:p w14:paraId="1B7698B8" w14:textId="77777777" w:rsidR="00895E0B" w:rsidRPr="006B701D" w:rsidRDefault="00895E0B" w:rsidP="003D570A">
      <w:pPr>
        <w:numPr>
          <w:ilvl w:val="0"/>
          <w:numId w:val="259"/>
        </w:numPr>
        <w:suppressAutoHyphens w:val="0"/>
        <w:autoSpaceDN/>
        <w:spacing w:before="120" w:after="120" w:line="360" w:lineRule="auto"/>
        <w:ind w:left="357" w:hanging="357"/>
        <w:textAlignment w:val="auto"/>
        <w:rPr>
          <w:rFonts w:ascii="Arial" w:hAnsi="Arial" w:cs="Arial"/>
        </w:rPr>
      </w:pPr>
      <w:r w:rsidRPr="006B701D">
        <w:rPr>
          <w:rFonts w:ascii="Arial" w:hAnsi="Arial" w:cs="Arial"/>
          <w:bCs/>
          <w:i/>
          <w:iCs/>
        </w:rPr>
        <w:t>self-assured</w:t>
      </w:r>
      <w:r w:rsidRPr="006B701D">
        <w:rPr>
          <w:rFonts w:ascii="Arial" w:hAnsi="Arial" w:cs="Arial"/>
          <w:b/>
        </w:rPr>
        <w:t xml:space="preserve"> </w:t>
      </w:r>
      <w:r w:rsidRPr="006B701D">
        <w:rPr>
          <w:rFonts w:ascii="Arial" w:hAnsi="Arial" w:cs="Arial"/>
        </w:rPr>
        <w:t>and form a positive sense of themselves – including all aspects of their identity and heritage</w:t>
      </w:r>
    </w:p>
    <w:p w14:paraId="2FCD8584" w14:textId="77777777" w:rsidR="00895E0B" w:rsidRPr="006B701D" w:rsidRDefault="00895E0B" w:rsidP="003D570A">
      <w:pPr>
        <w:numPr>
          <w:ilvl w:val="0"/>
          <w:numId w:val="259"/>
        </w:numPr>
        <w:suppressAutoHyphens w:val="0"/>
        <w:autoSpaceDN/>
        <w:spacing w:before="120" w:after="120" w:line="360" w:lineRule="auto"/>
        <w:ind w:left="357" w:hanging="357"/>
        <w:textAlignment w:val="auto"/>
        <w:rPr>
          <w:rFonts w:ascii="Arial" w:hAnsi="Arial" w:cs="Arial"/>
        </w:rPr>
      </w:pPr>
      <w:r w:rsidRPr="006B701D">
        <w:rPr>
          <w:rFonts w:ascii="Arial" w:hAnsi="Arial" w:cs="Arial"/>
          <w:bCs/>
          <w:i/>
          <w:iCs/>
        </w:rPr>
        <w:t>included equally and belong</w:t>
      </w:r>
      <w:r w:rsidRPr="006B701D">
        <w:rPr>
          <w:rFonts w:ascii="Arial" w:hAnsi="Arial" w:cs="Arial"/>
          <w:b/>
        </w:rPr>
        <w:t xml:space="preserve"> </w:t>
      </w:r>
      <w:r w:rsidRPr="006B701D">
        <w:rPr>
          <w:rFonts w:ascii="Arial" w:hAnsi="Arial" w:cs="Arial"/>
        </w:rPr>
        <w:t>in early years settings and in community life</w:t>
      </w:r>
    </w:p>
    <w:p w14:paraId="7A87D50B" w14:textId="77777777" w:rsidR="00895E0B" w:rsidRPr="006B701D" w:rsidRDefault="00895E0B" w:rsidP="003D570A">
      <w:pPr>
        <w:numPr>
          <w:ilvl w:val="0"/>
          <w:numId w:val="259"/>
        </w:numPr>
        <w:suppressAutoHyphens w:val="0"/>
        <w:autoSpaceDN/>
        <w:spacing w:before="120" w:after="120" w:line="360" w:lineRule="auto"/>
        <w:ind w:left="357" w:hanging="357"/>
        <w:textAlignment w:val="auto"/>
        <w:rPr>
          <w:rFonts w:ascii="Arial" w:hAnsi="Arial" w:cs="Arial"/>
        </w:rPr>
      </w:pPr>
      <w:r w:rsidRPr="006B701D">
        <w:rPr>
          <w:rFonts w:ascii="Arial" w:hAnsi="Arial" w:cs="Arial"/>
          <w:bCs/>
          <w:i/>
          <w:iCs/>
        </w:rPr>
        <w:lastRenderedPageBreak/>
        <w:t>confident in abilities</w:t>
      </w:r>
      <w:r w:rsidRPr="006B701D">
        <w:rPr>
          <w:rFonts w:ascii="Arial" w:hAnsi="Arial" w:cs="Arial"/>
          <w:b/>
        </w:rPr>
        <w:t xml:space="preserve"> </w:t>
      </w:r>
      <w:r w:rsidRPr="006B701D">
        <w:rPr>
          <w:rFonts w:ascii="Arial" w:hAnsi="Arial" w:cs="Arial"/>
        </w:rPr>
        <w:t xml:space="preserve">and </w:t>
      </w:r>
      <w:r w:rsidRPr="006B701D">
        <w:rPr>
          <w:rFonts w:ascii="Arial" w:hAnsi="Arial" w:cs="Arial"/>
          <w:bCs/>
          <w:i/>
          <w:iCs/>
        </w:rPr>
        <w:t xml:space="preserve">proud </w:t>
      </w:r>
      <w:r w:rsidRPr="006B701D">
        <w:rPr>
          <w:rFonts w:ascii="Arial" w:hAnsi="Arial" w:cs="Arial"/>
        </w:rPr>
        <w:t>of their achievements</w:t>
      </w:r>
      <w:r w:rsidRPr="006B701D">
        <w:rPr>
          <w:rFonts w:ascii="Arial" w:hAnsi="Arial" w:cs="Arial"/>
          <w:b/>
        </w:rPr>
        <w:t xml:space="preserve"> </w:t>
      </w:r>
    </w:p>
    <w:p w14:paraId="4804FAC3" w14:textId="77777777" w:rsidR="00895E0B" w:rsidRPr="006B701D" w:rsidRDefault="00895E0B" w:rsidP="003D570A">
      <w:pPr>
        <w:numPr>
          <w:ilvl w:val="0"/>
          <w:numId w:val="259"/>
        </w:numPr>
        <w:suppressAutoHyphens w:val="0"/>
        <w:autoSpaceDN/>
        <w:spacing w:before="120" w:after="120" w:line="360" w:lineRule="auto"/>
        <w:ind w:left="357" w:hanging="357"/>
        <w:textAlignment w:val="auto"/>
        <w:rPr>
          <w:rFonts w:ascii="Arial" w:hAnsi="Arial" w:cs="Arial"/>
        </w:rPr>
      </w:pPr>
      <w:r w:rsidRPr="006B701D">
        <w:rPr>
          <w:rFonts w:ascii="Arial" w:hAnsi="Arial" w:cs="Arial"/>
          <w:bCs/>
          <w:i/>
          <w:iCs/>
        </w:rPr>
        <w:t>progressing optimally</w:t>
      </w:r>
      <w:r w:rsidRPr="006B701D">
        <w:rPr>
          <w:rFonts w:ascii="Arial" w:hAnsi="Arial" w:cs="Arial"/>
          <w:b/>
        </w:rPr>
        <w:t xml:space="preserve"> </w:t>
      </w:r>
      <w:r w:rsidRPr="006B701D">
        <w:rPr>
          <w:rFonts w:ascii="Arial" w:hAnsi="Arial" w:cs="Arial"/>
        </w:rPr>
        <w:t>in all aspects of their development and learning</w:t>
      </w:r>
    </w:p>
    <w:p w14:paraId="0214D6BF" w14:textId="7346C884" w:rsidR="00895E0B" w:rsidRPr="006B701D" w:rsidRDefault="00895E0B" w:rsidP="003D570A">
      <w:pPr>
        <w:numPr>
          <w:ilvl w:val="0"/>
          <w:numId w:val="259"/>
        </w:numPr>
        <w:suppressAutoHyphens w:val="0"/>
        <w:autoSpaceDN/>
        <w:spacing w:before="120" w:after="120" w:line="360" w:lineRule="auto"/>
        <w:ind w:left="357" w:hanging="357"/>
        <w:textAlignment w:val="auto"/>
        <w:rPr>
          <w:rFonts w:ascii="Arial" w:hAnsi="Arial" w:cs="Arial"/>
        </w:rPr>
      </w:pPr>
      <w:r w:rsidRPr="006B701D">
        <w:rPr>
          <w:rFonts w:ascii="Arial" w:hAnsi="Arial" w:cs="Arial"/>
          <w:bCs/>
          <w:i/>
          <w:iCs/>
        </w:rPr>
        <w:t>to be part of a peer group</w:t>
      </w:r>
      <w:r w:rsidRPr="006B701D">
        <w:rPr>
          <w:rFonts w:ascii="Arial" w:hAnsi="Arial" w:cs="Arial"/>
          <w:b/>
        </w:rPr>
        <w:t xml:space="preserve"> </w:t>
      </w:r>
      <w:r w:rsidRPr="006B701D">
        <w:rPr>
          <w:rFonts w:ascii="Arial" w:hAnsi="Arial" w:cs="Arial"/>
        </w:rPr>
        <w:t>in which to learn to negotiate, develop social skills and identity as global citizen</w:t>
      </w:r>
      <w:r w:rsidR="00333ED5">
        <w:rPr>
          <w:rFonts w:ascii="Arial" w:hAnsi="Arial" w:cs="Arial"/>
        </w:rPr>
        <w:t>s</w:t>
      </w:r>
      <w:r w:rsidRPr="006B701D">
        <w:rPr>
          <w:rFonts w:ascii="Arial" w:hAnsi="Arial" w:cs="Arial"/>
        </w:rPr>
        <w:t>, respecting the rights of others in a diverse world</w:t>
      </w:r>
    </w:p>
    <w:p w14:paraId="747F10EF" w14:textId="7D87734D" w:rsidR="00895E0B" w:rsidRPr="006B701D" w:rsidRDefault="00895E0B" w:rsidP="003D570A">
      <w:pPr>
        <w:numPr>
          <w:ilvl w:val="0"/>
          <w:numId w:val="259"/>
        </w:numPr>
        <w:suppressAutoHyphens w:val="0"/>
        <w:autoSpaceDN/>
        <w:spacing w:before="120" w:after="120" w:line="360" w:lineRule="auto"/>
        <w:ind w:left="357" w:hanging="357"/>
        <w:textAlignment w:val="auto"/>
        <w:rPr>
          <w:rFonts w:ascii="Arial" w:hAnsi="Arial" w:cs="Arial"/>
        </w:rPr>
      </w:pPr>
      <w:r w:rsidRPr="006B701D">
        <w:rPr>
          <w:rFonts w:ascii="Arial" w:hAnsi="Arial" w:cs="Arial"/>
          <w:bCs/>
          <w:i/>
          <w:iCs/>
        </w:rPr>
        <w:t>to participate and be able to represent themselves</w:t>
      </w:r>
      <w:r w:rsidRPr="006B701D">
        <w:rPr>
          <w:rFonts w:ascii="Arial" w:hAnsi="Arial" w:cs="Arial"/>
          <w:b/>
        </w:rPr>
        <w:t xml:space="preserve"> </w:t>
      </w:r>
      <w:r w:rsidRPr="006B701D">
        <w:rPr>
          <w:rFonts w:ascii="Arial" w:hAnsi="Arial" w:cs="Arial"/>
        </w:rPr>
        <w:t>in aspects of service delivery that affects them</w:t>
      </w:r>
      <w:r w:rsidR="00333ED5">
        <w:rPr>
          <w:rFonts w:ascii="Arial" w:hAnsi="Arial" w:cs="Arial"/>
        </w:rPr>
        <w:t>,</w:t>
      </w:r>
      <w:r w:rsidRPr="006B701D">
        <w:rPr>
          <w:rFonts w:ascii="Arial" w:hAnsi="Arial" w:cs="Arial"/>
        </w:rPr>
        <w:t xml:space="preserve"> as well as aspects of key decisions that affect their lives.</w:t>
      </w:r>
    </w:p>
    <w:p w14:paraId="49B99FD4" w14:textId="77777777" w:rsidR="00895E0B" w:rsidRPr="006B701D" w:rsidRDefault="00895E0B" w:rsidP="003D570A">
      <w:pPr>
        <w:spacing w:before="120" w:after="120" w:line="360" w:lineRule="auto"/>
        <w:rPr>
          <w:rFonts w:ascii="Arial" w:hAnsi="Arial" w:cs="Arial"/>
        </w:rPr>
      </w:pPr>
      <w:r w:rsidRPr="006B701D">
        <w:rPr>
          <w:rFonts w:ascii="Arial" w:hAnsi="Arial" w:cs="Arial"/>
        </w:rPr>
        <w:t xml:space="preserve">To be </w:t>
      </w:r>
      <w:r w:rsidRPr="006B701D">
        <w:rPr>
          <w:rFonts w:ascii="Arial" w:hAnsi="Arial" w:cs="Arial"/>
          <w:b/>
          <w:bCs/>
          <w:i/>
          <w:iCs/>
        </w:rPr>
        <w:t>resilient</w:t>
      </w:r>
      <w:r w:rsidRPr="006B701D">
        <w:rPr>
          <w:rFonts w:ascii="Arial" w:hAnsi="Arial" w:cs="Arial"/>
        </w:rPr>
        <w:t xml:space="preserve"> means to </w:t>
      </w:r>
    </w:p>
    <w:p w14:paraId="71357449" w14:textId="706163A2" w:rsidR="00895E0B" w:rsidRPr="006B701D" w:rsidRDefault="00895E0B" w:rsidP="003D570A">
      <w:pPr>
        <w:numPr>
          <w:ilvl w:val="0"/>
          <w:numId w:val="259"/>
        </w:numPr>
        <w:suppressAutoHyphens w:val="0"/>
        <w:autoSpaceDN/>
        <w:spacing w:before="120" w:after="120" w:line="360" w:lineRule="auto"/>
        <w:ind w:left="357" w:hanging="357"/>
        <w:textAlignment w:val="auto"/>
        <w:rPr>
          <w:rFonts w:ascii="Arial" w:hAnsi="Arial" w:cs="Arial"/>
        </w:rPr>
      </w:pPr>
      <w:r w:rsidRPr="006B701D">
        <w:rPr>
          <w:rFonts w:ascii="Arial" w:hAnsi="Arial" w:cs="Arial"/>
          <w:bCs/>
          <w:i/>
          <w:iCs/>
        </w:rPr>
        <w:t>be sure</w:t>
      </w:r>
      <w:r w:rsidRPr="006B701D">
        <w:rPr>
          <w:rFonts w:ascii="Arial" w:hAnsi="Arial" w:cs="Arial"/>
        </w:rPr>
        <w:t xml:space="preserve"> of their self</w:t>
      </w:r>
      <w:r w:rsidR="00333ED5">
        <w:rPr>
          <w:rFonts w:ascii="Arial" w:hAnsi="Arial" w:cs="Arial"/>
        </w:rPr>
        <w:t>-</w:t>
      </w:r>
      <w:r w:rsidRPr="006B701D">
        <w:rPr>
          <w:rFonts w:ascii="Arial" w:hAnsi="Arial" w:cs="Arial"/>
        </w:rPr>
        <w:t>worth and dignity</w:t>
      </w:r>
    </w:p>
    <w:p w14:paraId="2ABB006B" w14:textId="77777777" w:rsidR="00895E0B" w:rsidRPr="006B701D" w:rsidRDefault="00895E0B" w:rsidP="003D570A">
      <w:pPr>
        <w:numPr>
          <w:ilvl w:val="0"/>
          <w:numId w:val="259"/>
        </w:numPr>
        <w:suppressAutoHyphens w:val="0"/>
        <w:autoSpaceDN/>
        <w:spacing w:before="120" w:after="120" w:line="360" w:lineRule="auto"/>
        <w:ind w:left="357" w:hanging="357"/>
        <w:textAlignment w:val="auto"/>
        <w:rPr>
          <w:rFonts w:ascii="Arial" w:hAnsi="Arial" w:cs="Arial"/>
        </w:rPr>
      </w:pPr>
      <w:r w:rsidRPr="006B701D">
        <w:rPr>
          <w:rFonts w:ascii="Arial" w:hAnsi="Arial" w:cs="Arial"/>
        </w:rPr>
        <w:t xml:space="preserve">be able to be </w:t>
      </w:r>
      <w:r w:rsidRPr="006B701D">
        <w:rPr>
          <w:rFonts w:ascii="Arial" w:hAnsi="Arial" w:cs="Arial"/>
          <w:bCs/>
          <w:i/>
          <w:iCs/>
        </w:rPr>
        <w:t>assertive</w:t>
      </w:r>
      <w:r w:rsidRPr="006B701D">
        <w:rPr>
          <w:rFonts w:ascii="Arial" w:hAnsi="Arial" w:cs="Arial"/>
          <w:b/>
        </w:rPr>
        <w:t xml:space="preserve"> </w:t>
      </w:r>
      <w:r w:rsidRPr="006B701D">
        <w:rPr>
          <w:rFonts w:ascii="Arial" w:hAnsi="Arial" w:cs="Arial"/>
        </w:rPr>
        <w:t>and state their needs effectively</w:t>
      </w:r>
    </w:p>
    <w:p w14:paraId="630BD1ED" w14:textId="77777777" w:rsidR="00895E0B" w:rsidRPr="006B701D" w:rsidRDefault="00895E0B" w:rsidP="003D570A">
      <w:pPr>
        <w:numPr>
          <w:ilvl w:val="0"/>
          <w:numId w:val="259"/>
        </w:numPr>
        <w:suppressAutoHyphens w:val="0"/>
        <w:autoSpaceDN/>
        <w:spacing w:before="120" w:after="120" w:line="360" w:lineRule="auto"/>
        <w:ind w:left="357" w:hanging="357"/>
        <w:textAlignment w:val="auto"/>
        <w:rPr>
          <w:rFonts w:ascii="Arial" w:hAnsi="Arial" w:cs="Arial"/>
        </w:rPr>
      </w:pPr>
      <w:r w:rsidRPr="006B701D">
        <w:rPr>
          <w:rFonts w:ascii="Arial" w:hAnsi="Arial" w:cs="Arial"/>
        </w:rPr>
        <w:t xml:space="preserve">be able to </w:t>
      </w:r>
      <w:r w:rsidRPr="006B701D">
        <w:rPr>
          <w:rFonts w:ascii="Arial" w:hAnsi="Arial" w:cs="Arial"/>
          <w:bCs/>
          <w:i/>
          <w:iCs/>
        </w:rPr>
        <w:t>overcome</w:t>
      </w:r>
      <w:r w:rsidRPr="006B701D">
        <w:rPr>
          <w:rFonts w:ascii="Arial" w:hAnsi="Arial" w:cs="Arial"/>
          <w:b/>
        </w:rPr>
        <w:t xml:space="preserve"> </w:t>
      </w:r>
      <w:r w:rsidRPr="006B701D">
        <w:rPr>
          <w:rFonts w:ascii="Arial" w:hAnsi="Arial" w:cs="Arial"/>
        </w:rPr>
        <w:t>difficulties and problems</w:t>
      </w:r>
    </w:p>
    <w:p w14:paraId="57814EC2" w14:textId="77777777" w:rsidR="00895E0B" w:rsidRPr="006B701D" w:rsidRDefault="00895E0B" w:rsidP="003D570A">
      <w:pPr>
        <w:numPr>
          <w:ilvl w:val="0"/>
          <w:numId w:val="259"/>
        </w:numPr>
        <w:suppressAutoHyphens w:val="0"/>
        <w:autoSpaceDN/>
        <w:spacing w:before="120" w:after="120" w:line="360" w:lineRule="auto"/>
        <w:ind w:left="357" w:hanging="357"/>
        <w:textAlignment w:val="auto"/>
        <w:rPr>
          <w:rFonts w:ascii="Arial" w:hAnsi="Arial" w:cs="Arial"/>
        </w:rPr>
      </w:pPr>
      <w:r w:rsidRPr="006B701D">
        <w:rPr>
          <w:rFonts w:ascii="Arial" w:hAnsi="Arial" w:cs="Arial"/>
          <w:bCs/>
          <w:i/>
          <w:iCs/>
        </w:rPr>
        <w:t xml:space="preserve">be positive </w:t>
      </w:r>
      <w:r w:rsidRPr="006B701D">
        <w:rPr>
          <w:rFonts w:ascii="Arial" w:hAnsi="Arial" w:cs="Arial"/>
        </w:rPr>
        <w:t>in their outlook on life</w:t>
      </w:r>
    </w:p>
    <w:p w14:paraId="16B74444" w14:textId="77777777" w:rsidR="00895E0B" w:rsidRPr="006B701D" w:rsidRDefault="00895E0B" w:rsidP="003D570A">
      <w:pPr>
        <w:numPr>
          <w:ilvl w:val="0"/>
          <w:numId w:val="259"/>
        </w:numPr>
        <w:suppressAutoHyphens w:val="0"/>
        <w:autoSpaceDN/>
        <w:spacing w:before="120" w:after="120" w:line="360" w:lineRule="auto"/>
        <w:ind w:left="357" w:hanging="357"/>
        <w:textAlignment w:val="auto"/>
        <w:rPr>
          <w:rFonts w:ascii="Arial" w:hAnsi="Arial" w:cs="Arial"/>
        </w:rPr>
      </w:pPr>
      <w:r w:rsidRPr="006B701D">
        <w:rPr>
          <w:rFonts w:ascii="Arial" w:hAnsi="Arial" w:cs="Arial"/>
        </w:rPr>
        <w:t xml:space="preserve">be able to </w:t>
      </w:r>
      <w:r w:rsidRPr="006B701D">
        <w:rPr>
          <w:rFonts w:ascii="Arial" w:hAnsi="Arial" w:cs="Arial"/>
          <w:bCs/>
          <w:i/>
          <w:iCs/>
        </w:rPr>
        <w:t>cope</w:t>
      </w:r>
      <w:r w:rsidRPr="006B701D">
        <w:rPr>
          <w:rFonts w:ascii="Arial" w:hAnsi="Arial" w:cs="Arial"/>
        </w:rPr>
        <w:t xml:space="preserve"> with challenge and change</w:t>
      </w:r>
    </w:p>
    <w:p w14:paraId="0FC2ABBD" w14:textId="77777777" w:rsidR="00895E0B" w:rsidRPr="006B701D" w:rsidRDefault="00895E0B" w:rsidP="003D570A">
      <w:pPr>
        <w:numPr>
          <w:ilvl w:val="0"/>
          <w:numId w:val="259"/>
        </w:numPr>
        <w:suppressAutoHyphens w:val="0"/>
        <w:autoSpaceDN/>
        <w:spacing w:before="120" w:after="120" w:line="360" w:lineRule="auto"/>
        <w:ind w:left="357" w:hanging="357"/>
        <w:textAlignment w:val="auto"/>
        <w:rPr>
          <w:rFonts w:ascii="Arial" w:hAnsi="Arial" w:cs="Arial"/>
        </w:rPr>
      </w:pPr>
      <w:r w:rsidRPr="006B701D">
        <w:rPr>
          <w:rFonts w:ascii="Arial" w:hAnsi="Arial" w:cs="Arial"/>
        </w:rPr>
        <w:t xml:space="preserve">have a </w:t>
      </w:r>
      <w:r w:rsidRPr="006B701D">
        <w:rPr>
          <w:rFonts w:ascii="Arial" w:hAnsi="Arial" w:cs="Arial"/>
          <w:bCs/>
          <w:i/>
          <w:iCs/>
        </w:rPr>
        <w:t>sense of justice</w:t>
      </w:r>
      <w:r w:rsidRPr="006B701D">
        <w:rPr>
          <w:rFonts w:ascii="Arial" w:hAnsi="Arial" w:cs="Arial"/>
        </w:rPr>
        <w:t xml:space="preserve"> towards self and others</w:t>
      </w:r>
    </w:p>
    <w:p w14:paraId="3A432CA1" w14:textId="77777777" w:rsidR="00895E0B" w:rsidRPr="006B701D" w:rsidRDefault="00895E0B" w:rsidP="003D570A">
      <w:pPr>
        <w:numPr>
          <w:ilvl w:val="0"/>
          <w:numId w:val="259"/>
        </w:numPr>
        <w:suppressAutoHyphens w:val="0"/>
        <w:autoSpaceDN/>
        <w:spacing w:before="120" w:after="120" w:line="360" w:lineRule="auto"/>
        <w:ind w:left="357" w:hanging="357"/>
        <w:textAlignment w:val="auto"/>
        <w:rPr>
          <w:rFonts w:ascii="Arial" w:hAnsi="Arial" w:cs="Arial"/>
        </w:rPr>
      </w:pPr>
      <w:r w:rsidRPr="006B701D">
        <w:rPr>
          <w:rFonts w:ascii="Arial" w:hAnsi="Arial" w:cs="Arial"/>
        </w:rPr>
        <w:t xml:space="preserve">to develop a </w:t>
      </w:r>
      <w:r w:rsidRPr="006B701D">
        <w:rPr>
          <w:rFonts w:ascii="Arial" w:hAnsi="Arial" w:cs="Arial"/>
          <w:bCs/>
          <w:i/>
          <w:iCs/>
        </w:rPr>
        <w:t>sense of responsibility</w:t>
      </w:r>
      <w:r w:rsidRPr="006B701D">
        <w:rPr>
          <w:rFonts w:ascii="Arial" w:hAnsi="Arial" w:cs="Arial"/>
        </w:rPr>
        <w:t xml:space="preserve"> towards self and others</w:t>
      </w:r>
    </w:p>
    <w:p w14:paraId="3E13F474" w14:textId="7AFD06F1" w:rsidR="00895E0B" w:rsidRPr="006B701D" w:rsidRDefault="00895E0B" w:rsidP="003D570A">
      <w:pPr>
        <w:numPr>
          <w:ilvl w:val="0"/>
          <w:numId w:val="259"/>
        </w:numPr>
        <w:suppressAutoHyphens w:val="0"/>
        <w:autoSpaceDN/>
        <w:spacing w:before="120" w:after="120" w:line="360" w:lineRule="auto"/>
        <w:ind w:left="357" w:hanging="357"/>
        <w:textAlignment w:val="auto"/>
        <w:rPr>
          <w:rFonts w:ascii="Arial" w:hAnsi="Arial" w:cs="Arial"/>
        </w:rPr>
      </w:pPr>
      <w:r w:rsidRPr="006B701D">
        <w:rPr>
          <w:rFonts w:ascii="Arial" w:hAnsi="Arial" w:cs="Arial"/>
        </w:rPr>
        <w:t>to be able to</w:t>
      </w:r>
      <w:r w:rsidRPr="006B701D">
        <w:rPr>
          <w:rFonts w:ascii="Arial" w:hAnsi="Arial" w:cs="Arial"/>
          <w:bCs/>
          <w:i/>
          <w:iCs/>
        </w:rPr>
        <w:t xml:space="preserve"> represent</w:t>
      </w:r>
      <w:r w:rsidRPr="006B701D">
        <w:rPr>
          <w:rFonts w:ascii="Arial" w:hAnsi="Arial" w:cs="Arial"/>
        </w:rPr>
        <w:t xml:space="preserve"> themselves and others in key decision</w:t>
      </w:r>
      <w:r w:rsidR="00333ED5">
        <w:rPr>
          <w:rFonts w:ascii="Arial" w:hAnsi="Arial" w:cs="Arial"/>
        </w:rPr>
        <w:t>-</w:t>
      </w:r>
      <w:r w:rsidRPr="006B701D">
        <w:rPr>
          <w:rFonts w:ascii="Arial" w:hAnsi="Arial" w:cs="Arial"/>
        </w:rPr>
        <w:t>making processes</w:t>
      </w:r>
    </w:p>
    <w:p w14:paraId="1E95E96C" w14:textId="77777777" w:rsidR="00895E0B" w:rsidRPr="006B701D" w:rsidRDefault="00895E0B" w:rsidP="003D570A">
      <w:pPr>
        <w:spacing w:before="120" w:after="120" w:line="360" w:lineRule="auto"/>
        <w:rPr>
          <w:rFonts w:ascii="Arial" w:hAnsi="Arial" w:cs="Arial"/>
        </w:rPr>
      </w:pPr>
      <w:r w:rsidRPr="006B701D">
        <w:rPr>
          <w:rFonts w:ascii="Arial" w:hAnsi="Arial" w:cs="Arial"/>
        </w:rPr>
        <w:t xml:space="preserve">To be </w:t>
      </w:r>
      <w:r w:rsidRPr="006B701D">
        <w:rPr>
          <w:rFonts w:ascii="Arial" w:hAnsi="Arial" w:cs="Arial"/>
          <w:b/>
        </w:rPr>
        <w:t>listened to</w:t>
      </w:r>
      <w:r w:rsidRPr="006B701D">
        <w:rPr>
          <w:rFonts w:ascii="Arial" w:hAnsi="Arial" w:cs="Arial"/>
        </w:rPr>
        <w:t xml:space="preserve"> means:</w:t>
      </w:r>
    </w:p>
    <w:p w14:paraId="7828A18F" w14:textId="77777777" w:rsidR="00895E0B" w:rsidRPr="006B701D" w:rsidRDefault="00895E0B" w:rsidP="003D570A">
      <w:pPr>
        <w:numPr>
          <w:ilvl w:val="0"/>
          <w:numId w:val="259"/>
        </w:numPr>
        <w:suppressAutoHyphens w:val="0"/>
        <w:autoSpaceDN/>
        <w:spacing w:before="120" w:after="120" w:line="360" w:lineRule="auto"/>
        <w:ind w:left="357" w:hanging="357"/>
        <w:textAlignment w:val="auto"/>
        <w:rPr>
          <w:rFonts w:ascii="Arial" w:hAnsi="Arial" w:cs="Arial"/>
        </w:rPr>
      </w:pPr>
      <w:r w:rsidRPr="006B701D">
        <w:rPr>
          <w:rFonts w:ascii="Arial" w:hAnsi="Arial" w:cs="Arial"/>
        </w:rPr>
        <w:t xml:space="preserve">adults who are close to children recognise their need and </w:t>
      </w:r>
      <w:r w:rsidRPr="006B701D">
        <w:rPr>
          <w:rFonts w:ascii="Arial" w:hAnsi="Arial" w:cs="Arial"/>
          <w:bCs/>
          <w:i/>
          <w:iCs/>
        </w:rPr>
        <w:t>right to express and communicate</w:t>
      </w:r>
      <w:r w:rsidRPr="006B701D">
        <w:rPr>
          <w:rFonts w:ascii="Arial" w:hAnsi="Arial" w:cs="Arial"/>
        </w:rPr>
        <w:t xml:space="preserve"> their thoughts, feelings and ideas</w:t>
      </w:r>
    </w:p>
    <w:p w14:paraId="49CAD62C" w14:textId="77777777" w:rsidR="00895E0B" w:rsidRPr="006B701D" w:rsidRDefault="00895E0B" w:rsidP="003D570A">
      <w:pPr>
        <w:numPr>
          <w:ilvl w:val="0"/>
          <w:numId w:val="259"/>
        </w:numPr>
        <w:suppressAutoHyphens w:val="0"/>
        <w:autoSpaceDN/>
        <w:spacing w:before="120" w:after="120" w:line="360" w:lineRule="auto"/>
        <w:ind w:left="357" w:hanging="357"/>
        <w:textAlignment w:val="auto"/>
        <w:rPr>
          <w:rFonts w:ascii="Arial" w:hAnsi="Arial" w:cs="Arial"/>
        </w:rPr>
      </w:pPr>
      <w:r w:rsidRPr="006B701D">
        <w:rPr>
          <w:rFonts w:ascii="Arial" w:hAnsi="Arial" w:cs="Arial"/>
        </w:rPr>
        <w:t xml:space="preserve">adults who are close to children are able to </w:t>
      </w:r>
      <w:r w:rsidRPr="006B701D">
        <w:rPr>
          <w:rFonts w:ascii="Arial" w:hAnsi="Arial" w:cs="Arial"/>
          <w:bCs/>
          <w:i/>
          <w:iCs/>
        </w:rPr>
        <w:t>tune in</w:t>
      </w:r>
      <w:r w:rsidRPr="006B701D">
        <w:rPr>
          <w:rFonts w:ascii="Arial" w:hAnsi="Arial" w:cs="Arial"/>
        </w:rPr>
        <w:t xml:space="preserve"> to their verbal, sign and body language in order to understand and interpret what is being expressed and communicated</w:t>
      </w:r>
    </w:p>
    <w:p w14:paraId="05872D21" w14:textId="77777777" w:rsidR="00895E0B" w:rsidRPr="006B701D" w:rsidRDefault="00895E0B" w:rsidP="003D570A">
      <w:pPr>
        <w:numPr>
          <w:ilvl w:val="0"/>
          <w:numId w:val="259"/>
        </w:numPr>
        <w:suppressAutoHyphens w:val="0"/>
        <w:autoSpaceDN/>
        <w:spacing w:before="120" w:after="120" w:line="360" w:lineRule="auto"/>
        <w:ind w:left="357" w:hanging="357"/>
        <w:textAlignment w:val="auto"/>
        <w:rPr>
          <w:rFonts w:ascii="Arial" w:hAnsi="Arial" w:cs="Arial"/>
        </w:rPr>
      </w:pPr>
      <w:r w:rsidRPr="006B701D">
        <w:rPr>
          <w:rFonts w:ascii="Arial" w:hAnsi="Arial" w:cs="Arial"/>
        </w:rPr>
        <w:t xml:space="preserve">adults who are close to children are able to </w:t>
      </w:r>
      <w:r w:rsidRPr="006B701D">
        <w:rPr>
          <w:rFonts w:ascii="Arial" w:hAnsi="Arial" w:cs="Arial"/>
          <w:bCs/>
          <w:i/>
          <w:iCs/>
        </w:rPr>
        <w:t>respond appropriately and, when required, act upon their understanding</w:t>
      </w:r>
      <w:r w:rsidRPr="006B701D">
        <w:rPr>
          <w:rFonts w:ascii="Arial" w:hAnsi="Arial" w:cs="Arial"/>
        </w:rPr>
        <w:t xml:space="preserve"> of what children express and communicate</w:t>
      </w:r>
    </w:p>
    <w:p w14:paraId="2DDB07FB" w14:textId="1EB101F3" w:rsidR="00895E0B" w:rsidRPr="006B701D" w:rsidRDefault="00895E0B" w:rsidP="003D570A">
      <w:pPr>
        <w:numPr>
          <w:ilvl w:val="0"/>
          <w:numId w:val="259"/>
        </w:numPr>
        <w:suppressAutoHyphens w:val="0"/>
        <w:autoSpaceDN/>
        <w:spacing w:before="120" w:after="120" w:line="360" w:lineRule="auto"/>
        <w:ind w:left="357" w:hanging="357"/>
        <w:textAlignment w:val="auto"/>
        <w:rPr>
          <w:rFonts w:ascii="Arial" w:hAnsi="Arial" w:cs="Arial"/>
        </w:rPr>
      </w:pPr>
      <w:r w:rsidRPr="006B701D">
        <w:rPr>
          <w:rFonts w:ascii="Arial" w:hAnsi="Arial" w:cs="Arial"/>
        </w:rPr>
        <w:t xml:space="preserve">adults </w:t>
      </w:r>
      <w:r w:rsidRPr="006B701D">
        <w:rPr>
          <w:rFonts w:ascii="Arial" w:hAnsi="Arial" w:cs="Arial"/>
          <w:bCs/>
          <w:i/>
          <w:iCs/>
        </w:rPr>
        <w:t>respect children’s rights and facilitate children’s participation and representation</w:t>
      </w:r>
      <w:r w:rsidRPr="006B701D">
        <w:rPr>
          <w:rFonts w:ascii="Arial" w:hAnsi="Arial" w:cs="Arial"/>
        </w:rPr>
        <w:t xml:space="preserve"> in imaginative and child</w:t>
      </w:r>
      <w:r w:rsidR="00333ED5">
        <w:rPr>
          <w:rFonts w:ascii="Arial" w:hAnsi="Arial" w:cs="Arial"/>
        </w:rPr>
        <w:t>-</w:t>
      </w:r>
      <w:r w:rsidRPr="006B701D">
        <w:rPr>
          <w:rFonts w:ascii="Arial" w:hAnsi="Arial" w:cs="Arial"/>
        </w:rPr>
        <w:t>centre</w:t>
      </w:r>
      <w:r w:rsidR="00333ED5">
        <w:rPr>
          <w:rFonts w:ascii="Arial" w:hAnsi="Arial" w:cs="Arial"/>
        </w:rPr>
        <w:t>d</w:t>
      </w:r>
      <w:r w:rsidRPr="006B701D">
        <w:rPr>
          <w:rFonts w:ascii="Arial" w:hAnsi="Arial" w:cs="Arial"/>
        </w:rPr>
        <w:t xml:space="preserve"> ways in all aspects of core services.</w:t>
      </w:r>
    </w:p>
    <w:p w14:paraId="25D2447C" w14:textId="63F61BF3" w:rsidR="00895E0B" w:rsidRPr="006B701D" w:rsidRDefault="00895E0B" w:rsidP="003D570A">
      <w:pPr>
        <w:spacing w:line="360" w:lineRule="auto"/>
        <w:rPr>
          <w:rFonts w:ascii="Arial" w:hAnsi="Arial" w:cs="Arial"/>
          <w:b/>
        </w:rPr>
      </w:pPr>
    </w:p>
    <w:p w14:paraId="739B14B0" w14:textId="1F7594DB" w:rsidR="00895E0B" w:rsidRPr="006B701D" w:rsidRDefault="00895E0B" w:rsidP="003D570A">
      <w:pPr>
        <w:spacing w:line="360" w:lineRule="auto"/>
        <w:rPr>
          <w:rFonts w:ascii="Arial" w:hAnsi="Arial" w:cs="Arial"/>
          <w:b/>
        </w:rPr>
      </w:pPr>
    </w:p>
    <w:p w14:paraId="7CDC6534" w14:textId="77777777" w:rsidR="00895E0B" w:rsidRPr="006B701D" w:rsidRDefault="00895E0B" w:rsidP="003D570A">
      <w:pPr>
        <w:spacing w:line="360" w:lineRule="auto"/>
        <w:rPr>
          <w:rFonts w:ascii="Arial" w:hAnsi="Arial" w:cs="Arial"/>
          <w:b/>
        </w:rPr>
      </w:pPr>
    </w:p>
    <w:p w14:paraId="1859566D" w14:textId="2E237F51" w:rsidR="00357E71" w:rsidRPr="006B701D" w:rsidRDefault="00357E71" w:rsidP="003D570A">
      <w:pPr>
        <w:spacing w:line="360" w:lineRule="auto"/>
        <w:rPr>
          <w:rFonts w:ascii="Arial" w:hAnsi="Arial" w:cs="Arial"/>
        </w:rPr>
      </w:pPr>
    </w:p>
    <w:p w14:paraId="22D810FB" w14:textId="77777777" w:rsidR="00895E0B" w:rsidRPr="006B701D" w:rsidRDefault="00895E0B" w:rsidP="003D570A">
      <w:pPr>
        <w:spacing w:line="360" w:lineRule="auto"/>
        <w:rPr>
          <w:rFonts w:ascii="Arial" w:hAnsi="Arial" w:cs="Arial"/>
        </w:rPr>
      </w:pPr>
    </w:p>
    <w:p w14:paraId="69FC8F0A" w14:textId="77777777" w:rsidR="003D570A" w:rsidRDefault="003D570A" w:rsidP="00A005C2">
      <w:pPr>
        <w:pStyle w:val="Heading1"/>
      </w:pPr>
      <w:bookmarkStart w:id="3" w:name="_Toc71556232"/>
      <w:bookmarkStart w:id="4" w:name="_Toc114812039"/>
    </w:p>
    <w:p w14:paraId="42A1DF22" w14:textId="28FB1018" w:rsidR="008D0DD8" w:rsidRDefault="008D0DD8" w:rsidP="00A005C2">
      <w:pPr>
        <w:pStyle w:val="Heading1"/>
      </w:pPr>
      <w:r>
        <w:rPr>
          <w:noProof/>
        </w:rPr>
        <mc:AlternateContent>
          <mc:Choice Requires="wps">
            <w:drawing>
              <wp:anchor distT="45720" distB="45720" distL="114300" distR="114300" simplePos="0" relativeHeight="251668480" behindDoc="0" locked="0" layoutInCell="1" allowOverlap="1" wp14:anchorId="118D174C" wp14:editId="5878E54D">
                <wp:simplePos x="0" y="0"/>
                <wp:positionH relativeFrom="margin">
                  <wp:align>left</wp:align>
                </wp:positionH>
                <wp:positionV relativeFrom="paragraph">
                  <wp:posOffset>13335</wp:posOffset>
                </wp:positionV>
                <wp:extent cx="1162050" cy="11239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123950"/>
                        </a:xfrm>
                        <a:prstGeom prst="rect">
                          <a:avLst/>
                        </a:prstGeom>
                        <a:solidFill>
                          <a:srgbClr val="FFFFFF"/>
                        </a:solidFill>
                        <a:ln w="9525">
                          <a:solidFill>
                            <a:srgbClr val="000000"/>
                          </a:solidFill>
                          <a:miter lim="800000"/>
                          <a:headEnd/>
                          <a:tailEnd/>
                        </a:ln>
                      </wps:spPr>
                      <wps:txbx>
                        <w:txbxContent>
                          <w:p w14:paraId="540118D7" w14:textId="0AA4318F" w:rsidR="008D0DD8" w:rsidRDefault="008D0DD8">
                            <w:r>
                              <w:rPr>
                                <w:noProof/>
                              </w:rPr>
                              <w:drawing>
                                <wp:inline distT="0" distB="0" distL="0" distR="0" wp14:anchorId="333C5881" wp14:editId="59862772">
                                  <wp:extent cx="1028700" cy="10236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36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D174C" id="_x0000_s1030" type="#_x0000_t202" style="position:absolute;margin-left:0;margin-top:1.05pt;width:91.5pt;height:88.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">
                <v:textbox>
                  <w:txbxContent>
                    <w:p w14:paraId="540118D7" w14:textId="0AA4318F" w:rsidR="008D0DD8" w:rsidRDefault="008D0DD8">
                      <w:r>
                        <w:rPr>
                          <w:noProof/>
                        </w:rPr>
                        <w:drawing>
                          <wp:inline distT="0" distB="0" distL="0" distR="0" wp14:anchorId="333C5881" wp14:editId="59862772">
                            <wp:extent cx="1028700" cy="10236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3620"/>
                                    </a:xfrm>
                                    <a:prstGeom prst="rect">
                                      <a:avLst/>
                                    </a:prstGeom>
                                    <a:noFill/>
                                    <a:ln>
                                      <a:noFill/>
                                    </a:ln>
                                  </pic:spPr>
                                </pic:pic>
                              </a:graphicData>
                            </a:graphic>
                          </wp:inline>
                        </w:drawing>
                      </w:r>
                    </w:p>
                  </w:txbxContent>
                </v:textbox>
                <w10:wrap type="square" anchorx="margin"/>
              </v:shape>
            </w:pict>
          </mc:Fallback>
        </mc:AlternateContent>
      </w:r>
      <w:r w:rsidR="00EB2884" w:rsidRPr="006B701D">
        <w:t>S</w:t>
      </w:r>
      <w:r>
        <w:t>AFEGUARDING CHILDREN, YOUNG PEOPLE AND VULNERABLE</w:t>
      </w:r>
      <w:r w:rsidR="002031A5">
        <w:t xml:space="preserve"> </w:t>
      </w:r>
      <w:r>
        <w:t xml:space="preserve">ADULTS </w:t>
      </w:r>
      <w:bookmarkEnd w:id="3"/>
      <w:bookmarkEnd w:id="4"/>
    </w:p>
    <w:p w14:paraId="7EB29E8B" w14:textId="3D1DFDE4" w:rsidR="00EB2884" w:rsidRPr="006B701D" w:rsidRDefault="00EB2884" w:rsidP="00A005C2">
      <w:pPr>
        <w:pStyle w:val="Heading1"/>
      </w:pPr>
      <w:r w:rsidRPr="006B701D">
        <w:t xml:space="preserve"> </w:t>
      </w:r>
    </w:p>
    <w:p w14:paraId="25793202" w14:textId="3EF02358" w:rsidR="00EB2884" w:rsidRPr="006B701D" w:rsidRDefault="00EB2884" w:rsidP="00EB2884">
      <w:pPr>
        <w:spacing w:line="360" w:lineRule="auto"/>
        <w:rPr>
          <w:rFonts w:ascii="Arial" w:hAnsi="Arial" w:cs="Arial"/>
          <w:b/>
        </w:rPr>
      </w:pPr>
      <w:r w:rsidRPr="006B701D">
        <w:rPr>
          <w:rFonts w:ascii="Arial" w:hAnsi="Arial" w:cs="Arial"/>
          <w:b/>
        </w:rPr>
        <w:t>Policy statement</w:t>
      </w:r>
    </w:p>
    <w:p w14:paraId="358045C7" w14:textId="3D9331B7" w:rsidR="00EB2884" w:rsidRPr="006B701D" w:rsidRDefault="00EB2884" w:rsidP="00EB2884">
      <w:pPr>
        <w:spacing w:line="360" w:lineRule="auto"/>
        <w:rPr>
          <w:rFonts w:ascii="Arial" w:hAnsi="Arial" w:cs="Arial"/>
        </w:rPr>
      </w:pPr>
      <w:r w:rsidRPr="006B701D">
        <w:rPr>
          <w:rFonts w:ascii="Arial" w:hAnsi="Arial" w:cs="Arial"/>
        </w:rPr>
        <w:t xml:space="preserve">Our setting will work with children, young people and vulnerable adults, parents and the community to ensure the rights and safety of children and to give them the very best start in life. </w:t>
      </w:r>
    </w:p>
    <w:p w14:paraId="1501AEF9" w14:textId="77777777" w:rsidR="00EB2884" w:rsidRPr="006B701D" w:rsidRDefault="00EB2884" w:rsidP="00EB2884">
      <w:pPr>
        <w:spacing w:line="360" w:lineRule="auto"/>
        <w:rPr>
          <w:rFonts w:ascii="Arial" w:hAnsi="Arial" w:cs="Arial"/>
          <w:b/>
        </w:rPr>
      </w:pPr>
      <w:r w:rsidRPr="006B701D">
        <w:rPr>
          <w:rFonts w:ascii="Arial" w:hAnsi="Arial" w:cs="Arial"/>
          <w:b/>
        </w:rPr>
        <w:t>Procedures</w:t>
      </w:r>
    </w:p>
    <w:p w14:paraId="7CA24B76" w14:textId="77777777" w:rsidR="00EB2884" w:rsidRPr="006B701D" w:rsidRDefault="00EB2884" w:rsidP="00EB2884">
      <w:pPr>
        <w:spacing w:line="360" w:lineRule="auto"/>
      </w:pPr>
      <w:r w:rsidRPr="006B701D">
        <w:rPr>
          <w:rFonts w:ascii="Arial" w:hAnsi="Arial" w:cs="Arial"/>
        </w:rPr>
        <w:t>We carry out the following procedures to ensure we meet our commitments and duty of care, which incorporates responding to child protection concerns.</w:t>
      </w:r>
    </w:p>
    <w:p w14:paraId="7935F93B" w14:textId="77777777" w:rsidR="00EB2884" w:rsidRPr="00F421A3" w:rsidRDefault="00EB2884" w:rsidP="00EB2884">
      <w:pPr>
        <w:spacing w:line="360" w:lineRule="auto"/>
      </w:pPr>
      <w:r w:rsidRPr="00F421A3">
        <w:rPr>
          <w:rFonts w:ascii="Arial" w:hAnsi="Arial" w:cs="Arial"/>
          <w:i/>
          <w:iCs/>
        </w:rPr>
        <w:t>Key commitment 1</w:t>
      </w:r>
    </w:p>
    <w:p w14:paraId="26A746F1" w14:textId="581FCD0A" w:rsidR="00EB2884" w:rsidRPr="00F421A3" w:rsidRDefault="00EB2884" w:rsidP="00EB2884">
      <w:pPr>
        <w:spacing w:line="360" w:lineRule="auto"/>
        <w:rPr>
          <w:rFonts w:ascii="Arial" w:hAnsi="Arial" w:cs="Arial"/>
        </w:rPr>
      </w:pPr>
      <w:r w:rsidRPr="00F421A3">
        <w:rPr>
          <w:rFonts w:ascii="Arial" w:hAnsi="Arial" w:cs="Arial"/>
        </w:rPr>
        <w:t>We committed to building a 'culture of safety' in which children</w:t>
      </w:r>
      <w:r w:rsidR="007A5F50">
        <w:rPr>
          <w:rFonts w:ascii="Arial" w:hAnsi="Arial" w:cs="Arial"/>
        </w:rPr>
        <w:t>,</w:t>
      </w:r>
      <w:r w:rsidRPr="00F421A3">
        <w:rPr>
          <w:rFonts w:ascii="Arial" w:hAnsi="Arial" w:cs="Arial"/>
        </w:rPr>
        <w:t xml:space="preserve"> young people and vulnerable adults are protected from abuse and harm in all areas of our service delivery.</w:t>
      </w:r>
    </w:p>
    <w:p w14:paraId="383194AC" w14:textId="4D41B40E" w:rsidR="00EB2884" w:rsidRPr="002031A5" w:rsidRDefault="00EB2884" w:rsidP="00412BCD">
      <w:pPr>
        <w:numPr>
          <w:ilvl w:val="0"/>
          <w:numId w:val="2"/>
        </w:numPr>
        <w:spacing w:after="0" w:line="360" w:lineRule="auto"/>
        <w:rPr>
          <w:rFonts w:ascii="Arial" w:hAnsi="Arial" w:cs="Arial"/>
          <w:b/>
          <w:bCs/>
        </w:rPr>
      </w:pPr>
      <w:r w:rsidRPr="002031A5">
        <w:rPr>
          <w:rFonts w:ascii="Arial" w:hAnsi="Arial" w:cs="Arial"/>
        </w:rPr>
        <w:t>Our designated person</w:t>
      </w:r>
      <w:r w:rsidR="007A5F50" w:rsidRPr="002031A5">
        <w:rPr>
          <w:rFonts w:ascii="Arial" w:hAnsi="Arial" w:cs="Arial"/>
        </w:rPr>
        <w:t>s</w:t>
      </w:r>
      <w:r w:rsidRPr="002031A5">
        <w:rPr>
          <w:rFonts w:ascii="Arial" w:hAnsi="Arial" w:cs="Arial"/>
        </w:rPr>
        <w:t xml:space="preserve"> who co-ordinate child</w:t>
      </w:r>
      <w:r w:rsidR="007A5F50" w:rsidRPr="002031A5">
        <w:rPr>
          <w:rFonts w:ascii="Arial" w:hAnsi="Arial" w:cs="Arial"/>
        </w:rPr>
        <w:t>,</w:t>
      </w:r>
      <w:r w:rsidRPr="002031A5">
        <w:rPr>
          <w:rFonts w:ascii="Arial" w:hAnsi="Arial" w:cs="Arial"/>
        </w:rPr>
        <w:t xml:space="preserve"> young people and vulnerable adult protection issues </w:t>
      </w:r>
      <w:r w:rsidR="007A5F50" w:rsidRPr="002031A5">
        <w:rPr>
          <w:rFonts w:ascii="Arial" w:hAnsi="Arial" w:cs="Arial"/>
        </w:rPr>
        <w:t>are</w:t>
      </w:r>
      <w:r w:rsidRPr="002031A5">
        <w:rPr>
          <w:rFonts w:ascii="Arial" w:hAnsi="Arial" w:cs="Arial"/>
          <w:b/>
          <w:bCs/>
        </w:rPr>
        <w:t>:</w:t>
      </w:r>
      <w:r w:rsidR="007A5F50" w:rsidRPr="002031A5">
        <w:rPr>
          <w:rFonts w:ascii="Arial" w:hAnsi="Arial" w:cs="Arial"/>
          <w:b/>
          <w:bCs/>
        </w:rPr>
        <w:t xml:space="preserve">                                </w:t>
      </w:r>
      <w:r w:rsidR="004B7D8D" w:rsidRPr="002031A5">
        <w:rPr>
          <w:rFonts w:ascii="Arial" w:hAnsi="Arial" w:cs="Arial"/>
          <w:b/>
          <w:bCs/>
        </w:rPr>
        <w:t>Lisa Brockwell</w:t>
      </w:r>
      <w:r w:rsidR="000F0B76" w:rsidRPr="002031A5">
        <w:rPr>
          <w:rFonts w:ascii="Arial" w:hAnsi="Arial" w:cs="Arial"/>
          <w:b/>
          <w:bCs/>
        </w:rPr>
        <w:t xml:space="preserve"> and</w:t>
      </w:r>
      <w:r w:rsidR="007A5F50" w:rsidRPr="002031A5">
        <w:rPr>
          <w:rFonts w:ascii="Arial" w:hAnsi="Arial" w:cs="Arial"/>
          <w:b/>
          <w:bCs/>
        </w:rPr>
        <w:t xml:space="preserve"> Maggie </w:t>
      </w:r>
      <w:proofErr w:type="spellStart"/>
      <w:r w:rsidR="007A5F50" w:rsidRPr="002031A5">
        <w:rPr>
          <w:rFonts w:ascii="Arial" w:hAnsi="Arial" w:cs="Arial"/>
          <w:b/>
          <w:bCs/>
        </w:rPr>
        <w:t>Kurnicka</w:t>
      </w:r>
      <w:proofErr w:type="spellEnd"/>
      <w:r w:rsidR="007A5F50" w:rsidRPr="002031A5">
        <w:rPr>
          <w:rFonts w:ascii="Arial" w:hAnsi="Arial" w:cs="Arial"/>
          <w:b/>
          <w:bCs/>
        </w:rPr>
        <w:t>-Mpofu</w:t>
      </w:r>
      <w:r w:rsidR="000F0B76" w:rsidRPr="002031A5">
        <w:rPr>
          <w:rFonts w:ascii="Arial" w:hAnsi="Arial" w:cs="Arial"/>
          <w:b/>
          <w:bCs/>
        </w:rPr>
        <w:t xml:space="preserve"> </w:t>
      </w:r>
    </w:p>
    <w:p w14:paraId="1E3E2CBB" w14:textId="77777777" w:rsidR="002031A5" w:rsidRPr="002031A5" w:rsidRDefault="002031A5" w:rsidP="002031A5">
      <w:pPr>
        <w:spacing w:after="0" w:line="360" w:lineRule="auto"/>
        <w:ind w:left="360"/>
        <w:rPr>
          <w:rFonts w:ascii="Arial" w:hAnsi="Arial" w:cs="Arial"/>
          <w:b/>
          <w:bCs/>
        </w:rPr>
      </w:pPr>
    </w:p>
    <w:p w14:paraId="61216A2B" w14:textId="77777777" w:rsidR="00EB2884" w:rsidRPr="00F421A3" w:rsidRDefault="00EB2884" w:rsidP="00FA3929">
      <w:pPr>
        <w:numPr>
          <w:ilvl w:val="0"/>
          <w:numId w:val="2"/>
        </w:numPr>
        <w:spacing w:after="0" w:line="360" w:lineRule="auto"/>
        <w:rPr>
          <w:rFonts w:ascii="Arial" w:hAnsi="Arial" w:cs="Arial"/>
        </w:rPr>
      </w:pPr>
      <w:r w:rsidRPr="00F421A3">
        <w:rPr>
          <w:rFonts w:ascii="Arial" w:hAnsi="Arial" w:cs="Arial"/>
        </w:rPr>
        <w:t>Our designated officer (a member of the management team) who oversees this work is:</w:t>
      </w:r>
    </w:p>
    <w:p w14:paraId="59F2CBBC" w14:textId="5F39E740" w:rsidR="00EB2884" w:rsidRPr="002031A5" w:rsidRDefault="007A5F50" w:rsidP="00EB2884">
      <w:pPr>
        <w:pBdr>
          <w:bottom w:val="single" w:sz="4" w:space="1" w:color="7030A0"/>
        </w:pBdr>
        <w:spacing w:line="360" w:lineRule="auto"/>
        <w:ind w:left="360"/>
        <w:rPr>
          <w:rFonts w:ascii="Arial" w:hAnsi="Arial" w:cs="Arial"/>
          <w:b/>
          <w:bCs/>
        </w:rPr>
      </w:pPr>
      <w:r>
        <w:rPr>
          <w:rFonts w:ascii="Arial" w:hAnsi="Arial" w:cs="Arial"/>
        </w:rPr>
        <w:t xml:space="preserve">                                               </w:t>
      </w:r>
      <w:r w:rsidR="007A6E16">
        <w:rPr>
          <w:rFonts w:ascii="Arial" w:hAnsi="Arial" w:cs="Arial"/>
        </w:rPr>
        <w:t xml:space="preserve">          </w:t>
      </w:r>
      <w:r>
        <w:rPr>
          <w:rFonts w:ascii="Arial" w:hAnsi="Arial" w:cs="Arial"/>
        </w:rPr>
        <w:t xml:space="preserve">  </w:t>
      </w:r>
      <w:r w:rsidRPr="002031A5">
        <w:rPr>
          <w:rFonts w:ascii="Arial" w:hAnsi="Arial" w:cs="Arial"/>
          <w:b/>
          <w:bCs/>
        </w:rPr>
        <w:t>Sarah Herbert</w:t>
      </w:r>
    </w:p>
    <w:p w14:paraId="527EDC83" w14:textId="4F62A2C0" w:rsidR="00EB2884" w:rsidRPr="00F421A3" w:rsidRDefault="00EB2884" w:rsidP="00FA3929">
      <w:pPr>
        <w:pStyle w:val="ListParagraph"/>
        <w:numPr>
          <w:ilvl w:val="0"/>
          <w:numId w:val="3"/>
        </w:numPr>
        <w:spacing w:after="0" w:line="360" w:lineRule="auto"/>
      </w:pPr>
      <w:r w:rsidRPr="00F421A3">
        <w:rPr>
          <w:rFonts w:ascii="Arial" w:hAnsi="Arial" w:cs="Arial"/>
        </w:rPr>
        <w:t>The designated person</w:t>
      </w:r>
      <w:r w:rsidR="00554780">
        <w:rPr>
          <w:rFonts w:ascii="Arial" w:hAnsi="Arial" w:cs="Arial"/>
        </w:rPr>
        <w:t>s</w:t>
      </w:r>
      <w:r w:rsidRPr="00F421A3">
        <w:rPr>
          <w:rFonts w:ascii="Arial" w:hAnsi="Arial" w:cs="Arial"/>
        </w:rPr>
        <w:t xml:space="preserve"> and officer ensure they have links with statutory and voluntary organisations with regard to safeguarding.</w:t>
      </w:r>
    </w:p>
    <w:p w14:paraId="67DE7909" w14:textId="49FAA421" w:rsidR="00EB2884" w:rsidRPr="00F421A3" w:rsidRDefault="00EB2884" w:rsidP="00FA3929">
      <w:pPr>
        <w:pStyle w:val="ListParagraph"/>
        <w:numPr>
          <w:ilvl w:val="0"/>
          <w:numId w:val="3"/>
        </w:numPr>
      </w:pPr>
      <w:r w:rsidRPr="00F421A3">
        <w:rPr>
          <w:rFonts w:ascii="Arial" w:hAnsi="Arial" w:cs="Arial"/>
        </w:rPr>
        <w:t>The designated person</w:t>
      </w:r>
      <w:r w:rsidR="007A5F50">
        <w:rPr>
          <w:rFonts w:ascii="Arial" w:hAnsi="Arial" w:cs="Arial"/>
        </w:rPr>
        <w:t xml:space="preserve">s </w:t>
      </w:r>
      <w:r w:rsidRPr="00F421A3">
        <w:rPr>
          <w:rFonts w:ascii="Arial" w:hAnsi="Arial" w:cs="Arial"/>
        </w:rPr>
        <w:t>understand Hounslow Safeguarding Children Partnership safeguarding procedures, attend relevant training at least every two years and refresh their knowledge of safeguarding at least annually.</w:t>
      </w:r>
    </w:p>
    <w:p w14:paraId="5CD63A3D" w14:textId="77777777" w:rsidR="00EB2884" w:rsidRPr="00F421A3" w:rsidRDefault="00EB2884" w:rsidP="00FA3929">
      <w:pPr>
        <w:pStyle w:val="ListParagraph"/>
        <w:numPr>
          <w:ilvl w:val="0"/>
          <w:numId w:val="3"/>
        </w:numPr>
        <w:spacing w:after="0" w:line="360" w:lineRule="auto"/>
        <w:rPr>
          <w:rFonts w:ascii="Arial" w:hAnsi="Arial" w:cs="Arial"/>
        </w:rPr>
      </w:pPr>
      <w:r w:rsidRPr="00F421A3">
        <w:rPr>
          <w:rFonts w:ascii="Arial" w:hAnsi="Arial" w:cs="Arial"/>
        </w:rPr>
        <w:t>We ensure all staff are trained to understand our safeguarding policies and procedures and that parents are made aware of them too.</w:t>
      </w:r>
    </w:p>
    <w:p w14:paraId="21852C8D" w14:textId="77777777" w:rsidR="00EB2884" w:rsidRPr="00F421A3" w:rsidRDefault="00EB2884" w:rsidP="00FA3929">
      <w:pPr>
        <w:pStyle w:val="ListParagraph"/>
        <w:numPr>
          <w:ilvl w:val="0"/>
          <w:numId w:val="3"/>
        </w:numPr>
        <w:spacing w:after="0" w:line="360" w:lineRule="auto"/>
      </w:pPr>
      <w:r w:rsidRPr="00F421A3">
        <w:rPr>
          <w:rFonts w:ascii="Arial" w:hAnsi="Arial" w:cs="Arial"/>
        </w:rPr>
        <w:t>All staff understand that safeguarding is their responsibility.</w:t>
      </w:r>
    </w:p>
    <w:p w14:paraId="0D0AD067" w14:textId="77777777" w:rsidR="00EB2884" w:rsidRPr="00F421A3" w:rsidRDefault="00EB2884" w:rsidP="00FA3929">
      <w:pPr>
        <w:numPr>
          <w:ilvl w:val="0"/>
          <w:numId w:val="3"/>
        </w:numPr>
        <w:spacing w:after="0" w:line="360" w:lineRule="auto"/>
        <w:rPr>
          <w:rFonts w:ascii="Arial" w:hAnsi="Arial" w:cs="Arial"/>
        </w:rPr>
      </w:pPr>
      <w:r w:rsidRPr="00F421A3">
        <w:rPr>
          <w:rFonts w:ascii="Arial" w:hAnsi="Arial" w:cs="Arial"/>
        </w:rPr>
        <w:t>All staff have an up-to-date knowledge of safeguarding issues, are alert to the signs and symptoms of abuse, and understand their professional duty to ensure safeguarding concerns are reported to the local authority children’s social work team.</w:t>
      </w:r>
    </w:p>
    <w:p w14:paraId="72E9B537" w14:textId="77777777" w:rsidR="00EB2884" w:rsidRPr="00F421A3" w:rsidRDefault="00EB2884" w:rsidP="00FA3929">
      <w:pPr>
        <w:numPr>
          <w:ilvl w:val="0"/>
          <w:numId w:val="3"/>
        </w:numPr>
        <w:spacing w:after="0" w:line="360" w:lineRule="auto"/>
        <w:rPr>
          <w:rFonts w:ascii="Arial" w:hAnsi="Arial" w:cs="Arial"/>
        </w:rPr>
      </w:pPr>
      <w:r w:rsidRPr="00F421A3">
        <w:rPr>
          <w:rFonts w:ascii="Arial" w:hAnsi="Arial" w:cs="Arial"/>
        </w:rPr>
        <w:t>All staff are confident to ask questions in relation to any safeguarding concerns and know not to just take things at face value but can be respectfully sceptical.</w:t>
      </w:r>
    </w:p>
    <w:p w14:paraId="0AD9E8DC" w14:textId="763E3FC0" w:rsidR="00EB2884" w:rsidRPr="00F421A3" w:rsidRDefault="00EB2884" w:rsidP="00FA3929">
      <w:pPr>
        <w:numPr>
          <w:ilvl w:val="0"/>
          <w:numId w:val="3"/>
        </w:numPr>
        <w:spacing w:after="0" w:line="360" w:lineRule="auto"/>
      </w:pPr>
      <w:r w:rsidRPr="00F421A3">
        <w:rPr>
          <w:rFonts w:ascii="Arial" w:hAnsi="Arial" w:cs="Arial"/>
        </w:rPr>
        <w:t xml:space="preserve">All staff understand the principles of Early Help (as defined in </w:t>
      </w:r>
      <w:r w:rsidRPr="00F421A3">
        <w:rPr>
          <w:rFonts w:ascii="Arial" w:hAnsi="Arial" w:cs="Arial"/>
          <w:i/>
        </w:rPr>
        <w:t>Working Together to Safeguard Children</w:t>
      </w:r>
      <w:r w:rsidRPr="00F421A3">
        <w:rPr>
          <w:rFonts w:ascii="Arial" w:hAnsi="Arial" w:cs="Arial"/>
        </w:rPr>
        <w:t xml:space="preserve">, </w:t>
      </w:r>
      <w:r w:rsidRPr="007A5F50">
        <w:rPr>
          <w:rFonts w:ascii="Arial" w:hAnsi="Arial" w:cs="Arial"/>
        </w:rPr>
        <w:t>20</w:t>
      </w:r>
      <w:r w:rsidR="00E30EE1" w:rsidRPr="007A5F50">
        <w:rPr>
          <w:rFonts w:ascii="Arial" w:hAnsi="Arial" w:cs="Arial"/>
        </w:rPr>
        <w:t>2</w:t>
      </w:r>
      <w:r w:rsidR="00347FB7" w:rsidRPr="007A5F50">
        <w:rPr>
          <w:rFonts w:ascii="Arial" w:hAnsi="Arial" w:cs="Arial"/>
        </w:rPr>
        <w:t>2</w:t>
      </w:r>
      <w:r w:rsidRPr="00F421A3">
        <w:rPr>
          <w:rFonts w:ascii="Arial" w:hAnsi="Arial" w:cs="Arial"/>
        </w:rPr>
        <w:t>) and are able to identify those children and families who may be in need of early help and enable them to access it.</w:t>
      </w:r>
    </w:p>
    <w:p w14:paraId="64C6E65C" w14:textId="77777777" w:rsidR="00EB2884" w:rsidRPr="00F421A3" w:rsidRDefault="00EB2884" w:rsidP="00FA3929">
      <w:pPr>
        <w:numPr>
          <w:ilvl w:val="0"/>
          <w:numId w:val="3"/>
        </w:numPr>
        <w:suppressAutoHyphens w:val="0"/>
        <w:spacing w:after="0" w:line="360" w:lineRule="auto"/>
        <w:textAlignment w:val="auto"/>
      </w:pPr>
      <w:r w:rsidRPr="00F421A3">
        <w:rPr>
          <w:rFonts w:ascii="Arial" w:hAnsi="Arial" w:cs="Arial"/>
        </w:rPr>
        <w:lastRenderedPageBreak/>
        <w:t>All staff understand the thresholds of significant harm and understand how to access services for families, including for those families who are below the threshold for significant harm, according to arrangements published by the Hounslow Safeguarding Children Partnership.</w:t>
      </w:r>
    </w:p>
    <w:p w14:paraId="3D80383B" w14:textId="0F37CB81" w:rsidR="00EB2884" w:rsidRPr="00F421A3" w:rsidRDefault="00EB2884" w:rsidP="00FA3929">
      <w:pPr>
        <w:numPr>
          <w:ilvl w:val="0"/>
          <w:numId w:val="3"/>
        </w:numPr>
        <w:spacing w:after="0" w:line="360" w:lineRule="auto"/>
        <w:rPr>
          <w:rFonts w:ascii="Arial" w:hAnsi="Arial" w:cs="Arial"/>
        </w:rPr>
      </w:pPr>
      <w:r w:rsidRPr="00F421A3">
        <w:rPr>
          <w:rFonts w:ascii="Arial" w:hAnsi="Arial" w:cs="Arial"/>
        </w:rPr>
        <w:t xml:space="preserve">All staff understand their responsibilities under the </w:t>
      </w:r>
      <w:r w:rsidR="000C7300" w:rsidRPr="00F421A3">
        <w:rPr>
          <w:rFonts w:ascii="Arial" w:hAnsi="Arial" w:cs="Arial"/>
          <w:shd w:val="clear" w:color="auto" w:fill="FFFFFF"/>
        </w:rPr>
        <w:t>United Kingdom General Data Protection Regulation (UK-GDPR)</w:t>
      </w:r>
      <w:r w:rsidR="000C7300" w:rsidRPr="00F421A3">
        <w:rPr>
          <w:rFonts w:ascii="Arial" w:hAnsi="Arial" w:cs="Arial"/>
        </w:rPr>
        <w:t xml:space="preserve"> </w:t>
      </w:r>
      <w:r w:rsidRPr="00F421A3">
        <w:rPr>
          <w:rFonts w:ascii="Arial" w:hAnsi="Arial" w:cs="Arial"/>
        </w:rPr>
        <w:t>and the Data Protection Act 2018, and understand relevant safeguarding legislation, statutory requirements and local safeguarding partner requirements and ensure that any information they may share about parents and their children with other agencies is shared appropriately and lawfully.</w:t>
      </w:r>
    </w:p>
    <w:p w14:paraId="7AF9FCFB" w14:textId="77777777" w:rsidR="00EB2884" w:rsidRPr="00F421A3" w:rsidRDefault="00EB2884" w:rsidP="00FA3929">
      <w:pPr>
        <w:numPr>
          <w:ilvl w:val="0"/>
          <w:numId w:val="3"/>
        </w:numPr>
        <w:spacing w:after="0" w:line="360" w:lineRule="auto"/>
        <w:rPr>
          <w:rFonts w:ascii="Arial" w:hAnsi="Arial" w:cs="Arial"/>
        </w:rPr>
      </w:pPr>
      <w:r w:rsidRPr="00F421A3">
        <w:rPr>
          <w:rFonts w:ascii="Arial" w:hAnsi="Arial" w:cs="Arial"/>
        </w:rPr>
        <w:t>We will support families to receive appropriate early help by sharing information with other agencies in accordance with statutory requirements and legislation.</w:t>
      </w:r>
    </w:p>
    <w:p w14:paraId="636B294F" w14:textId="77777777" w:rsidR="00EB2884" w:rsidRPr="00F421A3" w:rsidRDefault="00EB2884" w:rsidP="00FA3929">
      <w:pPr>
        <w:numPr>
          <w:ilvl w:val="0"/>
          <w:numId w:val="3"/>
        </w:numPr>
        <w:spacing w:after="0" w:line="360" w:lineRule="auto"/>
      </w:pPr>
      <w:r w:rsidRPr="00F421A3">
        <w:rPr>
          <w:rFonts w:ascii="Arial" w:hAnsi="Arial" w:cs="Arial"/>
        </w:rPr>
        <w:t>We will share information lawfully with Hounslow Safeguarding Children Partnership and other agencies where there are safeguarding concerns.</w:t>
      </w:r>
    </w:p>
    <w:p w14:paraId="211CACEB" w14:textId="77777777" w:rsidR="00EB2884" w:rsidRPr="00F421A3" w:rsidRDefault="00EB2884" w:rsidP="00FA3929">
      <w:pPr>
        <w:numPr>
          <w:ilvl w:val="0"/>
          <w:numId w:val="3"/>
        </w:numPr>
        <w:spacing w:after="0" w:line="360" w:lineRule="auto"/>
        <w:rPr>
          <w:rFonts w:ascii="Arial" w:hAnsi="Arial" w:cs="Arial"/>
        </w:rPr>
      </w:pPr>
      <w:r w:rsidRPr="00F421A3">
        <w:rPr>
          <w:rFonts w:ascii="Arial" w:hAnsi="Arial" w:cs="Arial"/>
        </w:rPr>
        <w:t>We will be transparent about how we lawfully process data.</w:t>
      </w:r>
    </w:p>
    <w:p w14:paraId="64227874" w14:textId="77777777" w:rsidR="00EB2884" w:rsidRPr="00F421A3" w:rsidRDefault="00EB2884" w:rsidP="00FA3929">
      <w:pPr>
        <w:numPr>
          <w:ilvl w:val="0"/>
          <w:numId w:val="3"/>
        </w:numPr>
        <w:spacing w:after="0" w:line="360" w:lineRule="auto"/>
      </w:pPr>
      <w:r w:rsidRPr="00F421A3">
        <w:rPr>
          <w:rFonts w:ascii="Arial" w:hAnsi="Arial" w:cs="Arial"/>
        </w:rPr>
        <w:t>All staff understand how to escalate their concerns in the event that they feel either the local authority and/or their own organisation has not acted adequately to safeguard and know how to follow local safeguarding procedures to resolve professional disputes between staff and organisations.</w:t>
      </w:r>
    </w:p>
    <w:p w14:paraId="1973E61D" w14:textId="77777777" w:rsidR="00EB2884" w:rsidRPr="00F421A3" w:rsidRDefault="00EB2884" w:rsidP="00FA3929">
      <w:pPr>
        <w:numPr>
          <w:ilvl w:val="0"/>
          <w:numId w:val="3"/>
        </w:numPr>
        <w:spacing w:after="0" w:line="360" w:lineRule="auto"/>
        <w:rPr>
          <w:rFonts w:ascii="Arial" w:hAnsi="Arial" w:cs="Arial"/>
        </w:rPr>
      </w:pPr>
      <w:r w:rsidRPr="00F421A3">
        <w:rPr>
          <w:rFonts w:ascii="Arial" w:hAnsi="Arial" w:cs="Arial"/>
        </w:rPr>
        <w:t>All staff understand what the organisation expects of them in terms of their required behaviour and conduct, and follow our policies and procedures on positive behaviour, online safety (including use of cameras and mobile phones), whistleblowing and dignity at work.</w:t>
      </w:r>
    </w:p>
    <w:p w14:paraId="0E4FB690" w14:textId="31BCA571" w:rsidR="00EB2884" w:rsidRPr="00F421A3" w:rsidRDefault="00EB2884" w:rsidP="00FA3929">
      <w:pPr>
        <w:numPr>
          <w:ilvl w:val="0"/>
          <w:numId w:val="3"/>
        </w:numPr>
        <w:spacing w:after="0" w:line="360" w:lineRule="auto"/>
        <w:rPr>
          <w:rFonts w:ascii="Arial" w:hAnsi="Arial" w:cs="Arial"/>
        </w:rPr>
      </w:pPr>
      <w:r w:rsidRPr="00F421A3">
        <w:rPr>
          <w:rFonts w:ascii="Arial" w:hAnsi="Arial" w:cs="Arial"/>
        </w:rPr>
        <w:t>Children have a key person to build a relationship with, and are supported to articulate any worries, concerns or complaints that they may have in an age</w:t>
      </w:r>
      <w:r w:rsidR="007A5F50">
        <w:rPr>
          <w:rFonts w:ascii="Arial" w:hAnsi="Arial" w:cs="Arial"/>
        </w:rPr>
        <w:t>-</w:t>
      </w:r>
      <w:r w:rsidRPr="00F421A3">
        <w:rPr>
          <w:rFonts w:ascii="Arial" w:hAnsi="Arial" w:cs="Arial"/>
        </w:rPr>
        <w:t>appropriate way.</w:t>
      </w:r>
    </w:p>
    <w:p w14:paraId="231B657E" w14:textId="77777777" w:rsidR="00EB2884" w:rsidRPr="00F421A3" w:rsidRDefault="00EB2884" w:rsidP="00FA3929">
      <w:pPr>
        <w:numPr>
          <w:ilvl w:val="0"/>
          <w:numId w:val="3"/>
        </w:numPr>
        <w:spacing w:after="0" w:line="360" w:lineRule="auto"/>
        <w:rPr>
          <w:rFonts w:ascii="Arial" w:hAnsi="Arial" w:cs="Arial"/>
        </w:rPr>
      </w:pPr>
      <w:r w:rsidRPr="00F421A3">
        <w:rPr>
          <w:rFonts w:ascii="Arial" w:hAnsi="Arial" w:cs="Arial"/>
        </w:rPr>
        <w:t>All staff understand our policy on promoting positive behaviour and follow it in relation to children showing aggression towards other children.</w:t>
      </w:r>
    </w:p>
    <w:p w14:paraId="6D114892" w14:textId="77777777" w:rsidR="00EB2884" w:rsidRPr="00F421A3" w:rsidRDefault="00EB2884" w:rsidP="00FA3929">
      <w:pPr>
        <w:pStyle w:val="ListParagraph"/>
        <w:numPr>
          <w:ilvl w:val="0"/>
          <w:numId w:val="3"/>
        </w:numPr>
        <w:spacing w:after="0" w:line="360" w:lineRule="auto"/>
        <w:rPr>
          <w:rFonts w:ascii="Arial" w:hAnsi="Arial" w:cs="Arial"/>
        </w:rPr>
      </w:pPr>
      <w:r w:rsidRPr="00F421A3">
        <w:rPr>
          <w:rFonts w:ascii="Arial" w:hAnsi="Arial" w:cs="Arial"/>
        </w:rPr>
        <w:t>Adequate and appropriate staffing resources are provided to meet the needs of children.</w:t>
      </w:r>
    </w:p>
    <w:p w14:paraId="4B19F2EA" w14:textId="77777777" w:rsidR="00EB2884" w:rsidRPr="00F421A3" w:rsidRDefault="00EB2884" w:rsidP="00FA3929">
      <w:pPr>
        <w:pStyle w:val="ListParagraph"/>
        <w:numPr>
          <w:ilvl w:val="0"/>
          <w:numId w:val="3"/>
        </w:numPr>
        <w:spacing w:after="0" w:line="360" w:lineRule="auto"/>
        <w:rPr>
          <w:rFonts w:ascii="Arial" w:hAnsi="Arial" w:cs="Arial"/>
        </w:rPr>
      </w:pPr>
      <w:r w:rsidRPr="00F421A3">
        <w:rPr>
          <w:rFonts w:ascii="Arial" w:hAnsi="Arial" w:cs="Arial"/>
        </w:rPr>
        <w:t>Applicants for posts within the setting are clearly informed that the positions are exempt from the Rehabilitation of Offenders Act 1974.</w:t>
      </w:r>
    </w:p>
    <w:p w14:paraId="3D88C7CF" w14:textId="77777777" w:rsidR="00EB2884" w:rsidRPr="00F421A3" w:rsidRDefault="00EB2884" w:rsidP="00FA3929">
      <w:pPr>
        <w:pStyle w:val="ListParagraph"/>
        <w:numPr>
          <w:ilvl w:val="0"/>
          <w:numId w:val="3"/>
        </w:numPr>
        <w:spacing w:after="0" w:line="360" w:lineRule="auto"/>
        <w:rPr>
          <w:rFonts w:ascii="Arial" w:hAnsi="Arial" w:cs="Arial"/>
        </w:rPr>
      </w:pPr>
      <w:r w:rsidRPr="00F421A3">
        <w:rPr>
          <w:rFonts w:ascii="Arial" w:hAnsi="Arial" w:cs="Arial"/>
        </w:rPr>
        <w:t>Enhanced criminal records and barred lists checks and other suitability checks are carried out for staff and volunteers prior to their post being confirmed, to ensure that no disqualified person or unsuitable person works at the setting or has access to the children.</w:t>
      </w:r>
    </w:p>
    <w:p w14:paraId="43663102" w14:textId="77777777" w:rsidR="00EB2884" w:rsidRPr="00F421A3" w:rsidRDefault="00EB2884" w:rsidP="00FA3929">
      <w:pPr>
        <w:pStyle w:val="ListParagraph"/>
        <w:numPr>
          <w:ilvl w:val="0"/>
          <w:numId w:val="3"/>
        </w:numPr>
        <w:spacing w:after="0" w:line="360" w:lineRule="auto"/>
        <w:rPr>
          <w:rFonts w:ascii="Arial" w:hAnsi="Arial" w:cs="Arial"/>
        </w:rPr>
      </w:pPr>
      <w:r w:rsidRPr="00F421A3">
        <w:rPr>
          <w:rFonts w:ascii="Arial" w:hAnsi="Arial" w:cs="Arial"/>
        </w:rPr>
        <w:t>Where applications are rejected based on information disclosed, applicants have the right to know and to challenge incorrect information.</w:t>
      </w:r>
    </w:p>
    <w:p w14:paraId="488498BD" w14:textId="6BD49892" w:rsidR="007F3E70" w:rsidRPr="00F421A3" w:rsidRDefault="00EB2884" w:rsidP="00FA3929">
      <w:pPr>
        <w:pStyle w:val="ListParagraph"/>
        <w:numPr>
          <w:ilvl w:val="0"/>
          <w:numId w:val="3"/>
        </w:numPr>
        <w:spacing w:after="0" w:line="360" w:lineRule="auto"/>
        <w:rPr>
          <w:rFonts w:ascii="Arial" w:hAnsi="Arial" w:cs="Arial"/>
        </w:rPr>
      </w:pPr>
      <w:r w:rsidRPr="00F421A3">
        <w:rPr>
          <w:rFonts w:ascii="Arial" w:hAnsi="Arial" w:cs="Arial"/>
        </w:rPr>
        <w:t>Enhanced criminal records and barred lists checks are carried out on anyone living or working on the premises.</w:t>
      </w:r>
      <w:r w:rsidR="007F3E70" w:rsidRPr="00F421A3">
        <w:rPr>
          <w:rFonts w:ascii="Arial" w:hAnsi="Arial" w:cs="Arial"/>
        </w:rPr>
        <w:t xml:space="preserve"> A</w:t>
      </w:r>
      <w:r w:rsidR="007F3E70" w:rsidRPr="00F421A3">
        <w:rPr>
          <w:rFonts w:ascii="Arial" w:eastAsiaTheme="minorHAnsi" w:hAnsi="Arial" w:cs="Arial"/>
          <w:sz w:val="23"/>
          <w:szCs w:val="23"/>
        </w:rPr>
        <w:t xml:space="preserve"> criminal record check is needed for someone living on the premises unless there is no access to the part of the premises when and where children are cared for. </w:t>
      </w:r>
    </w:p>
    <w:p w14:paraId="4D1F688E" w14:textId="2FE46BD5" w:rsidR="00EB2884" w:rsidRPr="00F421A3" w:rsidRDefault="00EB2884" w:rsidP="00FA3929">
      <w:pPr>
        <w:pStyle w:val="ListParagraph"/>
        <w:numPr>
          <w:ilvl w:val="0"/>
          <w:numId w:val="3"/>
        </w:numPr>
        <w:spacing w:after="0" w:line="360" w:lineRule="auto"/>
      </w:pPr>
      <w:r w:rsidRPr="00F421A3">
        <w:rPr>
          <w:rFonts w:ascii="Arial" w:hAnsi="Arial" w:cs="Arial"/>
        </w:rPr>
        <w:t>Volunteers must:</w:t>
      </w:r>
    </w:p>
    <w:p w14:paraId="48FB00A7" w14:textId="77777777" w:rsidR="00EB2884" w:rsidRPr="00F421A3" w:rsidRDefault="00EB2884" w:rsidP="00FA3929">
      <w:pPr>
        <w:numPr>
          <w:ilvl w:val="1"/>
          <w:numId w:val="4"/>
        </w:numPr>
        <w:spacing w:after="0" w:line="360" w:lineRule="auto"/>
        <w:ind w:left="1134" w:hanging="425"/>
        <w:rPr>
          <w:rFonts w:ascii="Arial" w:hAnsi="Arial" w:cs="Arial"/>
        </w:rPr>
      </w:pPr>
      <w:r w:rsidRPr="00F421A3">
        <w:rPr>
          <w:rFonts w:ascii="Arial" w:hAnsi="Arial" w:cs="Arial"/>
        </w:rPr>
        <w:t>be aged 17 or over;</w:t>
      </w:r>
    </w:p>
    <w:p w14:paraId="6054E42D" w14:textId="77777777" w:rsidR="00EB2884" w:rsidRPr="00F421A3" w:rsidRDefault="00EB2884" w:rsidP="00FA3929">
      <w:pPr>
        <w:numPr>
          <w:ilvl w:val="1"/>
          <w:numId w:val="4"/>
        </w:numPr>
        <w:spacing w:after="0" w:line="360" w:lineRule="auto"/>
        <w:ind w:left="1134" w:hanging="425"/>
        <w:rPr>
          <w:rFonts w:ascii="Arial" w:hAnsi="Arial" w:cs="Arial"/>
        </w:rPr>
      </w:pPr>
      <w:r w:rsidRPr="00F421A3">
        <w:rPr>
          <w:rFonts w:ascii="Arial" w:hAnsi="Arial" w:cs="Arial"/>
        </w:rPr>
        <w:t>be considered competent and responsible;</w:t>
      </w:r>
    </w:p>
    <w:p w14:paraId="33C28690" w14:textId="77777777" w:rsidR="00EB2884" w:rsidRPr="00F421A3" w:rsidRDefault="00EB2884" w:rsidP="00FA3929">
      <w:pPr>
        <w:numPr>
          <w:ilvl w:val="1"/>
          <w:numId w:val="4"/>
        </w:numPr>
        <w:spacing w:after="0" w:line="360" w:lineRule="auto"/>
        <w:ind w:left="1134" w:hanging="425"/>
        <w:rPr>
          <w:rFonts w:ascii="Arial" w:hAnsi="Arial" w:cs="Arial"/>
        </w:rPr>
      </w:pPr>
      <w:r w:rsidRPr="00F421A3">
        <w:rPr>
          <w:rFonts w:ascii="Arial" w:hAnsi="Arial" w:cs="Arial"/>
        </w:rPr>
        <w:t>receive a robust induction and regular supervisory meetings;</w:t>
      </w:r>
    </w:p>
    <w:p w14:paraId="48B11196" w14:textId="77777777" w:rsidR="00EB2884" w:rsidRPr="00F421A3" w:rsidRDefault="00EB2884" w:rsidP="00FA3929">
      <w:pPr>
        <w:numPr>
          <w:ilvl w:val="1"/>
          <w:numId w:val="4"/>
        </w:numPr>
        <w:spacing w:after="0" w:line="360" w:lineRule="auto"/>
        <w:ind w:left="1134" w:hanging="425"/>
        <w:rPr>
          <w:rFonts w:ascii="Arial" w:hAnsi="Arial" w:cs="Arial"/>
        </w:rPr>
      </w:pPr>
      <w:r w:rsidRPr="00F421A3">
        <w:rPr>
          <w:rFonts w:ascii="Arial" w:hAnsi="Arial" w:cs="Arial"/>
        </w:rPr>
        <w:lastRenderedPageBreak/>
        <w:t>be familiar with all the settings policies and procedures;</w:t>
      </w:r>
    </w:p>
    <w:p w14:paraId="4BFC8813" w14:textId="77777777" w:rsidR="00EB2884" w:rsidRPr="00F421A3" w:rsidRDefault="00EB2884" w:rsidP="00FA3929">
      <w:pPr>
        <w:numPr>
          <w:ilvl w:val="1"/>
          <w:numId w:val="4"/>
        </w:numPr>
        <w:spacing w:after="0" w:line="360" w:lineRule="auto"/>
        <w:ind w:left="1134" w:hanging="425"/>
        <w:rPr>
          <w:rFonts w:ascii="Arial" w:hAnsi="Arial" w:cs="Arial"/>
        </w:rPr>
      </w:pPr>
      <w:r w:rsidRPr="00F421A3">
        <w:rPr>
          <w:rFonts w:ascii="Arial" w:hAnsi="Arial" w:cs="Arial"/>
        </w:rPr>
        <w:t>be fully checked for suitability if they are to have unsupervised access to the children at any time.</w:t>
      </w:r>
    </w:p>
    <w:p w14:paraId="31FD1FEA" w14:textId="77777777" w:rsidR="00EB2884" w:rsidRPr="00F421A3" w:rsidRDefault="00EB2884" w:rsidP="00FA3929">
      <w:pPr>
        <w:numPr>
          <w:ilvl w:val="0"/>
          <w:numId w:val="5"/>
        </w:numPr>
        <w:spacing w:after="0" w:line="360" w:lineRule="auto"/>
        <w:rPr>
          <w:rFonts w:ascii="Arial" w:hAnsi="Arial" w:cs="Arial"/>
        </w:rPr>
      </w:pPr>
      <w:r w:rsidRPr="00F421A3">
        <w:rPr>
          <w:rFonts w:ascii="Arial" w:hAnsi="Arial" w:cs="Arial"/>
        </w:rPr>
        <w:t>Information is recorded about staff qualifications, and the identity checks and vetting processes that have been completed including:</w:t>
      </w:r>
    </w:p>
    <w:p w14:paraId="56BE13C5" w14:textId="77777777" w:rsidR="00EB2884" w:rsidRPr="00F421A3" w:rsidRDefault="00EB2884" w:rsidP="00FA3929">
      <w:pPr>
        <w:numPr>
          <w:ilvl w:val="0"/>
          <w:numId w:val="6"/>
        </w:numPr>
        <w:spacing w:after="0" w:line="360" w:lineRule="auto"/>
        <w:rPr>
          <w:rFonts w:ascii="Arial" w:hAnsi="Arial" w:cs="Arial"/>
        </w:rPr>
      </w:pPr>
      <w:r w:rsidRPr="00F421A3">
        <w:rPr>
          <w:rFonts w:ascii="Arial" w:hAnsi="Arial" w:cs="Arial"/>
        </w:rPr>
        <w:t>the criminal records disclosure reference number;</w:t>
      </w:r>
    </w:p>
    <w:p w14:paraId="55095C82" w14:textId="77777777" w:rsidR="00EB2884" w:rsidRPr="00F421A3" w:rsidRDefault="00EB2884" w:rsidP="00FA3929">
      <w:pPr>
        <w:numPr>
          <w:ilvl w:val="0"/>
          <w:numId w:val="6"/>
        </w:numPr>
        <w:spacing w:after="0" w:line="360" w:lineRule="auto"/>
        <w:rPr>
          <w:rFonts w:ascii="Arial" w:hAnsi="Arial" w:cs="Arial"/>
        </w:rPr>
      </w:pPr>
      <w:r w:rsidRPr="00F421A3">
        <w:rPr>
          <w:rFonts w:ascii="Arial" w:hAnsi="Arial" w:cs="Arial"/>
        </w:rPr>
        <w:t>the date the disclosure was obtained; and</w:t>
      </w:r>
    </w:p>
    <w:p w14:paraId="632ECF4D" w14:textId="77777777" w:rsidR="00EB2884" w:rsidRPr="00F421A3" w:rsidRDefault="00EB2884" w:rsidP="00FA3929">
      <w:pPr>
        <w:numPr>
          <w:ilvl w:val="0"/>
          <w:numId w:val="6"/>
        </w:numPr>
        <w:spacing w:after="0" w:line="360" w:lineRule="auto"/>
        <w:rPr>
          <w:rFonts w:ascii="Arial" w:hAnsi="Arial" w:cs="Arial"/>
        </w:rPr>
      </w:pPr>
      <w:r w:rsidRPr="00F421A3">
        <w:rPr>
          <w:rFonts w:ascii="Arial" w:hAnsi="Arial" w:cs="Arial"/>
        </w:rPr>
        <w:t>details of who obtained it.</w:t>
      </w:r>
    </w:p>
    <w:p w14:paraId="15D3A247" w14:textId="193E9E4D" w:rsidR="00EB2884" w:rsidRPr="00F421A3" w:rsidRDefault="00EB2884" w:rsidP="00FA3929">
      <w:pPr>
        <w:numPr>
          <w:ilvl w:val="0"/>
          <w:numId w:val="7"/>
        </w:numPr>
        <w:spacing w:after="0" w:line="360" w:lineRule="auto"/>
        <w:rPr>
          <w:rFonts w:ascii="Arial" w:hAnsi="Arial" w:cs="Arial"/>
        </w:rPr>
      </w:pPr>
      <w:r w:rsidRPr="00F421A3">
        <w:rPr>
          <w:rFonts w:ascii="Arial" w:hAnsi="Arial" w:cs="Arial"/>
        </w:rPr>
        <w:t xml:space="preserve">All staff and volunteers are informed that they are expected to disclose any convictions, cautions, court orders or reprimands and warnings </w:t>
      </w:r>
      <w:r w:rsidR="006512D3" w:rsidRPr="00F421A3">
        <w:rPr>
          <w:rFonts w:ascii="Arial" w:hAnsi="Arial" w:cs="Arial"/>
        </w:rPr>
        <w:t xml:space="preserve">that are not eligible for ‘filtering’ by the </w:t>
      </w:r>
      <w:r w:rsidR="007A6E16">
        <w:rPr>
          <w:rFonts w:ascii="Arial" w:hAnsi="Arial" w:cs="Arial"/>
        </w:rPr>
        <w:t>D</w:t>
      </w:r>
      <w:r w:rsidR="006512D3" w:rsidRPr="00F421A3">
        <w:rPr>
          <w:rFonts w:ascii="Arial" w:hAnsi="Arial" w:cs="Arial"/>
        </w:rPr>
        <w:t xml:space="preserve">isclosure and </w:t>
      </w:r>
      <w:r w:rsidR="007A6E16">
        <w:rPr>
          <w:rFonts w:ascii="Arial" w:hAnsi="Arial" w:cs="Arial"/>
        </w:rPr>
        <w:t>B</w:t>
      </w:r>
      <w:r w:rsidR="006512D3" w:rsidRPr="00F421A3">
        <w:rPr>
          <w:rFonts w:ascii="Arial" w:hAnsi="Arial" w:cs="Arial"/>
        </w:rPr>
        <w:t>a</w:t>
      </w:r>
      <w:r w:rsidR="007A6E16">
        <w:rPr>
          <w:rFonts w:ascii="Arial" w:hAnsi="Arial" w:cs="Arial"/>
        </w:rPr>
        <w:t>r</w:t>
      </w:r>
      <w:r w:rsidR="006512D3" w:rsidRPr="00F421A3">
        <w:rPr>
          <w:rFonts w:ascii="Arial" w:hAnsi="Arial" w:cs="Arial"/>
        </w:rPr>
        <w:t xml:space="preserve">ring </w:t>
      </w:r>
      <w:r w:rsidR="007A6E16">
        <w:rPr>
          <w:rFonts w:ascii="Arial" w:hAnsi="Arial" w:cs="Arial"/>
        </w:rPr>
        <w:t>S</w:t>
      </w:r>
      <w:r w:rsidR="006512D3" w:rsidRPr="00F421A3">
        <w:rPr>
          <w:rFonts w:ascii="Arial" w:hAnsi="Arial" w:cs="Arial"/>
        </w:rPr>
        <w:t xml:space="preserve">ervice (DBS), </w:t>
      </w:r>
      <w:r w:rsidRPr="00F421A3">
        <w:rPr>
          <w:rFonts w:ascii="Arial" w:hAnsi="Arial" w:cs="Arial"/>
        </w:rPr>
        <w:t>which may affect their suitability to work with children (whether received before or during their employment with us).</w:t>
      </w:r>
    </w:p>
    <w:p w14:paraId="2C92CF76" w14:textId="77777777" w:rsidR="00EB2884" w:rsidRPr="00F421A3" w:rsidRDefault="00EB2884" w:rsidP="00FA3929">
      <w:pPr>
        <w:numPr>
          <w:ilvl w:val="0"/>
          <w:numId w:val="7"/>
        </w:numPr>
        <w:spacing w:after="0" w:line="360" w:lineRule="auto"/>
        <w:rPr>
          <w:rFonts w:ascii="Arial" w:hAnsi="Arial" w:cs="Arial"/>
        </w:rPr>
      </w:pPr>
      <w:r w:rsidRPr="00F421A3">
        <w:rPr>
          <w:rFonts w:ascii="Arial" w:hAnsi="Arial" w:cs="Arial"/>
        </w:rPr>
        <w:t>Staff receive regular supervision, which includes discussion of any safeguarding issues, and their performance and learning needs are reviewed regularly.</w:t>
      </w:r>
    </w:p>
    <w:p w14:paraId="172D9CD7" w14:textId="76400DD7" w:rsidR="00EB2884" w:rsidRPr="00F421A3" w:rsidRDefault="00EB2884" w:rsidP="00FA3929">
      <w:pPr>
        <w:numPr>
          <w:ilvl w:val="0"/>
          <w:numId w:val="7"/>
        </w:numPr>
        <w:spacing w:after="0" w:line="360" w:lineRule="auto"/>
        <w:rPr>
          <w:rFonts w:ascii="Arial" w:hAnsi="Arial" w:cs="Arial"/>
        </w:rPr>
      </w:pPr>
      <w:r w:rsidRPr="00F421A3">
        <w:rPr>
          <w:rFonts w:ascii="Arial" w:hAnsi="Arial" w:cs="Arial"/>
        </w:rPr>
        <w:t xml:space="preserve">In addition to induction and supervision, staff are provided with clear expectations in relation to their behaviour outlined in the </w:t>
      </w:r>
      <w:r w:rsidR="007A6E16">
        <w:rPr>
          <w:rFonts w:ascii="Arial" w:hAnsi="Arial" w:cs="Arial"/>
        </w:rPr>
        <w:t>E</w:t>
      </w:r>
      <w:r w:rsidRPr="00F421A3">
        <w:rPr>
          <w:rFonts w:ascii="Arial" w:hAnsi="Arial" w:cs="Arial"/>
        </w:rPr>
        <w:t xml:space="preserve">mployee </w:t>
      </w:r>
      <w:r w:rsidR="007A6E16">
        <w:rPr>
          <w:rFonts w:ascii="Arial" w:hAnsi="Arial" w:cs="Arial"/>
        </w:rPr>
        <w:t>H</w:t>
      </w:r>
      <w:r w:rsidRPr="00F421A3">
        <w:rPr>
          <w:rFonts w:ascii="Arial" w:hAnsi="Arial" w:cs="Arial"/>
        </w:rPr>
        <w:t>andbook.</w:t>
      </w:r>
    </w:p>
    <w:p w14:paraId="4BE695B5" w14:textId="77777777" w:rsidR="00EB2884" w:rsidRPr="00F421A3" w:rsidRDefault="00EB2884" w:rsidP="00FA3929">
      <w:pPr>
        <w:numPr>
          <w:ilvl w:val="0"/>
          <w:numId w:val="7"/>
        </w:numPr>
        <w:spacing w:after="0" w:line="360" w:lineRule="auto"/>
        <w:rPr>
          <w:rFonts w:ascii="Arial" w:hAnsi="Arial" w:cs="Arial"/>
        </w:rPr>
      </w:pPr>
      <w:r w:rsidRPr="00F421A3">
        <w:rPr>
          <w:rFonts w:ascii="Arial" w:hAnsi="Arial" w:cs="Arial"/>
        </w:rPr>
        <w:t>We notify the Disclosure and Barring Service of any person who is dismissed from our employment or resigns in circumstances that would otherwise have led to dismissal for reasons of a child protection concern.</w:t>
      </w:r>
    </w:p>
    <w:p w14:paraId="680A2408" w14:textId="77777777" w:rsidR="00EB2884" w:rsidRPr="00F421A3" w:rsidRDefault="00EB2884" w:rsidP="00FA3929">
      <w:pPr>
        <w:numPr>
          <w:ilvl w:val="0"/>
          <w:numId w:val="7"/>
        </w:numPr>
        <w:spacing w:after="0" w:line="360" w:lineRule="auto"/>
        <w:rPr>
          <w:rFonts w:ascii="Arial" w:hAnsi="Arial" w:cs="Arial"/>
        </w:rPr>
      </w:pPr>
      <w:r w:rsidRPr="00F421A3">
        <w:rPr>
          <w:rFonts w:ascii="Arial" w:hAnsi="Arial" w:cs="Arial"/>
        </w:rPr>
        <w:t>Procedures are in place to record the details of visitors to the setting.</w:t>
      </w:r>
    </w:p>
    <w:p w14:paraId="68153A98" w14:textId="77777777" w:rsidR="00EB2884" w:rsidRPr="00F421A3" w:rsidRDefault="00EB2884" w:rsidP="00FA3929">
      <w:pPr>
        <w:numPr>
          <w:ilvl w:val="0"/>
          <w:numId w:val="7"/>
        </w:numPr>
        <w:spacing w:after="0" w:line="360" w:lineRule="auto"/>
        <w:rPr>
          <w:rFonts w:ascii="Arial" w:hAnsi="Arial" w:cs="Arial"/>
        </w:rPr>
      </w:pPr>
      <w:r w:rsidRPr="00F421A3">
        <w:rPr>
          <w:rFonts w:ascii="Arial" w:hAnsi="Arial" w:cs="Arial"/>
        </w:rPr>
        <w:t>Security steps are taken to ensure that we have control over who comes into the setting so that no unauthorised person has unsupervised access to the children.</w:t>
      </w:r>
    </w:p>
    <w:p w14:paraId="1175C472" w14:textId="77777777" w:rsidR="00EB2884" w:rsidRPr="00F421A3" w:rsidRDefault="00EB2884" w:rsidP="00FA3929">
      <w:pPr>
        <w:numPr>
          <w:ilvl w:val="0"/>
          <w:numId w:val="7"/>
        </w:numPr>
        <w:spacing w:after="0" w:line="360" w:lineRule="auto"/>
      </w:pPr>
      <w:r w:rsidRPr="00F421A3">
        <w:rPr>
          <w:rFonts w:ascii="Arial" w:hAnsi="Arial" w:cs="Arial"/>
        </w:rPr>
        <w:t>Steps are taken to ensure children are not photographed or filmed on video for any other purpose than to record their development or their participation in events organised by us. Parents sign a consent form and have access to records holding visual images of their child. Any images of children are held securely and in a locked filing cabinet when not in use. Staff do not use personal cameras or filming equipment to record images.</w:t>
      </w:r>
    </w:p>
    <w:p w14:paraId="6DFDFA1D" w14:textId="77777777" w:rsidR="00EB2884" w:rsidRPr="00F421A3" w:rsidRDefault="00EB2884" w:rsidP="00FA3929">
      <w:pPr>
        <w:numPr>
          <w:ilvl w:val="0"/>
          <w:numId w:val="7"/>
        </w:numPr>
        <w:spacing w:after="0" w:line="360" w:lineRule="auto"/>
        <w:rPr>
          <w:rFonts w:ascii="Arial" w:hAnsi="Arial" w:cs="Arial"/>
        </w:rPr>
      </w:pPr>
      <w:r w:rsidRPr="00F421A3">
        <w:rPr>
          <w:rFonts w:ascii="Arial" w:hAnsi="Arial" w:cs="Arial"/>
        </w:rPr>
        <w:t>Personal mobile phones are not used where children are present.</w:t>
      </w:r>
    </w:p>
    <w:p w14:paraId="43712D49" w14:textId="7F0E0028" w:rsidR="00EB2884" w:rsidRPr="00F421A3" w:rsidRDefault="00EB2884" w:rsidP="00FA3929">
      <w:pPr>
        <w:numPr>
          <w:ilvl w:val="0"/>
          <w:numId w:val="7"/>
        </w:numPr>
        <w:spacing w:after="0" w:line="360" w:lineRule="auto"/>
        <w:rPr>
          <w:rFonts w:ascii="Arial" w:hAnsi="Arial" w:cs="Arial"/>
        </w:rPr>
      </w:pPr>
      <w:r w:rsidRPr="00F421A3">
        <w:rPr>
          <w:rFonts w:ascii="Arial" w:hAnsi="Arial" w:cs="Arial"/>
        </w:rPr>
        <w:t>The designated person</w:t>
      </w:r>
      <w:r w:rsidR="000233E6">
        <w:rPr>
          <w:rFonts w:ascii="Arial" w:hAnsi="Arial" w:cs="Arial"/>
        </w:rPr>
        <w:t>s</w:t>
      </w:r>
      <w:r w:rsidRPr="00F421A3">
        <w:rPr>
          <w:rFonts w:ascii="Arial" w:hAnsi="Arial" w:cs="Arial"/>
        </w:rPr>
        <w:t xml:space="preserve"> in the setting ha</w:t>
      </w:r>
      <w:r w:rsidR="000233E6">
        <w:rPr>
          <w:rFonts w:ascii="Arial" w:hAnsi="Arial" w:cs="Arial"/>
        </w:rPr>
        <w:t>ve</w:t>
      </w:r>
      <w:r w:rsidRPr="00F421A3">
        <w:rPr>
          <w:rFonts w:ascii="Arial" w:hAnsi="Arial" w:cs="Arial"/>
        </w:rPr>
        <w:t xml:space="preserve"> responsibility for ensuring that there is an adequate online policy in place</w:t>
      </w:r>
    </w:p>
    <w:p w14:paraId="67E32202" w14:textId="77777777" w:rsidR="00EB2884" w:rsidRPr="00F421A3" w:rsidRDefault="00EB2884" w:rsidP="00FA3929">
      <w:pPr>
        <w:numPr>
          <w:ilvl w:val="0"/>
          <w:numId w:val="7"/>
        </w:numPr>
        <w:spacing w:after="0" w:line="360" w:lineRule="auto"/>
        <w:rPr>
          <w:rFonts w:ascii="Arial" w:hAnsi="Arial" w:cs="Arial"/>
        </w:rPr>
      </w:pPr>
      <w:r w:rsidRPr="00F421A3">
        <w:rPr>
          <w:rFonts w:ascii="Arial" w:hAnsi="Arial" w:cs="Arial"/>
        </w:rPr>
        <w:t>We keep a written record of all complaints and concerns including details of how they were responded to.</w:t>
      </w:r>
    </w:p>
    <w:p w14:paraId="0F9C946D" w14:textId="77777777" w:rsidR="00EB2884" w:rsidRPr="00F421A3" w:rsidRDefault="00EB2884" w:rsidP="00FA3929">
      <w:pPr>
        <w:numPr>
          <w:ilvl w:val="0"/>
          <w:numId w:val="7"/>
        </w:numPr>
        <w:spacing w:after="0" w:line="360" w:lineRule="auto"/>
        <w:rPr>
          <w:rFonts w:ascii="Arial" w:hAnsi="Arial" w:cs="Arial"/>
        </w:rPr>
      </w:pPr>
      <w:r w:rsidRPr="00F421A3">
        <w:rPr>
          <w:rFonts w:ascii="Arial" w:hAnsi="Arial" w:cs="Arial"/>
        </w:rPr>
        <w:t>We ensure that robust risk assessments are completed, that they are seen and signed by all relevant staff and that they are regularly reviewed and updated, in line with our health and safety policy.</w:t>
      </w:r>
    </w:p>
    <w:p w14:paraId="04F6CA15" w14:textId="2F590EDA" w:rsidR="00EB2884" w:rsidRPr="00F421A3" w:rsidRDefault="00EB2884" w:rsidP="00FA3929">
      <w:pPr>
        <w:numPr>
          <w:ilvl w:val="0"/>
          <w:numId w:val="7"/>
        </w:numPr>
        <w:spacing w:after="0" w:line="360" w:lineRule="auto"/>
        <w:rPr>
          <w:rFonts w:ascii="Arial" w:hAnsi="Arial" w:cs="Arial"/>
        </w:rPr>
      </w:pPr>
      <w:r w:rsidRPr="00F421A3">
        <w:rPr>
          <w:rFonts w:ascii="Arial" w:hAnsi="Arial" w:cs="Arial"/>
        </w:rPr>
        <w:t>The designated officer will support the designated person</w:t>
      </w:r>
      <w:r w:rsidR="000233E6">
        <w:rPr>
          <w:rFonts w:ascii="Arial" w:hAnsi="Arial" w:cs="Arial"/>
        </w:rPr>
        <w:t>s</w:t>
      </w:r>
      <w:r w:rsidRPr="00F421A3">
        <w:rPr>
          <w:rFonts w:ascii="Arial" w:hAnsi="Arial" w:cs="Arial"/>
        </w:rPr>
        <w:t xml:space="preserve"> to undertake their role adequately and offer advice, guidance, supervision and support.</w:t>
      </w:r>
    </w:p>
    <w:p w14:paraId="0AB328C0" w14:textId="5728E841" w:rsidR="00EB2884" w:rsidRPr="00F421A3" w:rsidRDefault="00EB2884" w:rsidP="00FA3929">
      <w:pPr>
        <w:numPr>
          <w:ilvl w:val="0"/>
          <w:numId w:val="7"/>
        </w:numPr>
        <w:spacing w:after="0" w:line="360" w:lineRule="auto"/>
      </w:pPr>
      <w:r w:rsidRPr="00F421A3">
        <w:rPr>
          <w:rFonts w:ascii="Arial" w:hAnsi="Arial" w:cs="Arial"/>
        </w:rPr>
        <w:lastRenderedPageBreak/>
        <w:t>The designated person</w:t>
      </w:r>
      <w:r w:rsidR="000233E6">
        <w:rPr>
          <w:rFonts w:ascii="Arial" w:hAnsi="Arial" w:cs="Arial"/>
        </w:rPr>
        <w:t>s</w:t>
      </w:r>
      <w:r w:rsidRPr="00F421A3">
        <w:rPr>
          <w:rFonts w:ascii="Arial" w:hAnsi="Arial" w:cs="Arial"/>
        </w:rPr>
        <w:t xml:space="preserve"> will inform the designated officer at the first opportunity of every significant safeguarding </w:t>
      </w:r>
      <w:proofErr w:type="gramStart"/>
      <w:r w:rsidRPr="00F421A3">
        <w:rPr>
          <w:rFonts w:ascii="Arial" w:hAnsi="Arial" w:cs="Arial"/>
        </w:rPr>
        <w:t>concern,</w:t>
      </w:r>
      <w:proofErr w:type="gramEnd"/>
      <w:r w:rsidRPr="00F421A3">
        <w:rPr>
          <w:rFonts w:ascii="Arial" w:hAnsi="Arial" w:cs="Arial"/>
        </w:rPr>
        <w:t xml:space="preserve"> however this should not delay any referrals being made to the children’s social care, or where appropriate the LADO, Ofsted or RIDDOR.</w:t>
      </w:r>
    </w:p>
    <w:p w14:paraId="162F0C2B" w14:textId="77777777" w:rsidR="00EB2884" w:rsidRPr="00F421A3" w:rsidRDefault="00EB2884" w:rsidP="00EB2884">
      <w:pPr>
        <w:spacing w:after="0" w:line="360" w:lineRule="auto"/>
        <w:ind w:left="360"/>
        <w:rPr>
          <w:rFonts w:ascii="Arial" w:hAnsi="Arial" w:cs="Arial"/>
        </w:rPr>
      </w:pPr>
    </w:p>
    <w:p w14:paraId="25F28CDD" w14:textId="77777777" w:rsidR="00EB2884" w:rsidRPr="00F421A3" w:rsidRDefault="00EB2884" w:rsidP="00EB2884">
      <w:pPr>
        <w:spacing w:line="360" w:lineRule="auto"/>
      </w:pPr>
      <w:r w:rsidRPr="00F421A3">
        <w:rPr>
          <w:rFonts w:ascii="Arial" w:hAnsi="Arial" w:cs="Arial"/>
          <w:i/>
          <w:iCs/>
        </w:rPr>
        <w:t>Key commitment 2</w:t>
      </w:r>
    </w:p>
    <w:p w14:paraId="6512B973" w14:textId="77777777" w:rsidR="00EB2884" w:rsidRPr="00F421A3" w:rsidRDefault="00EB2884" w:rsidP="00EB2884">
      <w:pPr>
        <w:spacing w:line="360" w:lineRule="auto"/>
      </w:pPr>
      <w:r w:rsidRPr="00F421A3">
        <w:rPr>
          <w:rFonts w:ascii="Arial" w:hAnsi="Arial" w:cs="Arial"/>
        </w:rPr>
        <w:t>We are committed to responding promptly and appropriately to all incidents or concerns of abuse that may occur and to work with statutory agencies in accordance with the procedures that are set down in 'What to do if you’re worried a child is being abused' (HMG 2015) and the Care Act 2014.</w:t>
      </w:r>
    </w:p>
    <w:p w14:paraId="1A614F57" w14:textId="77777777" w:rsidR="00EB2884" w:rsidRPr="00F421A3" w:rsidRDefault="00EB2884" w:rsidP="00EB2884">
      <w:pPr>
        <w:spacing w:line="360" w:lineRule="auto"/>
      </w:pPr>
      <w:r w:rsidRPr="00F421A3">
        <w:rPr>
          <w:rFonts w:ascii="Arial" w:hAnsi="Arial" w:cs="Arial"/>
          <w:i/>
        </w:rPr>
        <w:t>Responding to suspicions of abuse and disclosures:</w:t>
      </w:r>
    </w:p>
    <w:p w14:paraId="222D78ED" w14:textId="77777777" w:rsidR="00EB2884" w:rsidRPr="00F421A3" w:rsidRDefault="00EB2884" w:rsidP="00FA3929">
      <w:pPr>
        <w:numPr>
          <w:ilvl w:val="0"/>
          <w:numId w:val="8"/>
        </w:numPr>
        <w:spacing w:after="0" w:line="360" w:lineRule="auto"/>
        <w:rPr>
          <w:rFonts w:ascii="Arial" w:hAnsi="Arial" w:cs="Arial"/>
        </w:rPr>
      </w:pPr>
      <w:r w:rsidRPr="00F421A3">
        <w:rPr>
          <w:rFonts w:ascii="Arial" w:hAnsi="Arial" w:cs="Arial"/>
        </w:rPr>
        <w:t>We acknowledge that abuse of children can take different forms - physical, emotional, and sexual, as well as neglect.</w:t>
      </w:r>
    </w:p>
    <w:p w14:paraId="4584D80A" w14:textId="77777777" w:rsidR="00EB2884" w:rsidRPr="00F421A3" w:rsidRDefault="00EB2884" w:rsidP="00FA3929">
      <w:pPr>
        <w:numPr>
          <w:ilvl w:val="0"/>
          <w:numId w:val="8"/>
        </w:numPr>
        <w:spacing w:after="0" w:line="360" w:lineRule="auto"/>
        <w:rPr>
          <w:rFonts w:ascii="Arial" w:hAnsi="Arial" w:cs="Arial"/>
        </w:rPr>
      </w:pPr>
      <w:r w:rsidRPr="00F421A3">
        <w:rPr>
          <w:rFonts w:ascii="Arial" w:hAnsi="Arial" w:cs="Arial"/>
        </w:rPr>
        <w:t>We ensure that all staff have an understanding of the additional vulnerabilities that arise from inequalities of race, gender, disability, language, religion, sexual orientation or culture and that these receive full consideration in relation to child, young person or vulnerable adult protection.</w:t>
      </w:r>
    </w:p>
    <w:p w14:paraId="1460DD77" w14:textId="77777777" w:rsidR="00EB2884" w:rsidRPr="00F421A3" w:rsidRDefault="00EB2884" w:rsidP="00FA3929">
      <w:pPr>
        <w:numPr>
          <w:ilvl w:val="0"/>
          <w:numId w:val="8"/>
        </w:numPr>
        <w:spacing w:after="0" w:line="360" w:lineRule="auto"/>
        <w:rPr>
          <w:rFonts w:ascii="Arial" w:hAnsi="Arial" w:cs="Arial"/>
        </w:rPr>
      </w:pPr>
      <w:r w:rsidRPr="00F421A3">
        <w:rPr>
          <w:rFonts w:ascii="Arial" w:hAnsi="Arial" w:cs="Arial"/>
        </w:rPr>
        <w:t>When children are suffering from physical, sexual or emotional abuse, or experiencing neglect, this may be demonstrated through:</w:t>
      </w:r>
    </w:p>
    <w:p w14:paraId="631CCBEF" w14:textId="77777777" w:rsidR="00EB2884" w:rsidRPr="00F421A3" w:rsidRDefault="00EB2884" w:rsidP="00FA3929">
      <w:pPr>
        <w:numPr>
          <w:ilvl w:val="0"/>
          <w:numId w:val="9"/>
        </w:numPr>
        <w:spacing w:after="0" w:line="360" w:lineRule="auto"/>
        <w:rPr>
          <w:rFonts w:ascii="Arial" w:hAnsi="Arial" w:cs="Arial"/>
        </w:rPr>
      </w:pPr>
      <w:r w:rsidRPr="00F421A3">
        <w:rPr>
          <w:rFonts w:ascii="Arial" w:hAnsi="Arial" w:cs="Arial"/>
        </w:rPr>
        <w:t>significant changes in their behaviour;</w:t>
      </w:r>
    </w:p>
    <w:p w14:paraId="62C88862" w14:textId="77777777" w:rsidR="00EB2884" w:rsidRPr="00F421A3" w:rsidRDefault="00EB2884" w:rsidP="00FA3929">
      <w:pPr>
        <w:numPr>
          <w:ilvl w:val="0"/>
          <w:numId w:val="9"/>
        </w:numPr>
        <w:spacing w:after="0" w:line="360" w:lineRule="auto"/>
        <w:rPr>
          <w:rFonts w:ascii="Arial" w:hAnsi="Arial" w:cs="Arial"/>
        </w:rPr>
      </w:pPr>
      <w:r w:rsidRPr="00F421A3">
        <w:rPr>
          <w:rFonts w:ascii="Arial" w:hAnsi="Arial" w:cs="Arial"/>
        </w:rPr>
        <w:t>deterioration in their general well-being;</w:t>
      </w:r>
    </w:p>
    <w:p w14:paraId="4224FB68" w14:textId="77777777" w:rsidR="00EB2884" w:rsidRPr="00F421A3" w:rsidRDefault="00EB2884" w:rsidP="00FA3929">
      <w:pPr>
        <w:numPr>
          <w:ilvl w:val="0"/>
          <w:numId w:val="9"/>
        </w:numPr>
        <w:spacing w:after="0" w:line="360" w:lineRule="auto"/>
        <w:rPr>
          <w:rFonts w:ascii="Arial" w:hAnsi="Arial" w:cs="Arial"/>
        </w:rPr>
      </w:pPr>
      <w:r w:rsidRPr="00F421A3">
        <w:rPr>
          <w:rFonts w:ascii="Arial" w:hAnsi="Arial" w:cs="Arial"/>
        </w:rPr>
        <w:t xml:space="preserve">their comments which may give cause for concern, or the things they say (direct or indirect </w:t>
      </w:r>
    </w:p>
    <w:p w14:paraId="1FCD9C86" w14:textId="77777777" w:rsidR="00EB2884" w:rsidRPr="00F421A3" w:rsidRDefault="00EB2884" w:rsidP="00FA3929">
      <w:pPr>
        <w:numPr>
          <w:ilvl w:val="0"/>
          <w:numId w:val="9"/>
        </w:numPr>
        <w:spacing w:after="0" w:line="360" w:lineRule="auto"/>
        <w:rPr>
          <w:rFonts w:ascii="Arial" w:hAnsi="Arial" w:cs="Arial"/>
        </w:rPr>
      </w:pPr>
      <w:r w:rsidRPr="00F421A3">
        <w:rPr>
          <w:rFonts w:ascii="Arial" w:hAnsi="Arial" w:cs="Arial"/>
        </w:rPr>
        <w:t>disclosure);</w:t>
      </w:r>
    </w:p>
    <w:p w14:paraId="2DFA8F0E" w14:textId="77777777" w:rsidR="00EB2884" w:rsidRPr="00F421A3" w:rsidRDefault="00EB2884" w:rsidP="00FA3929">
      <w:pPr>
        <w:numPr>
          <w:ilvl w:val="0"/>
          <w:numId w:val="9"/>
        </w:numPr>
        <w:spacing w:after="0" w:line="360" w:lineRule="auto"/>
        <w:rPr>
          <w:rFonts w:ascii="Arial" w:hAnsi="Arial" w:cs="Arial"/>
        </w:rPr>
      </w:pPr>
      <w:r w:rsidRPr="00F421A3">
        <w:rPr>
          <w:rFonts w:ascii="Arial" w:hAnsi="Arial" w:cs="Arial"/>
        </w:rPr>
        <w:t>changes in their appearance, their behaviour, or their play;</w:t>
      </w:r>
    </w:p>
    <w:p w14:paraId="004EE5C8" w14:textId="77777777" w:rsidR="00EB2884" w:rsidRPr="00F421A3" w:rsidRDefault="00EB2884" w:rsidP="00FA3929">
      <w:pPr>
        <w:numPr>
          <w:ilvl w:val="0"/>
          <w:numId w:val="9"/>
        </w:numPr>
        <w:spacing w:after="0" w:line="360" w:lineRule="auto"/>
        <w:rPr>
          <w:rFonts w:ascii="Arial" w:hAnsi="Arial" w:cs="Arial"/>
        </w:rPr>
      </w:pPr>
      <w:r w:rsidRPr="00F421A3">
        <w:rPr>
          <w:rFonts w:ascii="Arial" w:hAnsi="Arial" w:cs="Arial"/>
        </w:rPr>
        <w:t>unexplained bruising, marks or signs of possible abuse or neglect; and</w:t>
      </w:r>
    </w:p>
    <w:p w14:paraId="6DD1C707" w14:textId="77777777" w:rsidR="00EB2884" w:rsidRPr="00F421A3" w:rsidRDefault="00EB2884" w:rsidP="00FA3929">
      <w:pPr>
        <w:numPr>
          <w:ilvl w:val="0"/>
          <w:numId w:val="9"/>
        </w:numPr>
        <w:spacing w:after="0" w:line="360" w:lineRule="auto"/>
        <w:rPr>
          <w:rFonts w:ascii="Arial" w:hAnsi="Arial" w:cs="Arial"/>
        </w:rPr>
      </w:pPr>
      <w:r w:rsidRPr="00F421A3">
        <w:rPr>
          <w:rFonts w:ascii="Arial" w:hAnsi="Arial" w:cs="Arial"/>
        </w:rPr>
        <w:t>any reason to suspect neglect or abuse outside the setting.</w:t>
      </w:r>
    </w:p>
    <w:p w14:paraId="23CD392E" w14:textId="2023E69E" w:rsidR="00EB2884" w:rsidRPr="00F421A3" w:rsidRDefault="00EB2884" w:rsidP="00FA3929">
      <w:pPr>
        <w:numPr>
          <w:ilvl w:val="1"/>
          <w:numId w:val="10"/>
        </w:numPr>
        <w:spacing w:after="0" w:line="360" w:lineRule="auto"/>
        <w:ind w:left="426" w:hanging="426"/>
        <w:rPr>
          <w:rFonts w:ascii="Arial" w:hAnsi="Arial" w:cs="Arial"/>
        </w:rPr>
      </w:pPr>
      <w:r w:rsidRPr="00F421A3">
        <w:rPr>
          <w:rFonts w:ascii="Arial" w:hAnsi="Arial" w:cs="Arial"/>
        </w:rPr>
        <w:t xml:space="preserve">We understand </w:t>
      </w:r>
      <w:r w:rsidR="0029596A" w:rsidRPr="00F421A3">
        <w:rPr>
          <w:rFonts w:ascii="Arial" w:hAnsi="Arial" w:cs="Arial"/>
        </w:rPr>
        <w:t>our responsibilities for</w:t>
      </w:r>
      <w:r w:rsidRPr="00F421A3">
        <w:rPr>
          <w:rFonts w:ascii="Arial" w:hAnsi="Arial" w:cs="Arial"/>
        </w:rPr>
        <w:t xml:space="preserve"> identify</w:t>
      </w:r>
      <w:r w:rsidR="0029596A" w:rsidRPr="00F421A3">
        <w:rPr>
          <w:rFonts w:ascii="Arial" w:hAnsi="Arial" w:cs="Arial"/>
        </w:rPr>
        <w:t>ing and acting on emerging needs and</w:t>
      </w:r>
      <w:r w:rsidRPr="00F421A3">
        <w:rPr>
          <w:rFonts w:ascii="Arial" w:hAnsi="Arial" w:cs="Arial"/>
        </w:rPr>
        <w:t xml:space="preserve"> early help</w:t>
      </w:r>
      <w:r w:rsidR="0029596A" w:rsidRPr="00F421A3">
        <w:rPr>
          <w:rFonts w:ascii="Arial" w:hAnsi="Arial" w:cs="Arial"/>
        </w:rPr>
        <w:t xml:space="preserve"> needs </w:t>
      </w:r>
      <w:r w:rsidR="0029596A" w:rsidRPr="00F421A3">
        <w:rPr>
          <w:rFonts w:cs="Calibri"/>
        </w:rPr>
        <w:t>and</w:t>
      </w:r>
      <w:r w:rsidR="0029596A" w:rsidRPr="00F421A3">
        <w:rPr>
          <w:rFonts w:ascii="Arial" w:hAnsi="Arial" w:cs="Arial"/>
        </w:rPr>
        <w:t xml:space="preserve"> </w:t>
      </w:r>
      <w:r w:rsidRPr="00F421A3">
        <w:rPr>
          <w:rFonts w:ascii="Arial" w:hAnsi="Arial" w:cs="Arial"/>
        </w:rPr>
        <w:t>how to access services for them.</w:t>
      </w:r>
    </w:p>
    <w:p w14:paraId="13174F4A" w14:textId="0D8EBD0C" w:rsidR="00EB2884" w:rsidRPr="00F421A3" w:rsidRDefault="00EB2884" w:rsidP="00FA3929">
      <w:pPr>
        <w:numPr>
          <w:ilvl w:val="0"/>
          <w:numId w:val="11"/>
        </w:numPr>
        <w:spacing w:after="0" w:line="360" w:lineRule="auto"/>
        <w:ind w:left="426" w:hanging="426"/>
        <w:rPr>
          <w:rFonts w:ascii="Arial" w:hAnsi="Arial" w:cs="Arial"/>
        </w:rPr>
      </w:pPr>
      <w:r w:rsidRPr="00F421A3">
        <w:rPr>
          <w:rFonts w:ascii="Arial" w:hAnsi="Arial" w:cs="Arial"/>
        </w:rPr>
        <w:t xml:space="preserve">We understand that we should refer a child who meets the S17 Children Act 1989 </w:t>
      </w:r>
      <w:r w:rsidR="00354028">
        <w:rPr>
          <w:rFonts w:ascii="Arial" w:hAnsi="Arial" w:cs="Arial"/>
        </w:rPr>
        <w:t>“C</w:t>
      </w:r>
      <w:r w:rsidRPr="00F421A3">
        <w:rPr>
          <w:rFonts w:ascii="Arial" w:hAnsi="Arial" w:cs="Arial"/>
        </w:rPr>
        <w:t xml:space="preserve">hild in </w:t>
      </w:r>
      <w:r w:rsidR="00354028">
        <w:rPr>
          <w:rFonts w:ascii="Arial" w:hAnsi="Arial" w:cs="Arial"/>
        </w:rPr>
        <w:t>N</w:t>
      </w:r>
      <w:r w:rsidRPr="00F421A3">
        <w:rPr>
          <w:rFonts w:ascii="Arial" w:hAnsi="Arial" w:cs="Arial"/>
        </w:rPr>
        <w:t>eed</w:t>
      </w:r>
      <w:r w:rsidR="00354028">
        <w:rPr>
          <w:rFonts w:ascii="Arial" w:hAnsi="Arial" w:cs="Arial"/>
        </w:rPr>
        <w:t>”</w:t>
      </w:r>
      <w:r w:rsidRPr="00F421A3">
        <w:rPr>
          <w:rFonts w:ascii="Arial" w:hAnsi="Arial" w:cs="Arial"/>
        </w:rPr>
        <w:t xml:space="preserve"> definition to local authority </w:t>
      </w:r>
      <w:r w:rsidR="00354028">
        <w:rPr>
          <w:rFonts w:ascii="Arial" w:hAnsi="Arial" w:cs="Arial"/>
        </w:rPr>
        <w:t>C</w:t>
      </w:r>
      <w:r w:rsidRPr="00F421A3">
        <w:rPr>
          <w:rFonts w:ascii="Arial" w:hAnsi="Arial" w:cs="Arial"/>
        </w:rPr>
        <w:t xml:space="preserve">hildren’s </w:t>
      </w:r>
      <w:r w:rsidR="00354028">
        <w:rPr>
          <w:rFonts w:ascii="Arial" w:hAnsi="Arial" w:cs="Arial"/>
        </w:rPr>
        <w:t>S</w:t>
      </w:r>
      <w:r w:rsidRPr="00F421A3">
        <w:rPr>
          <w:rFonts w:ascii="Arial" w:hAnsi="Arial" w:cs="Arial"/>
        </w:rPr>
        <w:t xml:space="preserve">ocial </w:t>
      </w:r>
      <w:r w:rsidR="00354028">
        <w:rPr>
          <w:rFonts w:ascii="Arial" w:hAnsi="Arial" w:cs="Arial"/>
        </w:rPr>
        <w:t>W</w:t>
      </w:r>
      <w:r w:rsidRPr="00F421A3">
        <w:rPr>
          <w:rFonts w:ascii="Arial" w:hAnsi="Arial" w:cs="Arial"/>
        </w:rPr>
        <w:t>ork services.</w:t>
      </w:r>
    </w:p>
    <w:p w14:paraId="0049787E" w14:textId="7A4EC161" w:rsidR="00EB2884" w:rsidRPr="00F421A3" w:rsidRDefault="00EB2884" w:rsidP="00FA3929">
      <w:pPr>
        <w:numPr>
          <w:ilvl w:val="0"/>
          <w:numId w:val="11"/>
        </w:numPr>
        <w:spacing w:after="0" w:line="360" w:lineRule="auto"/>
        <w:ind w:left="426" w:hanging="426"/>
        <w:rPr>
          <w:rFonts w:ascii="Arial" w:hAnsi="Arial" w:cs="Arial"/>
        </w:rPr>
      </w:pPr>
      <w:r w:rsidRPr="00F421A3">
        <w:rPr>
          <w:rFonts w:ascii="Arial" w:hAnsi="Arial" w:cs="Arial"/>
        </w:rPr>
        <w:t xml:space="preserve">We understand that we should refer any child who may be at risk of significant harm to local authority </w:t>
      </w:r>
      <w:r w:rsidR="008676FA">
        <w:rPr>
          <w:rFonts w:ascii="Arial" w:hAnsi="Arial" w:cs="Arial"/>
        </w:rPr>
        <w:t>C</w:t>
      </w:r>
      <w:r w:rsidRPr="00F421A3">
        <w:rPr>
          <w:rFonts w:ascii="Arial" w:hAnsi="Arial" w:cs="Arial"/>
        </w:rPr>
        <w:t xml:space="preserve">hildren’s </w:t>
      </w:r>
      <w:r w:rsidR="008676FA">
        <w:rPr>
          <w:rFonts w:ascii="Arial" w:hAnsi="Arial" w:cs="Arial"/>
        </w:rPr>
        <w:t>S</w:t>
      </w:r>
      <w:r w:rsidRPr="00F421A3">
        <w:rPr>
          <w:rFonts w:ascii="Arial" w:hAnsi="Arial" w:cs="Arial"/>
        </w:rPr>
        <w:t xml:space="preserve">ocial </w:t>
      </w:r>
      <w:r w:rsidR="008676FA">
        <w:rPr>
          <w:rFonts w:ascii="Arial" w:hAnsi="Arial" w:cs="Arial"/>
        </w:rPr>
        <w:t>W</w:t>
      </w:r>
      <w:r w:rsidRPr="00F421A3">
        <w:rPr>
          <w:rFonts w:ascii="Arial" w:hAnsi="Arial" w:cs="Arial"/>
        </w:rPr>
        <w:t>ork services.</w:t>
      </w:r>
    </w:p>
    <w:p w14:paraId="1DA02C81" w14:textId="1F95EF0A" w:rsidR="00EB2884" w:rsidRPr="00F421A3" w:rsidRDefault="00EB2884" w:rsidP="00FA3929">
      <w:pPr>
        <w:numPr>
          <w:ilvl w:val="0"/>
          <w:numId w:val="8"/>
        </w:numPr>
        <w:spacing w:after="0" w:line="360" w:lineRule="auto"/>
        <w:rPr>
          <w:rFonts w:ascii="Arial" w:hAnsi="Arial" w:cs="Arial"/>
        </w:rPr>
      </w:pPr>
      <w:r w:rsidRPr="00F421A3">
        <w:rPr>
          <w:rFonts w:ascii="Arial" w:hAnsi="Arial" w:cs="Arial"/>
        </w:rPr>
        <w:t xml:space="preserve">We are aware of the ‘hidden harm’ agenda concerning parents with drug and alcohol problems and consider other factors affecting parental capacity and risk, such as social exclusion, domestic violence, radicalisation, mental or physical illness and </w:t>
      </w:r>
      <w:r w:rsidR="00354028">
        <w:rPr>
          <w:rFonts w:ascii="Arial" w:hAnsi="Arial" w:cs="Arial"/>
        </w:rPr>
        <w:t xml:space="preserve">a </w:t>
      </w:r>
      <w:r w:rsidRPr="00F421A3">
        <w:rPr>
          <w:rFonts w:ascii="Arial" w:hAnsi="Arial" w:cs="Arial"/>
        </w:rPr>
        <w:t>parent’s learning disability.</w:t>
      </w:r>
    </w:p>
    <w:p w14:paraId="24D80338" w14:textId="7C3E5765" w:rsidR="00EB2884" w:rsidRPr="00F421A3" w:rsidRDefault="00EB2884" w:rsidP="00FA3929">
      <w:pPr>
        <w:numPr>
          <w:ilvl w:val="0"/>
          <w:numId w:val="8"/>
        </w:numPr>
        <w:spacing w:after="0" w:line="360" w:lineRule="auto"/>
        <w:rPr>
          <w:rFonts w:ascii="Arial" w:hAnsi="Arial" w:cs="Arial"/>
        </w:rPr>
      </w:pPr>
      <w:r w:rsidRPr="00F421A3">
        <w:rPr>
          <w:rFonts w:ascii="Arial" w:hAnsi="Arial" w:cs="Arial"/>
        </w:rPr>
        <w:t xml:space="preserve">We are aware that children’s vulnerability is potentially increased when they are privately fostered and when we know that a child is being cared for under a private fostering arrangement, we inform our local authority </w:t>
      </w:r>
      <w:r w:rsidR="00354028">
        <w:rPr>
          <w:rFonts w:ascii="Arial" w:hAnsi="Arial" w:cs="Arial"/>
        </w:rPr>
        <w:t>C</w:t>
      </w:r>
      <w:r w:rsidRPr="00F421A3">
        <w:rPr>
          <w:rFonts w:ascii="Arial" w:hAnsi="Arial" w:cs="Arial"/>
        </w:rPr>
        <w:t xml:space="preserve">hildren’s </w:t>
      </w:r>
      <w:r w:rsidR="00354028">
        <w:rPr>
          <w:rFonts w:ascii="Arial" w:hAnsi="Arial" w:cs="Arial"/>
        </w:rPr>
        <w:t>S</w:t>
      </w:r>
      <w:r w:rsidRPr="00F421A3">
        <w:rPr>
          <w:rFonts w:ascii="Arial" w:hAnsi="Arial" w:cs="Arial"/>
        </w:rPr>
        <w:t xml:space="preserve">ocial </w:t>
      </w:r>
      <w:r w:rsidR="00354028">
        <w:rPr>
          <w:rFonts w:ascii="Arial" w:hAnsi="Arial" w:cs="Arial"/>
        </w:rPr>
        <w:t>Car</w:t>
      </w:r>
      <w:r w:rsidRPr="00F421A3">
        <w:rPr>
          <w:rFonts w:ascii="Arial" w:hAnsi="Arial" w:cs="Arial"/>
        </w:rPr>
        <w:t>e team.</w:t>
      </w:r>
    </w:p>
    <w:p w14:paraId="0E003F9B" w14:textId="5D8FB894" w:rsidR="00EB2884" w:rsidRPr="00F421A3" w:rsidRDefault="00EB2884" w:rsidP="00FA3929">
      <w:pPr>
        <w:numPr>
          <w:ilvl w:val="0"/>
          <w:numId w:val="8"/>
        </w:numPr>
        <w:spacing w:after="0" w:line="360" w:lineRule="auto"/>
      </w:pPr>
      <w:r w:rsidRPr="00F421A3">
        <w:rPr>
          <w:rFonts w:ascii="Arial" w:hAnsi="Arial" w:cs="Arial"/>
        </w:rPr>
        <w:t xml:space="preserve">We are prepared to take action if we have concerns about the welfare of a child who fails to arrive at a session when expected. </w:t>
      </w:r>
      <w:r w:rsidR="000233E6">
        <w:rPr>
          <w:rFonts w:ascii="Arial" w:hAnsi="Arial" w:cs="Arial"/>
        </w:rPr>
        <w:t>One of t</w:t>
      </w:r>
      <w:r w:rsidRPr="00F421A3">
        <w:rPr>
          <w:rFonts w:ascii="Arial" w:hAnsi="Arial" w:cs="Arial"/>
        </w:rPr>
        <w:t>he designated person</w:t>
      </w:r>
      <w:r w:rsidR="000233E6">
        <w:rPr>
          <w:rFonts w:ascii="Arial" w:hAnsi="Arial" w:cs="Arial"/>
        </w:rPr>
        <w:t>s</w:t>
      </w:r>
      <w:r w:rsidRPr="00F421A3">
        <w:rPr>
          <w:rFonts w:ascii="Arial" w:hAnsi="Arial" w:cs="Arial"/>
        </w:rPr>
        <w:t xml:space="preserve"> will take immediate action to contact the child’s </w:t>
      </w:r>
      <w:r w:rsidRPr="00F421A3">
        <w:rPr>
          <w:rFonts w:ascii="Arial" w:hAnsi="Arial" w:cs="Arial"/>
        </w:rPr>
        <w:lastRenderedPageBreak/>
        <w:t>parent to seek an explanation for the child’s absence and be assured that the child is safe and well. If no contact is made with the child’s parents and the designated person has reason to believe that the child is at risk of significant harm, the relevant professionals are contacted immediately, and Hounslow Safeguarding Children Partnership procedures are followed. If the child has current involvement with social care</w:t>
      </w:r>
      <w:r w:rsidR="00354028">
        <w:rPr>
          <w:rFonts w:ascii="Arial" w:hAnsi="Arial" w:cs="Arial"/>
        </w:rPr>
        <w:t>,</w:t>
      </w:r>
      <w:r w:rsidRPr="00F421A3">
        <w:rPr>
          <w:rFonts w:ascii="Arial" w:hAnsi="Arial" w:cs="Arial"/>
        </w:rPr>
        <w:t xml:space="preserve"> the social worker is notified on the day of the unexplained absence. </w:t>
      </w:r>
    </w:p>
    <w:p w14:paraId="3A94E2FE" w14:textId="310837D2" w:rsidR="00EB2884" w:rsidRPr="00F421A3" w:rsidRDefault="00EB2884" w:rsidP="00FA3929">
      <w:pPr>
        <w:numPr>
          <w:ilvl w:val="0"/>
          <w:numId w:val="8"/>
        </w:numPr>
        <w:spacing w:after="0" w:line="360" w:lineRule="auto"/>
        <w:rPr>
          <w:rFonts w:ascii="Arial" w:hAnsi="Arial" w:cs="Arial"/>
        </w:rPr>
      </w:pPr>
      <w:r w:rsidRPr="00F421A3">
        <w:rPr>
          <w:rFonts w:ascii="Arial" w:hAnsi="Arial" w:cs="Arial"/>
        </w:rPr>
        <w:t xml:space="preserve">We are aware of other factors that affect children’s vulnerability that may affect, or may have affected, children and young people using our provision, such as abuse of children who have special educational needs and/or disabilities; fabricated or induced illness; child abuse linked to beliefs in spirit possession; sexual exploitation of children, including through internet abuse; </w:t>
      </w:r>
      <w:r w:rsidR="00970768" w:rsidRPr="00F421A3">
        <w:rPr>
          <w:rFonts w:ascii="Arial" w:hAnsi="Arial" w:cs="Arial"/>
        </w:rPr>
        <w:t xml:space="preserve">Breast Ironing, </w:t>
      </w:r>
      <w:r w:rsidRPr="00F421A3">
        <w:rPr>
          <w:rFonts w:ascii="Arial" w:hAnsi="Arial" w:cs="Arial"/>
        </w:rPr>
        <w:t>Female Genital Mutilation and radicalisation or extremism.</w:t>
      </w:r>
    </w:p>
    <w:p w14:paraId="7CD50143" w14:textId="77777777" w:rsidR="00EB2884" w:rsidRPr="00F421A3" w:rsidRDefault="00EB2884" w:rsidP="00FA3929">
      <w:pPr>
        <w:numPr>
          <w:ilvl w:val="0"/>
          <w:numId w:val="8"/>
        </w:numPr>
        <w:spacing w:after="0" w:line="360" w:lineRule="auto"/>
      </w:pPr>
      <w:r w:rsidRPr="00F421A3">
        <w:rPr>
          <w:rFonts w:ascii="Arial" w:hAnsi="Arial" w:cs="Arial"/>
        </w:rPr>
        <w:t>In relation to radicalisation and extremism, we follow the Prevent Duty guidance for England and Wales published by the Home Office and Hounslow Safeguarding Children Partnership procedures on responding to radicalisation.</w:t>
      </w:r>
    </w:p>
    <w:p w14:paraId="129E6320" w14:textId="0B316F6B" w:rsidR="00EB2884" w:rsidRPr="00F421A3" w:rsidRDefault="00EB2884" w:rsidP="00FA3929">
      <w:pPr>
        <w:numPr>
          <w:ilvl w:val="0"/>
          <w:numId w:val="8"/>
        </w:numPr>
        <w:spacing w:after="0" w:line="360" w:lineRule="auto"/>
      </w:pPr>
      <w:r w:rsidRPr="00F421A3">
        <w:rPr>
          <w:rFonts w:ascii="Arial" w:hAnsi="Arial" w:cs="Arial"/>
        </w:rPr>
        <w:t>The designated person</w:t>
      </w:r>
      <w:r w:rsidR="008A6CEC">
        <w:rPr>
          <w:rFonts w:ascii="Arial" w:hAnsi="Arial" w:cs="Arial"/>
        </w:rPr>
        <w:t>s</w:t>
      </w:r>
      <w:r w:rsidRPr="00F421A3">
        <w:rPr>
          <w:rFonts w:ascii="Arial" w:hAnsi="Arial" w:cs="Arial"/>
        </w:rPr>
        <w:t xml:space="preserve"> complete online Channel training, online Prevent training and attends local WRAP training where available to ensure they are familiar with the local protocol and procedures for responding to concerns about radicalisation.</w:t>
      </w:r>
    </w:p>
    <w:p w14:paraId="614D78CC" w14:textId="78845746" w:rsidR="00EB2884" w:rsidRPr="00F421A3" w:rsidRDefault="00EB2884" w:rsidP="00FA3929">
      <w:pPr>
        <w:numPr>
          <w:ilvl w:val="0"/>
          <w:numId w:val="12"/>
        </w:numPr>
        <w:spacing w:after="0" w:line="360" w:lineRule="auto"/>
      </w:pPr>
      <w:r w:rsidRPr="00F421A3">
        <w:rPr>
          <w:rFonts w:ascii="Arial" w:hAnsi="Arial" w:cs="Arial"/>
        </w:rPr>
        <w:t xml:space="preserve">We are aware of the mandatory duty that applies to teachers, and health workers to report cases of Female Genital Mutilation to the police. We are also aware </w:t>
      </w:r>
      <w:r w:rsidRPr="00354028">
        <w:rPr>
          <w:rFonts w:ascii="Arial" w:hAnsi="Arial" w:cs="Arial"/>
        </w:rPr>
        <w:t xml:space="preserve">that early </w:t>
      </w:r>
      <w:proofErr w:type="gramStart"/>
      <w:r w:rsidRPr="00354028">
        <w:rPr>
          <w:rFonts w:ascii="Arial" w:hAnsi="Arial" w:cs="Arial"/>
        </w:rPr>
        <w:t>years</w:t>
      </w:r>
      <w:proofErr w:type="gramEnd"/>
      <w:r w:rsidRPr="00354028">
        <w:rPr>
          <w:rFonts w:ascii="Arial" w:hAnsi="Arial" w:cs="Arial"/>
        </w:rPr>
        <w:t xml:space="preserve"> </w:t>
      </w:r>
      <w:r w:rsidR="00854E5B" w:rsidRPr="00354028">
        <w:rPr>
          <w:rFonts w:ascii="Arial" w:hAnsi="Arial" w:cs="Arial"/>
        </w:rPr>
        <w:t>educators</w:t>
      </w:r>
      <w:r w:rsidRPr="00354028">
        <w:rPr>
          <w:rFonts w:ascii="Arial" w:hAnsi="Arial" w:cs="Arial"/>
        </w:rPr>
        <w:t xml:space="preserve"> should follow </w:t>
      </w:r>
      <w:r w:rsidRPr="00F421A3">
        <w:rPr>
          <w:rFonts w:ascii="Arial" w:hAnsi="Arial" w:cs="Arial"/>
        </w:rPr>
        <w:t>local authority published safeguarding procedures to respond to FGM and other safeguarding issues, which involves contacting police if a crime of FGM has been or may be about to be committed.</w:t>
      </w:r>
    </w:p>
    <w:p w14:paraId="74201075" w14:textId="59C84CB2" w:rsidR="00EB2884" w:rsidRPr="00F421A3" w:rsidRDefault="00EB2884" w:rsidP="00FA3929">
      <w:pPr>
        <w:numPr>
          <w:ilvl w:val="0"/>
          <w:numId w:val="12"/>
        </w:numPr>
        <w:spacing w:after="0" w:line="360" w:lineRule="auto"/>
        <w:rPr>
          <w:rFonts w:ascii="Arial" w:hAnsi="Arial"/>
        </w:rPr>
      </w:pPr>
      <w:r w:rsidRPr="00F421A3">
        <w:rPr>
          <w:rFonts w:ascii="Arial" w:hAnsi="Arial"/>
        </w:rPr>
        <w:t>If we become concerned that a child may be a victim of modern slavery or human trafficking</w:t>
      </w:r>
      <w:r w:rsidR="00354028">
        <w:rPr>
          <w:rFonts w:ascii="Arial" w:hAnsi="Arial"/>
        </w:rPr>
        <w:t>,</w:t>
      </w:r>
      <w:r w:rsidRPr="00F421A3">
        <w:rPr>
          <w:rFonts w:ascii="Arial" w:hAnsi="Arial"/>
        </w:rPr>
        <w:t xml:space="preserve"> we will refer to the National Referral Mechanism as soon as possible</w:t>
      </w:r>
      <w:r w:rsidR="00354028">
        <w:rPr>
          <w:rFonts w:ascii="Arial" w:hAnsi="Arial"/>
        </w:rPr>
        <w:t>,</w:t>
      </w:r>
      <w:r w:rsidRPr="00F421A3">
        <w:rPr>
          <w:rFonts w:ascii="Arial" w:hAnsi="Arial"/>
        </w:rPr>
        <w:t xml:space="preserve"> and refer and/or seek advice to the local authority </w:t>
      </w:r>
      <w:r w:rsidR="00354028">
        <w:rPr>
          <w:rFonts w:ascii="Arial" w:hAnsi="Arial"/>
        </w:rPr>
        <w:t>C</w:t>
      </w:r>
      <w:r w:rsidRPr="00F421A3">
        <w:rPr>
          <w:rFonts w:ascii="Arial" w:hAnsi="Arial"/>
        </w:rPr>
        <w:t xml:space="preserve">hildren’s </w:t>
      </w:r>
      <w:r w:rsidR="00354028">
        <w:rPr>
          <w:rFonts w:ascii="Arial" w:hAnsi="Arial"/>
        </w:rPr>
        <w:t>S</w:t>
      </w:r>
      <w:r w:rsidRPr="00F421A3">
        <w:rPr>
          <w:rFonts w:ascii="Arial" w:hAnsi="Arial"/>
        </w:rPr>
        <w:t xml:space="preserve">ocial </w:t>
      </w:r>
      <w:r w:rsidR="00354028">
        <w:rPr>
          <w:rFonts w:ascii="Arial" w:hAnsi="Arial"/>
        </w:rPr>
        <w:t>W</w:t>
      </w:r>
      <w:r w:rsidRPr="00F421A3">
        <w:rPr>
          <w:rFonts w:ascii="Arial" w:hAnsi="Arial"/>
        </w:rPr>
        <w:t>ork service and/or police.</w:t>
      </w:r>
    </w:p>
    <w:p w14:paraId="0D245D5B" w14:textId="635BB85C" w:rsidR="00EB2884" w:rsidRPr="00F421A3" w:rsidRDefault="00EB2884" w:rsidP="00FA3929">
      <w:pPr>
        <w:numPr>
          <w:ilvl w:val="0"/>
          <w:numId w:val="12"/>
        </w:numPr>
        <w:spacing w:after="0" w:line="360" w:lineRule="auto"/>
        <w:rPr>
          <w:rFonts w:ascii="Arial" w:hAnsi="Arial"/>
        </w:rPr>
      </w:pPr>
      <w:r w:rsidRPr="00F421A3">
        <w:rPr>
          <w:rFonts w:ascii="Arial" w:hAnsi="Arial"/>
        </w:rPr>
        <w:t>We will be alert to the threats children may face from outside their families, such as that posed by organised crime groups such as county lines</w:t>
      </w:r>
      <w:r w:rsidR="00B85529" w:rsidRPr="00F421A3">
        <w:rPr>
          <w:rFonts w:ascii="Arial" w:hAnsi="Arial"/>
        </w:rPr>
        <w:t>,</w:t>
      </w:r>
      <w:r w:rsidRPr="00F421A3">
        <w:rPr>
          <w:rFonts w:ascii="Arial" w:hAnsi="Arial"/>
        </w:rPr>
        <w:t xml:space="preserve"> child sexual exploitation</w:t>
      </w:r>
      <w:r w:rsidR="00B85529" w:rsidRPr="00F421A3">
        <w:rPr>
          <w:rFonts w:ascii="Arial" w:hAnsi="Arial"/>
        </w:rPr>
        <w:t xml:space="preserve"> (CSE), children at risk of exploitation (CRE)</w:t>
      </w:r>
      <w:r w:rsidRPr="00F421A3">
        <w:rPr>
          <w:rFonts w:ascii="Arial" w:hAnsi="Arial"/>
        </w:rPr>
        <w:t>, online use and from within peer groups and the wider community.</w:t>
      </w:r>
    </w:p>
    <w:p w14:paraId="471E217B" w14:textId="743330A9" w:rsidR="00EB2884" w:rsidRPr="00F421A3" w:rsidRDefault="00EB2884" w:rsidP="00FA3929">
      <w:pPr>
        <w:numPr>
          <w:ilvl w:val="0"/>
          <w:numId w:val="12"/>
        </w:numPr>
        <w:spacing w:after="0" w:line="360" w:lineRule="auto"/>
        <w:rPr>
          <w:rFonts w:ascii="Arial" w:hAnsi="Arial" w:cs="Arial"/>
        </w:rPr>
      </w:pPr>
      <w:r w:rsidRPr="00F421A3">
        <w:rPr>
          <w:rFonts w:ascii="Arial" w:hAnsi="Arial" w:cs="Arial"/>
        </w:rPr>
        <w:t>Where we believe that a child in our care or that is known to us may be affected by any of these factors</w:t>
      </w:r>
      <w:r w:rsidR="00354028">
        <w:rPr>
          <w:rFonts w:ascii="Arial" w:hAnsi="Arial" w:cs="Arial"/>
        </w:rPr>
        <w:t>,</w:t>
      </w:r>
      <w:r w:rsidRPr="00F421A3">
        <w:rPr>
          <w:rFonts w:ascii="Arial" w:hAnsi="Arial" w:cs="Arial"/>
        </w:rPr>
        <w:t xml:space="preserve"> we follow the procedures below for reporting child protection and child in need concerns</w:t>
      </w:r>
      <w:r w:rsidR="00B85529" w:rsidRPr="00F421A3">
        <w:rPr>
          <w:rFonts w:ascii="Arial" w:hAnsi="Arial" w:cs="Arial"/>
        </w:rPr>
        <w:t xml:space="preserve"> which may include a referral to the police </w:t>
      </w:r>
      <w:r w:rsidRPr="00F421A3">
        <w:rPr>
          <w:rFonts w:ascii="Arial" w:hAnsi="Arial" w:cs="Arial"/>
        </w:rPr>
        <w:t xml:space="preserve">and </w:t>
      </w:r>
      <w:r w:rsidR="00B85529" w:rsidRPr="00F421A3">
        <w:rPr>
          <w:rFonts w:ascii="Arial" w:hAnsi="Arial" w:cs="Arial"/>
        </w:rPr>
        <w:t xml:space="preserve">we will also </w:t>
      </w:r>
      <w:r w:rsidRPr="00F421A3">
        <w:rPr>
          <w:rFonts w:ascii="Arial" w:hAnsi="Arial" w:cs="Arial"/>
        </w:rPr>
        <w:t>follow the Hounslow Safeguarding Children Partnership procedures.</w:t>
      </w:r>
    </w:p>
    <w:p w14:paraId="69F75914" w14:textId="104EC3F3" w:rsidR="00EB2884" w:rsidRPr="00F421A3" w:rsidRDefault="00EB2884" w:rsidP="00FA3929">
      <w:pPr>
        <w:numPr>
          <w:ilvl w:val="0"/>
          <w:numId w:val="12"/>
        </w:numPr>
        <w:spacing w:after="0" w:line="360" w:lineRule="auto"/>
      </w:pPr>
      <w:r w:rsidRPr="00F421A3">
        <w:rPr>
          <w:rFonts w:ascii="Arial" w:hAnsi="Arial"/>
        </w:rPr>
        <w:t xml:space="preserve">Where such indicators are apparent, the child's key person makes a dated record of the details of the concern and discusses what to do with </w:t>
      </w:r>
      <w:r w:rsidR="008A6CEC">
        <w:rPr>
          <w:rFonts w:ascii="Arial" w:hAnsi="Arial"/>
        </w:rPr>
        <w:t xml:space="preserve">one of </w:t>
      </w:r>
      <w:r w:rsidRPr="00F421A3">
        <w:rPr>
          <w:rFonts w:ascii="Arial" w:hAnsi="Arial"/>
        </w:rPr>
        <w:t>the member</w:t>
      </w:r>
      <w:r w:rsidR="008A6CEC">
        <w:rPr>
          <w:rFonts w:ascii="Arial" w:hAnsi="Arial"/>
        </w:rPr>
        <w:t>s</w:t>
      </w:r>
      <w:r w:rsidRPr="00F421A3">
        <w:rPr>
          <w:rFonts w:ascii="Arial" w:hAnsi="Arial"/>
        </w:rPr>
        <w:t xml:space="preserve"> of staff who </w:t>
      </w:r>
      <w:r w:rsidR="008A6CEC">
        <w:rPr>
          <w:rFonts w:ascii="Arial" w:hAnsi="Arial"/>
        </w:rPr>
        <w:t>are</w:t>
      </w:r>
      <w:r w:rsidRPr="00F421A3">
        <w:rPr>
          <w:rFonts w:ascii="Arial" w:hAnsi="Arial"/>
        </w:rPr>
        <w:t xml:space="preserve"> acting as the designated person</w:t>
      </w:r>
      <w:r w:rsidR="008A6CEC">
        <w:rPr>
          <w:rFonts w:ascii="Arial" w:hAnsi="Arial"/>
        </w:rPr>
        <w:t>s</w:t>
      </w:r>
      <w:r w:rsidRPr="00F421A3">
        <w:rPr>
          <w:rFonts w:ascii="Arial" w:hAnsi="Arial"/>
        </w:rPr>
        <w:t xml:space="preserve">. The information is stored on the child's personal file. </w:t>
      </w:r>
    </w:p>
    <w:p w14:paraId="51213599" w14:textId="38C00AA2" w:rsidR="00EB2884" w:rsidRPr="00F421A3" w:rsidRDefault="00EB2884" w:rsidP="00FA3929">
      <w:pPr>
        <w:numPr>
          <w:ilvl w:val="0"/>
          <w:numId w:val="12"/>
        </w:numPr>
        <w:spacing w:after="0" w:line="360" w:lineRule="auto"/>
        <w:rPr>
          <w:rFonts w:ascii="Arial" w:hAnsi="Arial"/>
        </w:rPr>
      </w:pPr>
      <w:r w:rsidRPr="00F421A3">
        <w:rPr>
          <w:rFonts w:ascii="Arial" w:hAnsi="Arial"/>
        </w:rPr>
        <w:t>In the event that a staff member or volunteer is unhappy with the decision made of the designated person</w:t>
      </w:r>
      <w:r w:rsidR="008A6CEC">
        <w:rPr>
          <w:rFonts w:ascii="Arial" w:hAnsi="Arial"/>
        </w:rPr>
        <w:t>s</w:t>
      </w:r>
      <w:r w:rsidRPr="00F421A3">
        <w:rPr>
          <w:rFonts w:ascii="Arial" w:hAnsi="Arial"/>
        </w:rPr>
        <w:t xml:space="preserve"> in relation to whether to make a safeguarding referral</w:t>
      </w:r>
      <w:r w:rsidR="00354028">
        <w:rPr>
          <w:rFonts w:ascii="Arial" w:hAnsi="Arial"/>
        </w:rPr>
        <w:t>,</w:t>
      </w:r>
      <w:r w:rsidRPr="00F421A3">
        <w:rPr>
          <w:rFonts w:ascii="Arial" w:hAnsi="Arial"/>
        </w:rPr>
        <w:t xml:space="preserve"> they must follow escalation procedures.</w:t>
      </w:r>
    </w:p>
    <w:p w14:paraId="0212068D" w14:textId="3E744FD3" w:rsidR="00EB2884" w:rsidRPr="00F421A3" w:rsidRDefault="00EB2884" w:rsidP="00FA3929">
      <w:pPr>
        <w:numPr>
          <w:ilvl w:val="0"/>
          <w:numId w:val="8"/>
        </w:numPr>
        <w:spacing w:after="0" w:line="360" w:lineRule="auto"/>
      </w:pPr>
      <w:r w:rsidRPr="00F421A3">
        <w:rPr>
          <w:rFonts w:ascii="Arial" w:hAnsi="Arial"/>
        </w:rPr>
        <w:t xml:space="preserve">We refer concerns </w:t>
      </w:r>
      <w:bookmarkStart w:id="5" w:name="_Hlk526776578"/>
      <w:r w:rsidRPr="00F421A3">
        <w:rPr>
          <w:rFonts w:ascii="Arial" w:hAnsi="Arial"/>
        </w:rPr>
        <w:t xml:space="preserve">about children’s welfare </w:t>
      </w:r>
      <w:bookmarkEnd w:id="5"/>
      <w:r w:rsidRPr="00F421A3">
        <w:rPr>
          <w:rFonts w:ascii="Arial" w:hAnsi="Arial"/>
        </w:rPr>
        <w:t xml:space="preserve">to the local authority </w:t>
      </w:r>
      <w:r w:rsidR="00354028">
        <w:rPr>
          <w:rFonts w:ascii="Arial" w:hAnsi="Arial"/>
        </w:rPr>
        <w:t>C</w:t>
      </w:r>
      <w:r w:rsidRPr="00F421A3">
        <w:rPr>
          <w:rFonts w:ascii="Arial" w:hAnsi="Arial"/>
        </w:rPr>
        <w:t xml:space="preserve">hildren’s </w:t>
      </w:r>
      <w:r w:rsidR="00354028">
        <w:rPr>
          <w:rFonts w:ascii="Arial" w:hAnsi="Arial"/>
        </w:rPr>
        <w:t>S</w:t>
      </w:r>
      <w:r w:rsidRPr="00F421A3">
        <w:rPr>
          <w:rFonts w:ascii="Arial" w:hAnsi="Arial"/>
        </w:rPr>
        <w:t xml:space="preserve">ocial </w:t>
      </w:r>
      <w:r w:rsidR="00354028">
        <w:rPr>
          <w:rFonts w:ascii="Arial" w:hAnsi="Arial"/>
        </w:rPr>
        <w:t>C</w:t>
      </w:r>
      <w:r w:rsidRPr="00F421A3">
        <w:rPr>
          <w:rFonts w:ascii="Arial" w:hAnsi="Arial"/>
        </w:rPr>
        <w:t xml:space="preserve">are team and co-operate fully in any subsequent investigation. NB In some cases this may mean the police or another agency identified by the </w:t>
      </w:r>
      <w:r w:rsidRPr="00F421A3">
        <w:rPr>
          <w:rFonts w:ascii="Arial" w:hAnsi="Arial" w:cs="Arial"/>
        </w:rPr>
        <w:t>Hounslow Safeguarding Children Partnership</w:t>
      </w:r>
      <w:r w:rsidRPr="00F421A3">
        <w:rPr>
          <w:rFonts w:ascii="Arial" w:hAnsi="Arial"/>
        </w:rPr>
        <w:t xml:space="preserve">. </w:t>
      </w:r>
    </w:p>
    <w:p w14:paraId="08920C25" w14:textId="5AC530B0" w:rsidR="00EB2884" w:rsidRPr="00F421A3" w:rsidRDefault="00EB2884" w:rsidP="00FA3929">
      <w:pPr>
        <w:numPr>
          <w:ilvl w:val="0"/>
          <w:numId w:val="12"/>
        </w:numPr>
        <w:spacing w:after="0" w:line="360" w:lineRule="auto"/>
      </w:pPr>
      <w:r w:rsidRPr="00F421A3">
        <w:rPr>
          <w:rFonts w:ascii="Arial" w:hAnsi="Arial"/>
        </w:rPr>
        <w:lastRenderedPageBreak/>
        <w:t xml:space="preserve">All staff know that they can contact the NSPCC </w:t>
      </w:r>
      <w:r w:rsidR="00354028">
        <w:rPr>
          <w:rFonts w:ascii="Arial" w:hAnsi="Arial"/>
        </w:rPr>
        <w:t>W</w:t>
      </w:r>
      <w:r w:rsidRPr="00F421A3">
        <w:rPr>
          <w:rFonts w:ascii="Arial" w:hAnsi="Arial"/>
        </w:rPr>
        <w:t>histleblowing helpline if they feel that o</w:t>
      </w:r>
      <w:r w:rsidR="00354028">
        <w:rPr>
          <w:rFonts w:ascii="Arial" w:hAnsi="Arial"/>
        </w:rPr>
        <w:t>u</w:t>
      </w:r>
      <w:r w:rsidRPr="00F421A3">
        <w:rPr>
          <w:rFonts w:ascii="Arial" w:hAnsi="Arial"/>
        </w:rPr>
        <w:t>r organisation and the local authority have not taken appropriate action to safeguard a child and this has not been addressed satisfactorily through organisational escalation and professional challenge procedures.</w:t>
      </w:r>
    </w:p>
    <w:p w14:paraId="65E88E68" w14:textId="77777777" w:rsidR="00EB2884" w:rsidRPr="00F421A3" w:rsidRDefault="00EB2884" w:rsidP="00FA3929">
      <w:pPr>
        <w:numPr>
          <w:ilvl w:val="0"/>
          <w:numId w:val="12"/>
        </w:numPr>
        <w:spacing w:after="0" w:line="360" w:lineRule="auto"/>
      </w:pPr>
      <w:r w:rsidRPr="00F421A3">
        <w:rPr>
          <w:rFonts w:ascii="Arial" w:hAnsi="Arial"/>
        </w:rPr>
        <w:t>We have a whistleblowing policy in place.</w:t>
      </w:r>
    </w:p>
    <w:p w14:paraId="25AC07A3" w14:textId="77777777" w:rsidR="00EB2884" w:rsidRPr="00F421A3" w:rsidRDefault="00EB2884" w:rsidP="00FA3929">
      <w:pPr>
        <w:numPr>
          <w:ilvl w:val="0"/>
          <w:numId w:val="12"/>
        </w:numPr>
        <w:spacing w:after="0" w:line="360" w:lineRule="auto"/>
      </w:pPr>
      <w:r w:rsidRPr="00F421A3">
        <w:rPr>
          <w:rFonts w:ascii="Arial" w:hAnsi="Arial"/>
        </w:rPr>
        <w:t>Staff/volunteers know they can contact the organisation Public Concern at Work for advice relating to whistleblowing dilemmas.</w:t>
      </w:r>
    </w:p>
    <w:p w14:paraId="53ADB6EE" w14:textId="71BFF469" w:rsidR="00EB2884" w:rsidRPr="00F421A3" w:rsidRDefault="00EB2884" w:rsidP="00FA3929">
      <w:pPr>
        <w:numPr>
          <w:ilvl w:val="0"/>
          <w:numId w:val="8"/>
        </w:numPr>
        <w:spacing w:after="0" w:line="360" w:lineRule="auto"/>
        <w:rPr>
          <w:rFonts w:ascii="Arial" w:hAnsi="Arial" w:cs="Arial"/>
        </w:rPr>
      </w:pPr>
      <w:r w:rsidRPr="00F421A3">
        <w:rPr>
          <w:rFonts w:ascii="Arial" w:hAnsi="Arial" w:cs="Arial"/>
        </w:rPr>
        <w:t>We take into account factors affecting parental capacity, such as social exclusion, domestic violence, radicalisation,</w:t>
      </w:r>
      <w:r w:rsidR="00354028">
        <w:rPr>
          <w:rFonts w:ascii="Arial" w:hAnsi="Arial" w:cs="Arial"/>
        </w:rPr>
        <w:t xml:space="preserve"> a</w:t>
      </w:r>
      <w:r w:rsidRPr="00F421A3">
        <w:rPr>
          <w:rFonts w:ascii="Arial" w:hAnsi="Arial" w:cs="Arial"/>
        </w:rPr>
        <w:t xml:space="preserve"> parent’s drug or alcohol abuse, mental or physical illness or </w:t>
      </w:r>
      <w:r w:rsidR="00354028">
        <w:rPr>
          <w:rFonts w:ascii="Arial" w:hAnsi="Arial" w:cs="Arial"/>
        </w:rPr>
        <w:t xml:space="preserve">a </w:t>
      </w:r>
      <w:r w:rsidRPr="00F421A3">
        <w:rPr>
          <w:rFonts w:ascii="Arial" w:hAnsi="Arial" w:cs="Arial"/>
        </w:rPr>
        <w:t>parent’s learning disability.</w:t>
      </w:r>
    </w:p>
    <w:p w14:paraId="6C431372" w14:textId="4C2A5E0C" w:rsidR="00EB2884" w:rsidRPr="00F421A3" w:rsidRDefault="00EB2884" w:rsidP="00FA3929">
      <w:pPr>
        <w:numPr>
          <w:ilvl w:val="0"/>
          <w:numId w:val="12"/>
        </w:numPr>
        <w:spacing w:after="0" w:line="360" w:lineRule="auto"/>
        <w:rPr>
          <w:rFonts w:ascii="Arial" w:hAnsi="Arial" w:cs="Arial"/>
        </w:rPr>
      </w:pPr>
      <w:r w:rsidRPr="00F421A3">
        <w:rPr>
          <w:rFonts w:ascii="Arial" w:hAnsi="Arial" w:cs="Arial"/>
        </w:rPr>
        <w:t>We also make ourselves aware that some children and young people are affected by</w:t>
      </w:r>
      <w:r w:rsidR="000D0B59" w:rsidRPr="00F421A3">
        <w:rPr>
          <w:rFonts w:ascii="Arial" w:hAnsi="Arial" w:cs="Arial"/>
        </w:rPr>
        <w:t xml:space="preserve"> </w:t>
      </w:r>
      <w:r w:rsidRPr="00F421A3">
        <w:rPr>
          <w:rFonts w:ascii="Arial" w:hAnsi="Arial" w:cs="Arial"/>
        </w:rPr>
        <w:t>gang activity, by complex, multiple or organised abuse, through forced marriage or honour</w:t>
      </w:r>
      <w:r w:rsidR="00354028">
        <w:rPr>
          <w:rFonts w:ascii="Arial" w:hAnsi="Arial" w:cs="Arial"/>
        </w:rPr>
        <w:t>-</w:t>
      </w:r>
      <w:r w:rsidRPr="00F421A3">
        <w:rPr>
          <w:rFonts w:ascii="Arial" w:hAnsi="Arial" w:cs="Arial"/>
        </w:rPr>
        <w:t>based violence or may be victims of child trafficking. While this may be less likely to affect young children in our care, we may become aware of any of these factors affecting older children and young people who we may come into contact with.</w:t>
      </w:r>
    </w:p>
    <w:p w14:paraId="644DDC78" w14:textId="1066C169" w:rsidR="00EB2884" w:rsidRPr="00F421A3" w:rsidRDefault="00EB2884" w:rsidP="00FA3929">
      <w:pPr>
        <w:numPr>
          <w:ilvl w:val="0"/>
          <w:numId w:val="12"/>
        </w:numPr>
        <w:spacing w:after="0" w:line="360" w:lineRule="auto"/>
        <w:rPr>
          <w:rFonts w:ascii="Arial" w:hAnsi="Arial" w:cs="Arial"/>
        </w:rPr>
      </w:pPr>
      <w:r w:rsidRPr="00F421A3">
        <w:rPr>
          <w:rFonts w:ascii="Arial" w:hAnsi="Arial" w:cs="Arial"/>
        </w:rPr>
        <w:t>Where we believe that a child in our care or that is known to us may be affected by any of these factors</w:t>
      </w:r>
      <w:r w:rsidR="00354028">
        <w:rPr>
          <w:rFonts w:ascii="Arial" w:hAnsi="Arial" w:cs="Arial"/>
        </w:rPr>
        <w:t>,</w:t>
      </w:r>
      <w:r w:rsidRPr="00F421A3">
        <w:rPr>
          <w:rFonts w:ascii="Arial" w:hAnsi="Arial" w:cs="Arial"/>
        </w:rPr>
        <w:t xml:space="preserve"> we follow the procedures below for reporting child protection concerns.</w:t>
      </w:r>
    </w:p>
    <w:p w14:paraId="1A0FE2B4" w14:textId="69815425" w:rsidR="00EB2884" w:rsidRPr="00F421A3" w:rsidRDefault="00EB2884" w:rsidP="00FA3929">
      <w:pPr>
        <w:numPr>
          <w:ilvl w:val="0"/>
          <w:numId w:val="12"/>
        </w:numPr>
        <w:spacing w:after="0" w:line="360" w:lineRule="auto"/>
        <w:rPr>
          <w:rFonts w:ascii="Arial" w:hAnsi="Arial" w:cs="Arial"/>
        </w:rPr>
      </w:pPr>
      <w:r w:rsidRPr="00F421A3">
        <w:rPr>
          <w:rFonts w:ascii="Arial" w:hAnsi="Arial" w:cs="Arial"/>
        </w:rPr>
        <w:t xml:space="preserve">Where such evidence is apparent, the child's key person makes a dated record of the details of the concern and discusses what to do with </w:t>
      </w:r>
      <w:r w:rsidR="008A6CEC">
        <w:rPr>
          <w:rFonts w:ascii="Arial" w:hAnsi="Arial" w:cs="Arial"/>
        </w:rPr>
        <w:t xml:space="preserve">one of </w:t>
      </w:r>
      <w:r w:rsidRPr="00F421A3">
        <w:rPr>
          <w:rFonts w:ascii="Arial" w:hAnsi="Arial" w:cs="Arial"/>
        </w:rPr>
        <w:t>the member</w:t>
      </w:r>
      <w:r w:rsidR="008A6CEC">
        <w:rPr>
          <w:rFonts w:ascii="Arial" w:hAnsi="Arial" w:cs="Arial"/>
        </w:rPr>
        <w:t>s</w:t>
      </w:r>
      <w:r w:rsidRPr="00F421A3">
        <w:rPr>
          <w:rFonts w:ascii="Arial" w:hAnsi="Arial" w:cs="Arial"/>
        </w:rPr>
        <w:t xml:space="preserve"> of staff who </w:t>
      </w:r>
      <w:r w:rsidR="008A6CEC">
        <w:rPr>
          <w:rFonts w:ascii="Arial" w:hAnsi="Arial" w:cs="Arial"/>
        </w:rPr>
        <w:t xml:space="preserve">are </w:t>
      </w:r>
      <w:r w:rsidRPr="00F421A3">
        <w:rPr>
          <w:rFonts w:ascii="Arial" w:hAnsi="Arial" w:cs="Arial"/>
        </w:rPr>
        <w:t>acting as the designated person</w:t>
      </w:r>
      <w:r w:rsidR="008A6CEC">
        <w:rPr>
          <w:rFonts w:ascii="Arial" w:hAnsi="Arial" w:cs="Arial"/>
        </w:rPr>
        <w:t>s.</w:t>
      </w:r>
      <w:r w:rsidRPr="00F421A3">
        <w:rPr>
          <w:rFonts w:ascii="Arial" w:hAnsi="Arial" w:cs="Arial"/>
        </w:rPr>
        <w:t xml:space="preserve"> The information is stored on the child's personal file.</w:t>
      </w:r>
    </w:p>
    <w:p w14:paraId="0272D4E0" w14:textId="0767BFA2" w:rsidR="00EB2884" w:rsidRPr="00F421A3" w:rsidRDefault="00EB2884" w:rsidP="00FA3929">
      <w:pPr>
        <w:numPr>
          <w:ilvl w:val="0"/>
          <w:numId w:val="12"/>
        </w:numPr>
        <w:spacing w:after="0" w:line="360" w:lineRule="auto"/>
      </w:pPr>
      <w:r w:rsidRPr="00F421A3">
        <w:rPr>
          <w:rFonts w:ascii="Arial" w:hAnsi="Arial"/>
        </w:rPr>
        <w:t xml:space="preserve">We respond to any disclosures sensitively and appropriately and </w:t>
      </w:r>
      <w:r w:rsidRPr="00F421A3">
        <w:rPr>
          <w:rFonts w:ascii="Arial" w:hAnsi="Arial" w:cs="Arial"/>
        </w:rPr>
        <w:t xml:space="preserve">take care not to influence the outcome either through the way </w:t>
      </w:r>
      <w:r w:rsidR="00061823" w:rsidRPr="00F421A3">
        <w:rPr>
          <w:rFonts w:ascii="Arial" w:hAnsi="Arial" w:cs="Arial"/>
        </w:rPr>
        <w:t>w</w:t>
      </w:r>
      <w:r w:rsidRPr="00F421A3">
        <w:rPr>
          <w:rFonts w:ascii="Arial" w:hAnsi="Arial" w:cs="Arial"/>
        </w:rPr>
        <w:t xml:space="preserve">e speak to children or by asking questions of children </w:t>
      </w:r>
      <w:r w:rsidRPr="00F421A3">
        <w:rPr>
          <w:rFonts w:ascii="Arial" w:hAnsi="Arial"/>
        </w:rPr>
        <w:t>(although we may check out/clarify the details with them of what we think they have told us).</w:t>
      </w:r>
    </w:p>
    <w:p w14:paraId="0A5D4B07" w14:textId="77777777" w:rsidR="00EB2884" w:rsidRPr="00F421A3" w:rsidRDefault="00EB2884" w:rsidP="00FA3929">
      <w:pPr>
        <w:numPr>
          <w:ilvl w:val="0"/>
          <w:numId w:val="12"/>
        </w:numPr>
        <w:spacing w:after="0" w:line="360" w:lineRule="auto"/>
      </w:pPr>
      <w:r w:rsidRPr="00F421A3">
        <w:rPr>
          <w:rFonts w:ascii="Arial" w:hAnsi="Arial" w:cs="Arial"/>
        </w:rPr>
        <w:t xml:space="preserve">We take account of the need to protect young people aged 16-19 as defined by the Children Act 1989. This may include students or school children on work placement, young employees or young parents. Where abuse or </w:t>
      </w:r>
      <w:r w:rsidRPr="00F421A3">
        <w:rPr>
          <w:rFonts w:ascii="Arial" w:hAnsi="Arial"/>
        </w:rPr>
        <w:t xml:space="preserve">neglect </w:t>
      </w:r>
      <w:r w:rsidRPr="00F421A3">
        <w:rPr>
          <w:rFonts w:ascii="Arial" w:hAnsi="Arial" w:cs="Arial"/>
        </w:rPr>
        <w:t xml:space="preserve">is suspected we follow the procedure for reporting any other child protection concerns. The views of the young person will always be taken into account, </w:t>
      </w:r>
      <w:r w:rsidRPr="00F421A3">
        <w:rPr>
          <w:rFonts w:ascii="Arial" w:hAnsi="Arial"/>
        </w:rPr>
        <w:t xml:space="preserve">in an age/stage appropriate way, </w:t>
      </w:r>
      <w:r w:rsidRPr="00F421A3">
        <w:rPr>
          <w:rFonts w:ascii="Arial" w:hAnsi="Arial" w:cs="Arial"/>
        </w:rPr>
        <w:t>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14:paraId="3814011F" w14:textId="77777777" w:rsidR="00EB2884" w:rsidRPr="00F421A3" w:rsidRDefault="00EB2884" w:rsidP="00FA3929">
      <w:pPr>
        <w:numPr>
          <w:ilvl w:val="0"/>
          <w:numId w:val="12"/>
        </w:numPr>
        <w:suppressAutoHyphens w:val="0"/>
        <w:spacing w:after="0" w:line="360" w:lineRule="auto"/>
        <w:textAlignment w:val="auto"/>
        <w:rPr>
          <w:rFonts w:ascii="Arial" w:hAnsi="Arial" w:cs="Arial"/>
        </w:rPr>
      </w:pPr>
      <w:r w:rsidRPr="00F421A3">
        <w:rPr>
          <w:rFonts w:ascii="Arial" w:hAnsi="Arial" w:cs="Arial"/>
        </w:rPr>
        <w:t>All staff are also aware that adults can also be vulnerable and know how to refer adults who are in need of community care services.</w:t>
      </w:r>
    </w:p>
    <w:p w14:paraId="11AF2A07" w14:textId="30BD17BA" w:rsidR="00EB2884" w:rsidRPr="00F421A3" w:rsidRDefault="00EB2884" w:rsidP="00EB2884">
      <w:pPr>
        <w:spacing w:line="360" w:lineRule="auto"/>
        <w:rPr>
          <w:rFonts w:ascii="Arial" w:hAnsi="Arial" w:cs="Arial"/>
          <w:i/>
        </w:rPr>
      </w:pPr>
      <w:r w:rsidRPr="00F421A3">
        <w:rPr>
          <w:rFonts w:ascii="Arial" w:hAnsi="Arial" w:cs="Arial"/>
          <w:i/>
        </w:rPr>
        <w:t>Recording suspicions of abuse and disclosures</w:t>
      </w:r>
    </w:p>
    <w:p w14:paraId="07EBFFA0" w14:textId="77777777" w:rsidR="00EB2884" w:rsidRPr="00F421A3" w:rsidRDefault="00EB2884" w:rsidP="00FA3929">
      <w:pPr>
        <w:numPr>
          <w:ilvl w:val="0"/>
          <w:numId w:val="13"/>
        </w:numPr>
        <w:spacing w:after="0" w:line="360" w:lineRule="auto"/>
        <w:rPr>
          <w:rFonts w:ascii="Arial" w:hAnsi="Arial" w:cs="Arial"/>
        </w:rPr>
      </w:pPr>
      <w:r w:rsidRPr="00F421A3">
        <w:rPr>
          <w:rFonts w:ascii="Arial" w:hAnsi="Arial" w:cs="Arial"/>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03BA4FA1" w14:textId="77777777" w:rsidR="00EB2884" w:rsidRPr="00F421A3" w:rsidRDefault="00EB2884" w:rsidP="00FA3929">
      <w:pPr>
        <w:numPr>
          <w:ilvl w:val="0"/>
          <w:numId w:val="14"/>
        </w:numPr>
        <w:spacing w:after="0" w:line="360" w:lineRule="auto"/>
        <w:rPr>
          <w:rFonts w:ascii="Arial" w:hAnsi="Arial" w:cs="Arial"/>
        </w:rPr>
      </w:pPr>
      <w:r w:rsidRPr="00F421A3">
        <w:rPr>
          <w:rFonts w:ascii="Arial" w:hAnsi="Arial" w:cs="Arial"/>
        </w:rPr>
        <w:t>listens to the child, offers reassurance and gives assurance that she or he will take action;</w:t>
      </w:r>
    </w:p>
    <w:p w14:paraId="1D8D974D" w14:textId="77777777" w:rsidR="00EB2884" w:rsidRPr="00F421A3" w:rsidRDefault="00EB2884" w:rsidP="00FA3929">
      <w:pPr>
        <w:numPr>
          <w:ilvl w:val="0"/>
          <w:numId w:val="14"/>
        </w:numPr>
        <w:spacing w:after="0" w:line="360" w:lineRule="auto"/>
      </w:pPr>
      <w:r w:rsidRPr="00F421A3">
        <w:rPr>
          <w:rFonts w:ascii="Arial" w:hAnsi="Arial" w:cs="Arial"/>
        </w:rPr>
        <w:lastRenderedPageBreak/>
        <w:t xml:space="preserve">does not question the child, although it is acceptable to ask questions for the purposes of clarification. </w:t>
      </w:r>
    </w:p>
    <w:p w14:paraId="5BF22735" w14:textId="77777777" w:rsidR="00EB2884" w:rsidRPr="00F421A3" w:rsidRDefault="00EB2884" w:rsidP="00FA3929">
      <w:pPr>
        <w:numPr>
          <w:ilvl w:val="0"/>
          <w:numId w:val="15"/>
        </w:numPr>
        <w:spacing w:after="0" w:line="360" w:lineRule="auto"/>
      </w:pPr>
      <w:r w:rsidRPr="00F421A3">
        <w:rPr>
          <w:rFonts w:ascii="Arial" w:hAnsi="Arial" w:cs="Arial"/>
        </w:rPr>
        <w:t>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w:t>
      </w:r>
    </w:p>
    <w:p w14:paraId="73D70BF8" w14:textId="77777777" w:rsidR="00EB2884" w:rsidRPr="00F421A3" w:rsidRDefault="00EB2884" w:rsidP="00FA3929">
      <w:pPr>
        <w:numPr>
          <w:ilvl w:val="0"/>
          <w:numId w:val="16"/>
        </w:numPr>
        <w:spacing w:after="0" w:line="360" w:lineRule="auto"/>
        <w:rPr>
          <w:rFonts w:ascii="Arial" w:hAnsi="Arial" w:cs="Arial"/>
        </w:rPr>
      </w:pPr>
      <w:r w:rsidRPr="00F421A3">
        <w:rPr>
          <w:rFonts w:ascii="Arial" w:hAnsi="Arial" w:cs="Arial"/>
        </w:rPr>
        <w:t>These records are signed and dated and kept in the child's personal file, which is kept securely and confidentially.</w:t>
      </w:r>
    </w:p>
    <w:p w14:paraId="1BF322A1" w14:textId="6ADE9E43" w:rsidR="00EB2884" w:rsidRPr="00F421A3" w:rsidRDefault="00EB2884" w:rsidP="00FA3929">
      <w:pPr>
        <w:numPr>
          <w:ilvl w:val="0"/>
          <w:numId w:val="16"/>
        </w:numPr>
        <w:spacing w:after="0" w:line="360" w:lineRule="auto"/>
      </w:pPr>
      <w:r w:rsidRPr="00F421A3">
        <w:rPr>
          <w:rFonts w:ascii="Arial" w:hAnsi="Arial" w:cs="Arial"/>
        </w:rPr>
        <w:t>The member of staff acting as the designated person is informed of the issue at the earliest opportunity and always within one working day</w:t>
      </w:r>
    </w:p>
    <w:p w14:paraId="598445F1" w14:textId="77777777" w:rsidR="00EB2884" w:rsidRPr="00F421A3" w:rsidRDefault="00EB2884" w:rsidP="00FA3929">
      <w:pPr>
        <w:numPr>
          <w:ilvl w:val="0"/>
          <w:numId w:val="16"/>
        </w:numPr>
        <w:spacing w:after="0" w:line="360" w:lineRule="auto"/>
      </w:pPr>
      <w:r w:rsidRPr="00F421A3">
        <w:rPr>
          <w:rFonts w:ascii="Arial" w:hAnsi="Arial" w:cs="Arial"/>
        </w:rPr>
        <w:t xml:space="preserve">Where the Hounslow Safeguarding </w:t>
      </w:r>
      <w:proofErr w:type="gramStart"/>
      <w:r w:rsidRPr="00F421A3">
        <w:rPr>
          <w:rFonts w:ascii="Arial" w:hAnsi="Arial" w:cs="Arial"/>
        </w:rPr>
        <w:t>Children</w:t>
      </w:r>
      <w:proofErr w:type="gramEnd"/>
      <w:r w:rsidRPr="00F421A3">
        <w:rPr>
          <w:rFonts w:ascii="Arial" w:hAnsi="Arial" w:cs="Arial"/>
        </w:rPr>
        <w:t xml:space="preserve"> Partnership safeguarding procedures stipulates the process for recording and sharing concerns, we include those procedures alongside this procedure and follow the steps set down by the Hounslow Safeguarding Children Partnership.</w:t>
      </w:r>
    </w:p>
    <w:p w14:paraId="427C0505" w14:textId="77777777" w:rsidR="00EB2884" w:rsidRPr="00F421A3" w:rsidRDefault="00EB2884" w:rsidP="00EB2884">
      <w:pPr>
        <w:spacing w:after="0" w:line="360" w:lineRule="auto"/>
        <w:ind w:left="360"/>
        <w:rPr>
          <w:rFonts w:ascii="Arial" w:hAnsi="Arial" w:cs="Arial"/>
        </w:rPr>
      </w:pPr>
    </w:p>
    <w:p w14:paraId="2AD95BD2" w14:textId="14C9EF60" w:rsidR="00EB2884" w:rsidRPr="00F421A3" w:rsidRDefault="00EB2884" w:rsidP="00EB2884">
      <w:pPr>
        <w:spacing w:line="360" w:lineRule="auto"/>
        <w:rPr>
          <w:rFonts w:ascii="Arial" w:hAnsi="Arial" w:cs="Arial"/>
          <w:i/>
        </w:rPr>
      </w:pPr>
      <w:r w:rsidRPr="00F421A3">
        <w:rPr>
          <w:rFonts w:ascii="Arial" w:hAnsi="Arial" w:cs="Arial"/>
          <w:i/>
        </w:rPr>
        <w:t>Making a referral to the local authority</w:t>
      </w:r>
      <w:r w:rsidR="008676FA">
        <w:rPr>
          <w:rFonts w:ascii="Arial" w:hAnsi="Arial" w:cs="Arial"/>
          <w:i/>
        </w:rPr>
        <w:t xml:space="preserve"> C</w:t>
      </w:r>
      <w:r w:rsidRPr="00F421A3">
        <w:rPr>
          <w:rFonts w:ascii="Arial" w:hAnsi="Arial" w:cs="Arial"/>
          <w:i/>
        </w:rPr>
        <w:t xml:space="preserve">hildren's </w:t>
      </w:r>
      <w:r w:rsidR="008676FA">
        <w:rPr>
          <w:rFonts w:ascii="Arial" w:hAnsi="Arial" w:cs="Arial"/>
          <w:i/>
        </w:rPr>
        <w:t>S</w:t>
      </w:r>
      <w:r w:rsidRPr="00F421A3">
        <w:rPr>
          <w:rFonts w:ascii="Arial" w:hAnsi="Arial" w:cs="Arial"/>
          <w:i/>
        </w:rPr>
        <w:t xml:space="preserve">ocial </w:t>
      </w:r>
      <w:r w:rsidR="008676FA">
        <w:rPr>
          <w:rFonts w:ascii="Arial" w:hAnsi="Arial" w:cs="Arial"/>
          <w:i/>
        </w:rPr>
        <w:t>C</w:t>
      </w:r>
      <w:r w:rsidRPr="00F421A3">
        <w:rPr>
          <w:rFonts w:ascii="Arial" w:hAnsi="Arial" w:cs="Arial"/>
          <w:i/>
        </w:rPr>
        <w:t>are team</w:t>
      </w:r>
    </w:p>
    <w:p w14:paraId="6FA45A4F" w14:textId="05C3879B" w:rsidR="00EB2884" w:rsidRPr="00AA5C72" w:rsidRDefault="00EB2884" w:rsidP="00EB2884">
      <w:pPr>
        <w:spacing w:line="360" w:lineRule="auto"/>
      </w:pPr>
      <w:r w:rsidRPr="00F421A3">
        <w:rPr>
          <w:rFonts w:ascii="Arial" w:hAnsi="Arial" w:cs="Arial"/>
          <w:bCs/>
        </w:rPr>
        <w:t>Child and Family Assessment/Notification Form (CFAN)</w:t>
      </w:r>
      <w:r w:rsidRPr="00F421A3">
        <w:rPr>
          <w:rFonts w:ascii="Arial" w:hAnsi="Arial" w:cs="Arial"/>
        </w:rPr>
        <w:t xml:space="preserve"> format </w:t>
      </w:r>
      <w:r w:rsidRPr="00AA5C72">
        <w:rPr>
          <w:rFonts w:ascii="Arial" w:hAnsi="Arial" w:cs="Arial"/>
        </w:rPr>
        <w:t xml:space="preserve">contains </w:t>
      </w:r>
      <w:r w:rsidR="00632917" w:rsidRPr="00AA5C72">
        <w:rPr>
          <w:rFonts w:ascii="Arial" w:hAnsi="Arial" w:cs="Arial"/>
        </w:rPr>
        <w:t>details</w:t>
      </w:r>
      <w:r w:rsidRPr="00AA5C72">
        <w:rPr>
          <w:rFonts w:ascii="Arial" w:hAnsi="Arial" w:cs="Arial"/>
        </w:rPr>
        <w:t xml:space="preserve"> for making a referral to the local children's social care team. </w:t>
      </w:r>
    </w:p>
    <w:p w14:paraId="0F296C6F" w14:textId="796A515E" w:rsidR="00EB2884" w:rsidRPr="00F421A3" w:rsidRDefault="00EB2884" w:rsidP="00FA3929">
      <w:pPr>
        <w:pStyle w:val="ListParagraph"/>
        <w:numPr>
          <w:ilvl w:val="0"/>
          <w:numId w:val="17"/>
        </w:numPr>
        <w:spacing w:after="0" w:line="360" w:lineRule="auto"/>
        <w:rPr>
          <w:rFonts w:ascii="Arial" w:hAnsi="Arial" w:cs="Arial"/>
        </w:rPr>
      </w:pPr>
      <w:r w:rsidRPr="00F421A3">
        <w:rPr>
          <w:rFonts w:ascii="Arial" w:hAnsi="Arial" w:cs="Arial"/>
        </w:rPr>
        <w:t>For advice when you have a concern that a child maybe being abused</w:t>
      </w:r>
      <w:r w:rsidR="00AA5C72">
        <w:rPr>
          <w:rFonts w:ascii="Arial" w:hAnsi="Arial" w:cs="Arial"/>
        </w:rPr>
        <w:t>,</w:t>
      </w:r>
      <w:r w:rsidRPr="00F421A3">
        <w:rPr>
          <w:rFonts w:ascii="Arial" w:hAnsi="Arial" w:cs="Arial"/>
        </w:rPr>
        <w:t xml:space="preserve"> </w:t>
      </w:r>
      <w:bookmarkStart w:id="6" w:name="_Hlk70419987"/>
      <w:r w:rsidRPr="00F421A3">
        <w:rPr>
          <w:rFonts w:ascii="Arial" w:hAnsi="Arial" w:cs="Arial"/>
        </w:rPr>
        <w:t xml:space="preserve">call </w:t>
      </w:r>
      <w:r w:rsidR="00DF0AE4" w:rsidRPr="00F421A3">
        <w:rPr>
          <w:rFonts w:ascii="Arial" w:hAnsi="Arial" w:cs="Arial"/>
        </w:rPr>
        <w:t xml:space="preserve">Hounslow Children's Services Front Door </w:t>
      </w:r>
      <w:r w:rsidRPr="00F421A3">
        <w:rPr>
          <w:rFonts w:ascii="Arial" w:hAnsi="Arial" w:cs="Arial"/>
        </w:rPr>
        <w:t>020 8583 6600</w:t>
      </w:r>
      <w:r w:rsidR="00DF0AE4" w:rsidRPr="00F421A3">
        <w:rPr>
          <w:rFonts w:ascii="Arial" w:hAnsi="Arial" w:cs="Arial"/>
        </w:rPr>
        <w:t>.</w:t>
      </w:r>
      <w:bookmarkEnd w:id="6"/>
    </w:p>
    <w:p w14:paraId="433188CF" w14:textId="77777777" w:rsidR="00EB2884" w:rsidRPr="00F421A3" w:rsidRDefault="00EB2884" w:rsidP="00EB2884">
      <w:pPr>
        <w:pStyle w:val="ListParagraph"/>
        <w:spacing w:after="0" w:line="360" w:lineRule="auto"/>
        <w:ind w:left="360"/>
        <w:rPr>
          <w:rFonts w:ascii="Arial" w:hAnsi="Arial" w:cs="Arial"/>
        </w:rPr>
      </w:pPr>
    </w:p>
    <w:p w14:paraId="5E5A46A9" w14:textId="77777777" w:rsidR="00EB2884" w:rsidRPr="00F421A3" w:rsidRDefault="00EB2884" w:rsidP="00EB2884">
      <w:pPr>
        <w:spacing w:line="360" w:lineRule="auto"/>
        <w:rPr>
          <w:rFonts w:ascii="Arial" w:hAnsi="Arial" w:cs="Arial"/>
          <w:i/>
        </w:rPr>
      </w:pPr>
      <w:r w:rsidRPr="00F421A3">
        <w:rPr>
          <w:rFonts w:ascii="Arial" w:hAnsi="Arial" w:cs="Arial"/>
          <w:i/>
        </w:rPr>
        <w:t>Escalation process</w:t>
      </w:r>
    </w:p>
    <w:p w14:paraId="4855BCF3" w14:textId="77777777" w:rsidR="00EB2884" w:rsidRPr="00F421A3" w:rsidRDefault="00EB2884" w:rsidP="00FA3929">
      <w:pPr>
        <w:numPr>
          <w:ilvl w:val="0"/>
          <w:numId w:val="18"/>
        </w:numPr>
        <w:spacing w:after="0" w:line="360" w:lineRule="auto"/>
      </w:pPr>
      <w:r w:rsidRPr="00F421A3">
        <w:rPr>
          <w:rFonts w:ascii="Arial" w:hAnsi="Arial" w:cs="Arial"/>
        </w:rPr>
        <w:t>If we feel that a referral made has not been dealt with properly or that concerns are not being addressed or responded to, we will follow the Hounslow Safeguarding Children Partnership escalation process.</w:t>
      </w:r>
    </w:p>
    <w:p w14:paraId="1C3EA446" w14:textId="77777777" w:rsidR="00EB2884" w:rsidRPr="00F421A3" w:rsidRDefault="00EB2884" w:rsidP="00FA3929">
      <w:pPr>
        <w:numPr>
          <w:ilvl w:val="0"/>
          <w:numId w:val="18"/>
        </w:numPr>
        <w:spacing w:after="0" w:line="360" w:lineRule="auto"/>
        <w:rPr>
          <w:rFonts w:ascii="Arial" w:hAnsi="Arial" w:cs="Arial"/>
        </w:rPr>
      </w:pPr>
      <w:r w:rsidRPr="00F421A3">
        <w:rPr>
          <w:rFonts w:ascii="Arial" w:hAnsi="Arial" w:cs="Arial"/>
        </w:rPr>
        <w:t>We will ensure that staff are aware of how to escalate concerns.</w:t>
      </w:r>
    </w:p>
    <w:p w14:paraId="2A30DDC9" w14:textId="77777777" w:rsidR="00EB2884" w:rsidRPr="00F421A3" w:rsidRDefault="00EB2884" w:rsidP="00FA3929">
      <w:pPr>
        <w:numPr>
          <w:ilvl w:val="0"/>
          <w:numId w:val="18"/>
        </w:numPr>
        <w:spacing w:after="0" w:line="360" w:lineRule="auto"/>
      </w:pPr>
      <w:r w:rsidRPr="00F421A3">
        <w:rPr>
          <w:rFonts w:ascii="Arial" w:hAnsi="Arial" w:cs="Arial"/>
        </w:rPr>
        <w:t>We will follow local procedures published by Hounslow Safeguarding Children Partnership to resolve professional disputes.</w:t>
      </w:r>
    </w:p>
    <w:p w14:paraId="3DB20158" w14:textId="77777777" w:rsidR="00967BE7" w:rsidRDefault="00967BE7" w:rsidP="00EB2884">
      <w:pPr>
        <w:spacing w:after="0" w:line="360" w:lineRule="auto"/>
        <w:rPr>
          <w:rFonts w:ascii="Arial" w:hAnsi="Arial" w:cs="Arial"/>
          <w:i/>
        </w:rPr>
      </w:pPr>
    </w:p>
    <w:p w14:paraId="6BE7C2BA" w14:textId="0B9A68C5" w:rsidR="00EB2884" w:rsidRPr="00F421A3" w:rsidRDefault="00EB2884" w:rsidP="00EB2884">
      <w:pPr>
        <w:spacing w:after="0" w:line="360" w:lineRule="auto"/>
      </w:pPr>
      <w:r w:rsidRPr="00F421A3">
        <w:rPr>
          <w:rFonts w:ascii="Arial" w:hAnsi="Arial" w:cs="Arial"/>
          <w:i/>
        </w:rPr>
        <w:t>Informing parents</w:t>
      </w:r>
    </w:p>
    <w:p w14:paraId="35265773" w14:textId="77777777" w:rsidR="00EB2884" w:rsidRPr="00F421A3" w:rsidRDefault="00EB2884" w:rsidP="00FA3929">
      <w:pPr>
        <w:numPr>
          <w:ilvl w:val="0"/>
          <w:numId w:val="19"/>
        </w:numPr>
        <w:spacing w:after="0" w:line="360" w:lineRule="auto"/>
      </w:pPr>
      <w:r w:rsidRPr="00F421A3">
        <w:rPr>
          <w:rFonts w:ascii="Arial" w:hAnsi="Arial" w:cs="Arial"/>
        </w:rPr>
        <w:t>Parents are normally the first point of contact. Concerns are normally discussed with parents to gain their view of events, unless it is felt that this may put the child or other person at risk, or may interfere with the course of a police investigation, or may unduly delay the referral, or unless it is otherwise unreasonable to seek consent.</w:t>
      </w:r>
    </w:p>
    <w:p w14:paraId="1AF5B69D" w14:textId="3B35D934" w:rsidR="00EB2884" w:rsidRPr="00F421A3" w:rsidRDefault="00EB2884" w:rsidP="00FA3929">
      <w:pPr>
        <w:numPr>
          <w:ilvl w:val="0"/>
          <w:numId w:val="19"/>
        </w:numPr>
        <w:suppressAutoHyphens w:val="0"/>
        <w:spacing w:after="0" w:line="360" w:lineRule="auto"/>
        <w:textAlignment w:val="auto"/>
        <w:rPr>
          <w:rFonts w:ascii="Arial" w:hAnsi="Arial" w:cs="Arial"/>
        </w:rPr>
      </w:pPr>
      <w:r w:rsidRPr="00F421A3">
        <w:rPr>
          <w:rFonts w:ascii="Arial" w:hAnsi="Arial" w:cs="Arial"/>
        </w:rPr>
        <w:t xml:space="preserve">Advice will be sought from social care, or in some circumstances </w:t>
      </w:r>
      <w:r w:rsidR="00AA5C72">
        <w:rPr>
          <w:rFonts w:ascii="Arial" w:hAnsi="Arial" w:cs="Arial"/>
        </w:rPr>
        <w:t>the p</w:t>
      </w:r>
      <w:r w:rsidRPr="00F421A3">
        <w:rPr>
          <w:rFonts w:ascii="Arial" w:hAnsi="Arial" w:cs="Arial"/>
        </w:rPr>
        <w:t>olice, where necessary.</w:t>
      </w:r>
    </w:p>
    <w:p w14:paraId="5F6B64B9" w14:textId="77777777" w:rsidR="00EB2884" w:rsidRPr="00F421A3" w:rsidRDefault="00EB2884" w:rsidP="00FA3929">
      <w:pPr>
        <w:numPr>
          <w:ilvl w:val="0"/>
          <w:numId w:val="19"/>
        </w:numPr>
        <w:spacing w:after="0" w:line="360" w:lineRule="auto"/>
      </w:pPr>
      <w:r w:rsidRPr="00F421A3">
        <w:rPr>
          <w:rFonts w:ascii="Arial" w:hAnsi="Arial" w:cs="Arial"/>
        </w:rPr>
        <w:t>Parents are normally informed when we make a record of concerns in their child’s file and that we also make a note of any discussion we have with them regarding a concern.</w:t>
      </w:r>
    </w:p>
    <w:p w14:paraId="3603F62F" w14:textId="77777777" w:rsidR="00EB2884" w:rsidRPr="00F421A3" w:rsidRDefault="00EB2884" w:rsidP="00FA3929">
      <w:pPr>
        <w:numPr>
          <w:ilvl w:val="0"/>
          <w:numId w:val="19"/>
        </w:numPr>
        <w:spacing w:after="0" w:line="360" w:lineRule="auto"/>
      </w:pPr>
      <w:r w:rsidRPr="00F421A3">
        <w:rPr>
          <w:rFonts w:ascii="Arial" w:hAnsi="Arial" w:cs="Arial"/>
        </w:rPr>
        <w:lastRenderedPageBreak/>
        <w:t>If a suspicion of abuse warrants referral to social care, parents are informed at the same time that the referral will be made, except where the procedures of the Hounslow Safeguarding Children Partnership does not allow this, for example, where it is believed that the child may be placed at risk.</w:t>
      </w:r>
    </w:p>
    <w:p w14:paraId="51082EE8" w14:textId="77777777" w:rsidR="00EB2884" w:rsidRPr="00F421A3" w:rsidRDefault="00EB2884" w:rsidP="00FA3929">
      <w:pPr>
        <w:numPr>
          <w:ilvl w:val="0"/>
          <w:numId w:val="19"/>
        </w:numPr>
        <w:spacing w:after="0" w:line="360" w:lineRule="auto"/>
      </w:pPr>
      <w:r w:rsidRPr="00F421A3">
        <w:rPr>
          <w:rFonts w:ascii="Arial" w:hAnsi="Arial" w:cs="Arial"/>
        </w:rPr>
        <w:t>This will usually be the case where the parent is the likely abuser or where sexual abuse may have occurred.</w:t>
      </w:r>
    </w:p>
    <w:p w14:paraId="41FC5F36" w14:textId="7A4C1D3B" w:rsidR="00EB2884" w:rsidRPr="00F421A3" w:rsidRDefault="00EB2884" w:rsidP="00FA3929">
      <w:pPr>
        <w:numPr>
          <w:ilvl w:val="0"/>
          <w:numId w:val="19"/>
        </w:numPr>
        <w:spacing w:after="0" w:line="360" w:lineRule="auto"/>
      </w:pPr>
      <w:r w:rsidRPr="00F421A3">
        <w:rPr>
          <w:rFonts w:ascii="Arial" w:hAnsi="Arial" w:cs="Arial"/>
        </w:rPr>
        <w:t>If there is a possibility that advising a parent beforehand may place a child at greater risk (or interfere with a police response)</w:t>
      </w:r>
      <w:r w:rsidR="00AA5C72">
        <w:rPr>
          <w:rFonts w:ascii="Arial" w:hAnsi="Arial" w:cs="Arial"/>
        </w:rPr>
        <w:t>,</w:t>
      </w:r>
      <w:r w:rsidRPr="00F421A3">
        <w:rPr>
          <w:rFonts w:ascii="Arial" w:hAnsi="Arial" w:cs="Arial"/>
        </w:rPr>
        <w:t xml:space="preserve"> the designated person should consider seeking advice from </w:t>
      </w:r>
      <w:r w:rsidR="00AA5C72">
        <w:rPr>
          <w:rFonts w:ascii="Arial" w:hAnsi="Arial" w:cs="Arial"/>
        </w:rPr>
        <w:t>C</w:t>
      </w:r>
      <w:r w:rsidRPr="00F421A3">
        <w:rPr>
          <w:rFonts w:ascii="Arial" w:hAnsi="Arial" w:cs="Arial"/>
        </w:rPr>
        <w:t xml:space="preserve">hildren’s </w:t>
      </w:r>
      <w:r w:rsidR="00AA5C72">
        <w:rPr>
          <w:rFonts w:ascii="Arial" w:hAnsi="Arial" w:cs="Arial"/>
        </w:rPr>
        <w:t>S</w:t>
      </w:r>
      <w:r w:rsidRPr="00F421A3">
        <w:rPr>
          <w:rFonts w:ascii="Arial" w:hAnsi="Arial" w:cs="Arial"/>
        </w:rPr>
        <w:t>ocial Care, about whether or not to advise parents beforehand, and should record and follow the advice given.</w:t>
      </w:r>
    </w:p>
    <w:p w14:paraId="09DD67CC" w14:textId="77777777" w:rsidR="00EB2884" w:rsidRPr="00F421A3" w:rsidRDefault="00EB2884" w:rsidP="00EB2884">
      <w:pPr>
        <w:spacing w:after="0" w:line="360" w:lineRule="auto"/>
        <w:rPr>
          <w:rFonts w:ascii="Arial" w:hAnsi="Arial" w:cs="Arial"/>
          <w:i/>
        </w:rPr>
      </w:pPr>
    </w:p>
    <w:p w14:paraId="0DE3B409" w14:textId="77777777" w:rsidR="00EB2884" w:rsidRPr="00F421A3" w:rsidRDefault="00EB2884" w:rsidP="00EB2884">
      <w:pPr>
        <w:spacing w:line="360" w:lineRule="auto"/>
      </w:pPr>
      <w:r w:rsidRPr="00F421A3">
        <w:rPr>
          <w:rFonts w:ascii="Arial" w:hAnsi="Arial" w:cs="Arial"/>
          <w:i/>
          <w:iCs/>
        </w:rPr>
        <w:t>Liaison with other agencies and multi-agency working</w:t>
      </w:r>
    </w:p>
    <w:p w14:paraId="737E7636" w14:textId="77777777" w:rsidR="00EB2884" w:rsidRPr="00F421A3" w:rsidRDefault="00EB2884" w:rsidP="00FA3929">
      <w:pPr>
        <w:numPr>
          <w:ilvl w:val="0"/>
          <w:numId w:val="18"/>
        </w:numPr>
        <w:spacing w:after="0" w:line="360" w:lineRule="auto"/>
      </w:pPr>
      <w:r w:rsidRPr="00F421A3">
        <w:rPr>
          <w:rFonts w:ascii="Arial" w:hAnsi="Arial" w:cs="Arial"/>
        </w:rPr>
        <w:t>We work within the Hounslow Safeguarding Children Partnership guidelines.</w:t>
      </w:r>
    </w:p>
    <w:p w14:paraId="5589F79E" w14:textId="21F0E66E" w:rsidR="00EB2884" w:rsidRPr="00F421A3" w:rsidRDefault="00EB2884" w:rsidP="00FA3929">
      <w:pPr>
        <w:numPr>
          <w:ilvl w:val="0"/>
          <w:numId w:val="18"/>
        </w:numPr>
        <w:spacing w:after="0" w:line="360" w:lineRule="auto"/>
        <w:rPr>
          <w:rFonts w:ascii="Arial" w:hAnsi="Arial" w:cs="Arial"/>
        </w:rPr>
      </w:pPr>
      <w:r w:rsidRPr="00F421A3">
        <w:rPr>
          <w:rFonts w:ascii="Arial" w:hAnsi="Arial" w:cs="Arial"/>
        </w:rPr>
        <w:t xml:space="preserve">The current version of 'What to do if you’re worried a child is being abused' </w:t>
      </w:r>
      <w:r w:rsidR="00632917" w:rsidRPr="008676FA">
        <w:rPr>
          <w:rFonts w:ascii="Arial" w:hAnsi="Arial" w:cs="Arial"/>
        </w:rPr>
        <w:t xml:space="preserve">is </w:t>
      </w:r>
      <w:r w:rsidRPr="008676FA">
        <w:rPr>
          <w:rFonts w:ascii="Arial" w:hAnsi="Arial" w:cs="Arial"/>
        </w:rPr>
        <w:t xml:space="preserve">available </w:t>
      </w:r>
      <w:r w:rsidRPr="00F421A3">
        <w:rPr>
          <w:rFonts w:ascii="Arial" w:hAnsi="Arial" w:cs="Arial"/>
        </w:rPr>
        <w:t>for parents and staff</w:t>
      </w:r>
      <w:r w:rsidR="008676FA">
        <w:rPr>
          <w:rFonts w:ascii="Arial" w:hAnsi="Arial" w:cs="Arial"/>
        </w:rPr>
        <w:t>,</w:t>
      </w:r>
      <w:r w:rsidRPr="00F421A3">
        <w:rPr>
          <w:rFonts w:ascii="Arial" w:hAnsi="Arial" w:cs="Arial"/>
        </w:rPr>
        <w:t xml:space="preserve"> and all staff are familiar with what they need to do if they have concerns.</w:t>
      </w:r>
    </w:p>
    <w:p w14:paraId="28ED47EF" w14:textId="77777777" w:rsidR="00EB2884" w:rsidRPr="00F421A3" w:rsidRDefault="00EB2884" w:rsidP="00FA3929">
      <w:pPr>
        <w:numPr>
          <w:ilvl w:val="0"/>
          <w:numId w:val="18"/>
        </w:numPr>
        <w:spacing w:after="0" w:line="360" w:lineRule="auto"/>
      </w:pPr>
      <w:r w:rsidRPr="00F421A3">
        <w:rPr>
          <w:rFonts w:ascii="Arial" w:hAnsi="Arial" w:cs="Arial"/>
        </w:rPr>
        <w:t>We have procedures for contacting the local authority regarding child protection issues, and concerns about children’s welfare, including maintaining a list of names, addresses and telephone numbers of social workers, to ensure that it is easy, in any emergency, for the setting and children's social care to work well together.</w:t>
      </w:r>
    </w:p>
    <w:p w14:paraId="31ED6601" w14:textId="77777777" w:rsidR="00EB2884" w:rsidRPr="00F421A3" w:rsidRDefault="00EB2884" w:rsidP="00FA3929">
      <w:pPr>
        <w:numPr>
          <w:ilvl w:val="0"/>
          <w:numId w:val="18"/>
        </w:numPr>
        <w:spacing w:after="0" w:line="360" w:lineRule="auto"/>
        <w:rPr>
          <w:rFonts w:ascii="Arial" w:hAnsi="Arial" w:cs="Arial"/>
        </w:rPr>
      </w:pPr>
      <w:r w:rsidRPr="00F421A3">
        <w:rPr>
          <w:rFonts w:ascii="Arial" w:hAnsi="Arial" w:cs="Arial"/>
        </w:rPr>
        <w:t>We notify Ofsted of any incident or accident and any changes in our arrangements which may affect the well-being of children or where an allegation of abuse is made against a member of staff and any specific procedures such as responding to concerns about radicalisation or extremism (whether the allegations relate to harm or abuse committed on our premises or elsewhere). Notifications to Ofsted are made as soon as is reasonably practicable, but at the latest within 14 days of the allegations being made.</w:t>
      </w:r>
    </w:p>
    <w:p w14:paraId="7B6F0775" w14:textId="77777777" w:rsidR="00EB2884" w:rsidRPr="00F421A3" w:rsidRDefault="00EB2884" w:rsidP="00EB2884">
      <w:pPr>
        <w:spacing w:after="0" w:line="360" w:lineRule="auto"/>
        <w:ind w:left="360"/>
        <w:rPr>
          <w:rFonts w:ascii="Arial" w:hAnsi="Arial" w:cs="Arial"/>
        </w:rPr>
      </w:pPr>
    </w:p>
    <w:p w14:paraId="6D7DFE33" w14:textId="77777777" w:rsidR="00EB2884" w:rsidRPr="00F421A3" w:rsidRDefault="00EB2884" w:rsidP="00EB2884">
      <w:pPr>
        <w:spacing w:line="360" w:lineRule="auto"/>
      </w:pPr>
      <w:r w:rsidRPr="00F421A3">
        <w:rPr>
          <w:rFonts w:ascii="Arial" w:hAnsi="Arial" w:cs="Arial"/>
          <w:i/>
          <w:iCs/>
        </w:rPr>
        <w:t>Allegations against staff and persons in position of trust</w:t>
      </w:r>
    </w:p>
    <w:p w14:paraId="158DDD8C" w14:textId="77777777" w:rsidR="00EB2884" w:rsidRPr="00F421A3" w:rsidRDefault="00EB2884" w:rsidP="00FA3929">
      <w:pPr>
        <w:numPr>
          <w:ilvl w:val="0"/>
          <w:numId w:val="20"/>
        </w:numPr>
        <w:spacing w:after="0" w:line="360" w:lineRule="auto"/>
        <w:rPr>
          <w:rFonts w:ascii="Arial" w:hAnsi="Arial" w:cs="Arial"/>
        </w:rPr>
      </w:pPr>
      <w:r w:rsidRPr="00F421A3">
        <w:rPr>
          <w:rFonts w:ascii="Arial" w:hAnsi="Arial" w:cs="Arial"/>
        </w:rPr>
        <w:t>We ensure that all parents know how to complain about the behaviour or actions of staff or volunteers within the setting, or anyone living or working on the premises occupied by the setting, which may include an allegation of abuse.</w:t>
      </w:r>
    </w:p>
    <w:p w14:paraId="7E78F070" w14:textId="1BF53852" w:rsidR="00EB2884" w:rsidRPr="00F421A3" w:rsidRDefault="00EB2884" w:rsidP="00FA3929">
      <w:pPr>
        <w:numPr>
          <w:ilvl w:val="0"/>
          <w:numId w:val="20"/>
        </w:numPr>
        <w:spacing w:after="0" w:line="360" w:lineRule="auto"/>
        <w:rPr>
          <w:rFonts w:ascii="Arial" w:hAnsi="Arial" w:cs="Arial"/>
        </w:rPr>
      </w:pPr>
      <w:r w:rsidRPr="00F421A3">
        <w:rPr>
          <w:rFonts w:ascii="Arial" w:hAnsi="Arial" w:cs="Arial"/>
        </w:rPr>
        <w:t>We refer any such complaint immediately to the Safeguarding Advice and Allegations Management (SAAM)</w:t>
      </w:r>
      <w:r w:rsidR="00015EBE" w:rsidRPr="00F421A3">
        <w:rPr>
          <w:rFonts w:ascii="Arial" w:hAnsi="Arial" w:cs="Arial"/>
        </w:rPr>
        <w:t>. T</w:t>
      </w:r>
      <w:r w:rsidRPr="00F421A3">
        <w:rPr>
          <w:rFonts w:ascii="Arial" w:hAnsi="Arial" w:cs="Arial"/>
        </w:rPr>
        <w:t xml:space="preserve">he Duty systems include the </w:t>
      </w:r>
      <w:bookmarkStart w:id="7" w:name="_Hlk70420111"/>
      <w:r w:rsidR="00DF0AE4" w:rsidRPr="00F421A3">
        <w:rPr>
          <w:rFonts w:ascii="Arial" w:hAnsi="Arial" w:cs="Arial"/>
        </w:rPr>
        <w:t xml:space="preserve">Child Protection Chairs </w:t>
      </w:r>
      <w:bookmarkEnd w:id="7"/>
      <w:r w:rsidRPr="00F421A3">
        <w:rPr>
          <w:rFonts w:ascii="Arial" w:hAnsi="Arial" w:cs="Arial"/>
        </w:rPr>
        <w:t>who are the people who take part in the SAAM Duty structure. They identify desig</w:t>
      </w:r>
      <w:r w:rsidR="00015EBE" w:rsidRPr="00F421A3">
        <w:rPr>
          <w:rFonts w:ascii="Arial" w:hAnsi="Arial" w:cs="Arial"/>
        </w:rPr>
        <w:t>nat</w:t>
      </w:r>
      <w:r w:rsidRPr="00F421A3">
        <w:rPr>
          <w:rFonts w:ascii="Arial" w:hAnsi="Arial" w:cs="Arial"/>
        </w:rPr>
        <w:t>ed officer (</w:t>
      </w:r>
      <w:r w:rsidR="00D31A96" w:rsidRPr="00F421A3">
        <w:rPr>
          <w:rFonts w:ascii="Arial" w:hAnsi="Arial" w:cs="Arial"/>
        </w:rPr>
        <w:t>LA</w:t>
      </w:r>
      <w:r w:rsidRPr="00F421A3">
        <w:rPr>
          <w:rFonts w:ascii="Arial" w:hAnsi="Arial" w:cs="Arial"/>
        </w:rPr>
        <w:t>DO) cases</w:t>
      </w:r>
      <w:r w:rsidR="00015EBE" w:rsidRPr="00F421A3">
        <w:rPr>
          <w:rFonts w:ascii="Arial" w:hAnsi="Arial" w:cs="Arial"/>
        </w:rPr>
        <w:t>.</w:t>
      </w:r>
    </w:p>
    <w:p w14:paraId="00ACFBD1" w14:textId="024D3039" w:rsidR="00EB2884" w:rsidRPr="00F421A3" w:rsidRDefault="00EB2884" w:rsidP="00FF70AD">
      <w:pPr>
        <w:numPr>
          <w:ilvl w:val="0"/>
          <w:numId w:val="20"/>
        </w:numPr>
        <w:spacing w:after="0" w:line="360" w:lineRule="auto"/>
      </w:pPr>
      <w:r w:rsidRPr="00F421A3">
        <w:rPr>
          <w:rFonts w:ascii="Arial" w:hAnsi="Arial" w:cs="Arial"/>
        </w:rPr>
        <w:t xml:space="preserve">Duty </w:t>
      </w:r>
      <w:r w:rsidR="00DF0AE4" w:rsidRPr="00F421A3">
        <w:rPr>
          <w:rFonts w:ascii="Arial" w:hAnsi="Arial" w:cs="Arial"/>
        </w:rPr>
        <w:t>desk</w:t>
      </w:r>
      <w:r w:rsidRPr="00F421A3">
        <w:rPr>
          <w:rFonts w:ascii="Arial" w:hAnsi="Arial" w:cs="Arial"/>
        </w:rPr>
        <w:t xml:space="preserve"> on: </w:t>
      </w:r>
      <w:r w:rsidRPr="00F421A3">
        <w:rPr>
          <w:rFonts w:ascii="Arial" w:hAnsi="Arial" w:cs="Arial"/>
          <w:b/>
          <w:bCs/>
        </w:rPr>
        <w:t>020</w:t>
      </w:r>
      <w:r w:rsidR="00B54501">
        <w:rPr>
          <w:rFonts w:ascii="Arial" w:hAnsi="Arial" w:cs="Arial"/>
          <w:b/>
          <w:bCs/>
        </w:rPr>
        <w:t xml:space="preserve"> </w:t>
      </w:r>
      <w:r w:rsidRPr="00F421A3">
        <w:rPr>
          <w:rFonts w:ascii="Arial" w:hAnsi="Arial" w:cs="Arial"/>
          <w:b/>
          <w:bCs/>
        </w:rPr>
        <w:t>8</w:t>
      </w:r>
      <w:r w:rsidRPr="00FF70AD">
        <w:rPr>
          <w:rFonts w:ascii="Arial" w:hAnsi="Arial" w:cs="Arial"/>
          <w:b/>
          <w:bCs/>
        </w:rPr>
        <w:t>583 5730</w:t>
      </w:r>
      <w:r w:rsidRPr="00FF70AD">
        <w:rPr>
          <w:rFonts w:ascii="Arial" w:hAnsi="Arial" w:cs="Arial"/>
        </w:rPr>
        <w:t xml:space="preserve"> </w:t>
      </w:r>
    </w:p>
    <w:p w14:paraId="07452F9C" w14:textId="69326EF3" w:rsidR="00EB2884" w:rsidRPr="00F421A3" w:rsidRDefault="00EB2884" w:rsidP="00FA3929">
      <w:pPr>
        <w:pStyle w:val="ListParagraph"/>
        <w:numPr>
          <w:ilvl w:val="0"/>
          <w:numId w:val="20"/>
        </w:numPr>
        <w:rPr>
          <w:rFonts w:ascii="Arial" w:hAnsi="Arial" w:cs="Arial"/>
        </w:rPr>
      </w:pPr>
      <w:r w:rsidRPr="00F421A3">
        <w:rPr>
          <w:rFonts w:ascii="Arial" w:hAnsi="Arial" w:cs="Arial"/>
        </w:rPr>
        <w:t xml:space="preserve">It may be that if it is clear from the onset that the matter is complex and would require meetings, in that case the Duty person will advise the setting that the </w:t>
      </w:r>
      <w:r w:rsidR="00D31A96" w:rsidRPr="00F421A3">
        <w:rPr>
          <w:rFonts w:ascii="Arial" w:hAnsi="Arial" w:cs="Arial"/>
        </w:rPr>
        <w:t>LA</w:t>
      </w:r>
      <w:r w:rsidRPr="00F421A3">
        <w:rPr>
          <w:rFonts w:ascii="Arial" w:hAnsi="Arial" w:cs="Arial"/>
        </w:rPr>
        <w:t>DO in the local authority will have to become involved</w:t>
      </w:r>
      <w:r w:rsidR="008676FA">
        <w:rPr>
          <w:rFonts w:ascii="Arial" w:hAnsi="Arial" w:cs="Arial"/>
        </w:rPr>
        <w:t>. H</w:t>
      </w:r>
      <w:r w:rsidRPr="00F421A3">
        <w:rPr>
          <w:rFonts w:ascii="Arial" w:hAnsi="Arial" w:cs="Arial"/>
        </w:rPr>
        <w:t>owever</w:t>
      </w:r>
      <w:r w:rsidR="008676FA">
        <w:rPr>
          <w:rFonts w:ascii="Arial" w:hAnsi="Arial" w:cs="Arial"/>
        </w:rPr>
        <w:t>,</w:t>
      </w:r>
      <w:r w:rsidRPr="00F421A3">
        <w:rPr>
          <w:rFonts w:ascii="Arial" w:hAnsi="Arial" w:cs="Arial"/>
        </w:rPr>
        <w:t xml:space="preserve"> the majority of enquiries are straight</w:t>
      </w:r>
      <w:r w:rsidR="008676FA">
        <w:rPr>
          <w:rFonts w:ascii="Arial" w:hAnsi="Arial" w:cs="Arial"/>
        </w:rPr>
        <w:t>-</w:t>
      </w:r>
      <w:r w:rsidRPr="00F421A3">
        <w:rPr>
          <w:rFonts w:ascii="Arial" w:hAnsi="Arial" w:cs="Arial"/>
        </w:rPr>
        <w:t>forward and can be dealt with by the duty staff member on the day.</w:t>
      </w:r>
    </w:p>
    <w:p w14:paraId="04402D5F" w14:textId="71EBB1E6" w:rsidR="00EB2884" w:rsidRPr="00F421A3" w:rsidRDefault="00EB2884" w:rsidP="00FA3929">
      <w:pPr>
        <w:pStyle w:val="ListParagraph"/>
        <w:numPr>
          <w:ilvl w:val="0"/>
          <w:numId w:val="20"/>
        </w:numPr>
        <w:spacing w:after="0" w:line="360" w:lineRule="auto"/>
      </w:pPr>
      <w:r w:rsidRPr="00F421A3">
        <w:rPr>
          <w:rFonts w:ascii="Tahoma" w:hAnsi="Tahoma" w:cs="Tahoma"/>
        </w:rPr>
        <w:t xml:space="preserve">LADO: </w:t>
      </w:r>
      <w:bookmarkStart w:id="8" w:name="_Hlk70420160"/>
      <w:r w:rsidRPr="00F421A3">
        <w:rPr>
          <w:rFonts w:ascii="Arial" w:hAnsi="Arial" w:cs="Arial"/>
          <w:b/>
          <w:bCs/>
          <w:sz w:val="24"/>
          <w:szCs w:val="24"/>
        </w:rPr>
        <w:t xml:space="preserve">020 8583 </w:t>
      </w:r>
      <w:r w:rsidR="00DF0AE4" w:rsidRPr="00F421A3">
        <w:rPr>
          <w:rFonts w:ascii="Arial" w:hAnsi="Arial" w:cs="Arial"/>
          <w:b/>
          <w:bCs/>
          <w:sz w:val="24"/>
          <w:szCs w:val="24"/>
        </w:rPr>
        <w:t>4933 or 020</w:t>
      </w:r>
      <w:r w:rsidR="00B54501">
        <w:rPr>
          <w:rFonts w:ascii="Arial" w:hAnsi="Arial" w:cs="Arial"/>
          <w:b/>
          <w:bCs/>
          <w:sz w:val="24"/>
          <w:szCs w:val="24"/>
        </w:rPr>
        <w:t xml:space="preserve"> </w:t>
      </w:r>
      <w:r w:rsidR="00DF0AE4" w:rsidRPr="00F421A3">
        <w:rPr>
          <w:rFonts w:ascii="Arial" w:hAnsi="Arial" w:cs="Arial"/>
          <w:b/>
          <w:bCs/>
          <w:sz w:val="24"/>
          <w:szCs w:val="24"/>
        </w:rPr>
        <w:t>8583 3423</w:t>
      </w:r>
      <w:bookmarkEnd w:id="8"/>
    </w:p>
    <w:p w14:paraId="2D194F3F" w14:textId="77777777" w:rsidR="00EB2884" w:rsidRPr="00F421A3" w:rsidRDefault="00EB2884" w:rsidP="00FA3929">
      <w:pPr>
        <w:pStyle w:val="ListParagraph"/>
        <w:numPr>
          <w:ilvl w:val="0"/>
          <w:numId w:val="20"/>
        </w:numPr>
        <w:spacing w:after="0" w:line="360" w:lineRule="auto"/>
        <w:rPr>
          <w:rFonts w:ascii="Arial" w:hAnsi="Arial" w:cs="Arial"/>
        </w:rPr>
      </w:pPr>
      <w:r w:rsidRPr="00F421A3">
        <w:rPr>
          <w:rFonts w:ascii="Arial" w:hAnsi="Arial" w:cs="Arial"/>
        </w:rPr>
        <w:lastRenderedPageBreak/>
        <w:t>We ensure that all parents know how to complain about the behaviour or actions of staff or volunteers within the setting, or anyone living or working on the premises occupied by the setting, which may include an allegation of abuse.</w:t>
      </w:r>
    </w:p>
    <w:p w14:paraId="3F01E8C9" w14:textId="4ED74967" w:rsidR="00EB2884" w:rsidRPr="00F421A3" w:rsidRDefault="00EB2884" w:rsidP="00FA3929">
      <w:pPr>
        <w:numPr>
          <w:ilvl w:val="0"/>
          <w:numId w:val="20"/>
        </w:numPr>
        <w:spacing w:after="0" w:line="360" w:lineRule="auto"/>
        <w:rPr>
          <w:rFonts w:ascii="Arial" w:hAnsi="Arial" w:cs="Arial"/>
        </w:rPr>
      </w:pPr>
      <w:r w:rsidRPr="00F421A3">
        <w:rPr>
          <w:rFonts w:ascii="Arial" w:hAnsi="Arial" w:cs="Arial"/>
        </w:rPr>
        <w:t>We ensure that all staff volunteers and anyone else working in the setting know how to raise concerns that they may have about the conduct or behaviour of other people including staff/colleagues.</w:t>
      </w:r>
    </w:p>
    <w:p w14:paraId="474C2E63" w14:textId="4812691E" w:rsidR="00EB2884" w:rsidRPr="00F421A3" w:rsidRDefault="00EB2884" w:rsidP="00FA3929">
      <w:pPr>
        <w:numPr>
          <w:ilvl w:val="0"/>
          <w:numId w:val="20"/>
        </w:numPr>
        <w:spacing w:after="0" w:line="360" w:lineRule="auto"/>
        <w:rPr>
          <w:rFonts w:ascii="Arial" w:hAnsi="Arial" w:cs="Arial"/>
        </w:rPr>
      </w:pPr>
      <w:r w:rsidRPr="00F421A3">
        <w:rPr>
          <w:rFonts w:ascii="Arial" w:hAnsi="Arial" w:cs="Arial"/>
        </w:rPr>
        <w:t>We differentiate between allegations, concerns about the quality of care or practice</w:t>
      </w:r>
      <w:r w:rsidR="00486FAE">
        <w:rPr>
          <w:rFonts w:ascii="Arial" w:hAnsi="Arial" w:cs="Arial"/>
        </w:rPr>
        <w:t>,</w:t>
      </w:r>
      <w:r w:rsidRPr="00F421A3">
        <w:rPr>
          <w:rFonts w:ascii="Arial" w:hAnsi="Arial" w:cs="Arial"/>
        </w:rPr>
        <w:t xml:space="preserve"> and complaints</w:t>
      </w:r>
      <w:r w:rsidR="00486FAE">
        <w:rPr>
          <w:rFonts w:ascii="Arial" w:hAnsi="Arial" w:cs="Arial"/>
        </w:rPr>
        <w:t>,</w:t>
      </w:r>
      <w:r w:rsidRPr="00F421A3">
        <w:rPr>
          <w:rFonts w:ascii="Arial" w:hAnsi="Arial" w:cs="Arial"/>
        </w:rPr>
        <w:t xml:space="preserve"> and have a separate process for responding to complaints.</w:t>
      </w:r>
    </w:p>
    <w:p w14:paraId="509C7982" w14:textId="77777777" w:rsidR="00EB2884" w:rsidRPr="00F421A3" w:rsidRDefault="00EB2884" w:rsidP="00FA3929">
      <w:pPr>
        <w:numPr>
          <w:ilvl w:val="0"/>
          <w:numId w:val="20"/>
        </w:numPr>
        <w:spacing w:after="0" w:line="360" w:lineRule="auto"/>
        <w:rPr>
          <w:rFonts w:ascii="Arial" w:hAnsi="Arial" w:cs="Arial"/>
        </w:rPr>
      </w:pPr>
      <w:r w:rsidRPr="00F421A3">
        <w:rPr>
          <w:rFonts w:ascii="Arial" w:hAnsi="Arial" w:cs="Arial"/>
        </w:rPr>
        <w:t>We respond to any inappropriate behaviour displayed by members of staff, volunteer or any other person living or working on the premises, which includes:</w:t>
      </w:r>
    </w:p>
    <w:p w14:paraId="1DEE5F7F" w14:textId="77777777" w:rsidR="00EB2884" w:rsidRPr="00F421A3" w:rsidRDefault="00EB2884" w:rsidP="00FA3929">
      <w:pPr>
        <w:numPr>
          <w:ilvl w:val="0"/>
          <w:numId w:val="21"/>
        </w:numPr>
        <w:spacing w:after="0" w:line="360" w:lineRule="auto"/>
        <w:rPr>
          <w:rFonts w:ascii="Arial" w:hAnsi="Arial" w:cs="Arial"/>
        </w:rPr>
      </w:pPr>
      <w:r w:rsidRPr="00F421A3">
        <w:rPr>
          <w:rFonts w:ascii="Arial" w:hAnsi="Arial" w:cs="Arial"/>
        </w:rPr>
        <w:t>inappropriate sexual comments;</w:t>
      </w:r>
    </w:p>
    <w:p w14:paraId="5CD25ADC" w14:textId="77777777" w:rsidR="00EB2884" w:rsidRPr="00F421A3" w:rsidRDefault="00EB2884" w:rsidP="00FA3929">
      <w:pPr>
        <w:numPr>
          <w:ilvl w:val="0"/>
          <w:numId w:val="21"/>
        </w:numPr>
        <w:spacing w:after="0" w:line="360" w:lineRule="auto"/>
        <w:rPr>
          <w:rFonts w:ascii="Arial" w:hAnsi="Arial" w:cs="Arial"/>
        </w:rPr>
      </w:pPr>
      <w:r w:rsidRPr="00F421A3">
        <w:rPr>
          <w:rFonts w:ascii="Arial" w:hAnsi="Arial" w:cs="Arial"/>
        </w:rPr>
        <w:t>excessive one-to-one attention beyond the requirements of their usual role and responsibilities, or inappropriate sharing of images.</w:t>
      </w:r>
    </w:p>
    <w:p w14:paraId="0CF48DF4" w14:textId="77777777" w:rsidR="00EB2884" w:rsidRPr="00F421A3" w:rsidRDefault="00EB2884" w:rsidP="00FA3929">
      <w:pPr>
        <w:numPr>
          <w:ilvl w:val="0"/>
          <w:numId w:val="22"/>
        </w:numPr>
        <w:spacing w:after="0" w:line="360" w:lineRule="auto"/>
      </w:pPr>
      <w:r w:rsidRPr="00F421A3">
        <w:rPr>
          <w:rFonts w:ascii="Arial" w:hAnsi="Arial" w:cs="Arial"/>
        </w:rPr>
        <w:t>We will recognise and respond to allegations that a person who works with children has:</w:t>
      </w:r>
    </w:p>
    <w:p w14:paraId="1CF68FED" w14:textId="77777777" w:rsidR="00EB2884" w:rsidRPr="00F421A3" w:rsidRDefault="00EB2884" w:rsidP="00FA3929">
      <w:pPr>
        <w:numPr>
          <w:ilvl w:val="1"/>
          <w:numId w:val="23"/>
        </w:numPr>
        <w:spacing w:after="0" w:line="360" w:lineRule="auto"/>
        <w:ind w:left="709" w:hanging="425"/>
        <w:rPr>
          <w:rFonts w:ascii="Arial" w:hAnsi="Arial" w:cs="Arial"/>
        </w:rPr>
      </w:pPr>
      <w:r w:rsidRPr="00F421A3">
        <w:rPr>
          <w:rFonts w:ascii="Arial" w:hAnsi="Arial" w:cs="Arial"/>
        </w:rPr>
        <w:t>behaved in a way that has harmed a child, or may have harmed a child</w:t>
      </w:r>
    </w:p>
    <w:p w14:paraId="39FC391C" w14:textId="77777777" w:rsidR="00EB2884" w:rsidRPr="00F421A3" w:rsidRDefault="00EB2884" w:rsidP="00FA3929">
      <w:pPr>
        <w:numPr>
          <w:ilvl w:val="1"/>
          <w:numId w:val="23"/>
        </w:numPr>
        <w:spacing w:after="0" w:line="360" w:lineRule="auto"/>
        <w:ind w:left="709" w:hanging="425"/>
        <w:rPr>
          <w:rFonts w:ascii="Arial" w:hAnsi="Arial" w:cs="Arial"/>
        </w:rPr>
      </w:pPr>
      <w:r w:rsidRPr="00F421A3">
        <w:rPr>
          <w:rFonts w:ascii="Arial" w:hAnsi="Arial" w:cs="Arial"/>
        </w:rPr>
        <w:t>possibly committed a criminal offence against or related to a child</w:t>
      </w:r>
    </w:p>
    <w:p w14:paraId="1C27C1FD" w14:textId="77777777" w:rsidR="00EB2884" w:rsidRPr="00F421A3" w:rsidRDefault="00EB2884" w:rsidP="00FA3929">
      <w:pPr>
        <w:numPr>
          <w:ilvl w:val="1"/>
          <w:numId w:val="23"/>
        </w:numPr>
        <w:spacing w:after="0" w:line="360" w:lineRule="auto"/>
        <w:ind w:left="720" w:hanging="425"/>
      </w:pPr>
      <w:r w:rsidRPr="00F421A3">
        <w:rPr>
          <w:rFonts w:ascii="Arial" w:hAnsi="Arial" w:cs="Arial"/>
        </w:rPr>
        <w:t>behaved towards a child or children in a way that indicates they may pose a risk of harm to children.</w:t>
      </w:r>
    </w:p>
    <w:p w14:paraId="3C49C015" w14:textId="13824AEB" w:rsidR="00EB2884" w:rsidRPr="00F421A3" w:rsidRDefault="00EB2884" w:rsidP="00FA3929">
      <w:pPr>
        <w:numPr>
          <w:ilvl w:val="0"/>
          <w:numId w:val="22"/>
        </w:numPr>
        <w:spacing w:after="0" w:line="360" w:lineRule="auto"/>
      </w:pPr>
      <w:r w:rsidRPr="00F421A3">
        <w:rPr>
          <w:rFonts w:ascii="Arial" w:hAnsi="Arial" w:cs="Arial"/>
        </w:rPr>
        <w:t>We follow the guidance of the Hounslow Safeguarding Children Partnership</w:t>
      </w:r>
      <w:r w:rsidR="00632917">
        <w:rPr>
          <w:rFonts w:ascii="Arial" w:hAnsi="Arial" w:cs="Arial"/>
        </w:rPr>
        <w:t xml:space="preserve"> and </w:t>
      </w:r>
      <w:r w:rsidR="00632917" w:rsidRPr="00486FAE">
        <w:rPr>
          <w:rFonts w:ascii="Arial" w:hAnsi="Arial" w:cs="Arial"/>
        </w:rPr>
        <w:t xml:space="preserve">London Child Protection procedures </w:t>
      </w:r>
      <w:r w:rsidRPr="00486FAE">
        <w:rPr>
          <w:rFonts w:ascii="Arial" w:hAnsi="Arial" w:cs="Arial"/>
        </w:rPr>
        <w:t>when responding to any complaint that a member of staff or</w:t>
      </w:r>
      <w:r w:rsidRPr="00F421A3">
        <w:rPr>
          <w:rFonts w:ascii="Arial" w:hAnsi="Arial" w:cs="Arial"/>
        </w:rPr>
        <w:t xml:space="preserve"> volunteer within the setting, or anyone living or working on the premises occupied by the setting, has abused a child.</w:t>
      </w:r>
    </w:p>
    <w:p w14:paraId="745AAFCE" w14:textId="663FB17A" w:rsidR="00EB2884" w:rsidRPr="00F421A3" w:rsidRDefault="00EB2884" w:rsidP="00FA3929">
      <w:pPr>
        <w:numPr>
          <w:ilvl w:val="0"/>
          <w:numId w:val="24"/>
        </w:numPr>
        <w:spacing w:after="0" w:line="360" w:lineRule="auto"/>
      </w:pPr>
      <w:r w:rsidRPr="00F421A3">
        <w:rPr>
          <w:rFonts w:ascii="Arial" w:hAnsi="Arial" w:cs="Arial"/>
        </w:rPr>
        <w:t>We also report any such alleged incident to Ofsted (unless advised by LADO that this is unnecessary due to the incident not meeting the threshold), as well as what measures we have taken. We are aware that it is an offence not to do this.</w:t>
      </w:r>
    </w:p>
    <w:p w14:paraId="56176B4B" w14:textId="2DF98911" w:rsidR="00EB2884" w:rsidRPr="00F421A3" w:rsidRDefault="00EB2884" w:rsidP="00FA3929">
      <w:pPr>
        <w:numPr>
          <w:ilvl w:val="0"/>
          <w:numId w:val="24"/>
        </w:numPr>
        <w:spacing w:after="0" w:line="360" w:lineRule="auto"/>
        <w:rPr>
          <w:rFonts w:ascii="Arial" w:hAnsi="Arial" w:cs="Arial"/>
        </w:rPr>
      </w:pPr>
      <w:r w:rsidRPr="00F421A3">
        <w:rPr>
          <w:rFonts w:ascii="Arial" w:hAnsi="Arial" w:cs="Arial"/>
        </w:rPr>
        <w:t xml:space="preserve">We co-operate entirely with any investigation carried out by </w:t>
      </w:r>
      <w:r w:rsidR="00486FAE">
        <w:rPr>
          <w:rFonts w:ascii="Arial" w:hAnsi="Arial" w:cs="Arial"/>
        </w:rPr>
        <w:t>C</w:t>
      </w:r>
      <w:r w:rsidRPr="00F421A3">
        <w:rPr>
          <w:rFonts w:ascii="Arial" w:hAnsi="Arial" w:cs="Arial"/>
        </w:rPr>
        <w:t xml:space="preserve">hildren’s </w:t>
      </w:r>
      <w:r w:rsidR="00486FAE">
        <w:rPr>
          <w:rFonts w:ascii="Arial" w:hAnsi="Arial" w:cs="Arial"/>
        </w:rPr>
        <w:t>S</w:t>
      </w:r>
      <w:r w:rsidRPr="00F421A3">
        <w:rPr>
          <w:rFonts w:ascii="Arial" w:hAnsi="Arial" w:cs="Arial"/>
        </w:rPr>
        <w:t xml:space="preserve">ocial </w:t>
      </w:r>
      <w:r w:rsidR="00486FAE">
        <w:rPr>
          <w:rFonts w:ascii="Arial" w:hAnsi="Arial" w:cs="Arial"/>
        </w:rPr>
        <w:t>C</w:t>
      </w:r>
      <w:r w:rsidRPr="00F421A3">
        <w:rPr>
          <w:rFonts w:ascii="Arial" w:hAnsi="Arial" w:cs="Arial"/>
        </w:rPr>
        <w:t>are in conjunction with the police.</w:t>
      </w:r>
    </w:p>
    <w:p w14:paraId="5B7C0704" w14:textId="67089645" w:rsidR="00EB2884" w:rsidRPr="00486FAE" w:rsidRDefault="00EB2884" w:rsidP="00FA3929">
      <w:pPr>
        <w:numPr>
          <w:ilvl w:val="0"/>
          <w:numId w:val="24"/>
        </w:numPr>
        <w:spacing w:after="0" w:line="360" w:lineRule="auto"/>
      </w:pPr>
      <w:r w:rsidRPr="00486FAE">
        <w:rPr>
          <w:rFonts w:ascii="Arial" w:hAnsi="Arial" w:cs="Arial"/>
        </w:rPr>
        <w:t xml:space="preserve">Where the management team and </w:t>
      </w:r>
      <w:r w:rsidR="00CD74AD" w:rsidRPr="00486FAE">
        <w:rPr>
          <w:rFonts w:ascii="Arial" w:hAnsi="Arial" w:cs="Arial"/>
        </w:rPr>
        <w:t>LADO</w:t>
      </w:r>
      <w:r w:rsidRPr="00486FAE">
        <w:rPr>
          <w:rFonts w:ascii="Arial" w:hAnsi="Arial" w:cs="Arial"/>
        </w:rPr>
        <w:t xml:space="preserv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 Where it is appropriate and practical and agreed with </w:t>
      </w:r>
      <w:r w:rsidR="00486FAE">
        <w:rPr>
          <w:rFonts w:ascii="Arial" w:hAnsi="Arial" w:cs="Arial"/>
        </w:rPr>
        <w:t xml:space="preserve">the </w:t>
      </w:r>
      <w:r w:rsidRPr="00486FAE">
        <w:rPr>
          <w:rFonts w:ascii="Arial" w:hAnsi="Arial" w:cs="Arial"/>
        </w:rPr>
        <w:t>LADO, we will seek to offer an alternative to suspension for the duration of the investigation, if an alternative is available that will safeguard children and not place the affected staff or volunteer at risk.</w:t>
      </w:r>
    </w:p>
    <w:p w14:paraId="268C2ABC" w14:textId="77777777" w:rsidR="003F2FFD" w:rsidRDefault="003F2FFD" w:rsidP="00CE3CA9">
      <w:pPr>
        <w:spacing w:after="0" w:line="360" w:lineRule="auto"/>
        <w:rPr>
          <w:rFonts w:ascii="Arial" w:hAnsi="Arial" w:cs="Arial"/>
          <w:i/>
          <w:iCs/>
        </w:rPr>
      </w:pPr>
    </w:p>
    <w:p w14:paraId="0D4C8BDA" w14:textId="06BDABA2" w:rsidR="00CE3CA9" w:rsidRPr="00F421A3" w:rsidRDefault="00CE3CA9" w:rsidP="00CE3CA9">
      <w:pPr>
        <w:spacing w:after="0" w:line="360" w:lineRule="auto"/>
        <w:rPr>
          <w:rFonts w:ascii="Arial" w:hAnsi="Arial" w:cs="Arial"/>
          <w:i/>
          <w:iCs/>
        </w:rPr>
      </w:pPr>
      <w:r w:rsidRPr="00F421A3">
        <w:rPr>
          <w:rFonts w:ascii="Arial" w:hAnsi="Arial" w:cs="Arial"/>
          <w:i/>
          <w:iCs/>
        </w:rPr>
        <w:t>Agency Staff</w:t>
      </w:r>
      <w:r w:rsidR="003F2FFD">
        <w:rPr>
          <w:rFonts w:ascii="Arial" w:hAnsi="Arial" w:cs="Arial"/>
          <w:i/>
          <w:iCs/>
        </w:rPr>
        <w:t xml:space="preserve"> (we do not usually employ agency staff)</w:t>
      </w:r>
      <w:r w:rsidRPr="00F421A3">
        <w:rPr>
          <w:rFonts w:ascii="Arial" w:hAnsi="Arial" w:cs="Arial"/>
          <w:i/>
          <w:iCs/>
        </w:rPr>
        <w:t xml:space="preserve"> </w:t>
      </w:r>
    </w:p>
    <w:p w14:paraId="1A565C7D" w14:textId="27E2AF84" w:rsidR="00CE3CA9" w:rsidRPr="00F421A3" w:rsidRDefault="003F2FFD" w:rsidP="00FA3929">
      <w:pPr>
        <w:pStyle w:val="ListParagraph"/>
        <w:numPr>
          <w:ilvl w:val="0"/>
          <w:numId w:val="24"/>
        </w:numPr>
        <w:rPr>
          <w:rFonts w:ascii="Arial" w:hAnsi="Arial" w:cs="Arial"/>
        </w:rPr>
      </w:pPr>
      <w:r>
        <w:rPr>
          <w:rFonts w:ascii="Arial" w:hAnsi="Arial" w:cs="Arial"/>
        </w:rPr>
        <w:t>If we employ agency staff, w</w:t>
      </w:r>
      <w:r w:rsidR="00CE3CA9" w:rsidRPr="00F421A3">
        <w:rPr>
          <w:rFonts w:ascii="Arial" w:hAnsi="Arial" w:cs="Arial"/>
        </w:rPr>
        <w:t xml:space="preserve">e will induct </w:t>
      </w:r>
      <w:r>
        <w:rPr>
          <w:rFonts w:ascii="Arial" w:hAnsi="Arial" w:cs="Arial"/>
        </w:rPr>
        <w:t>them</w:t>
      </w:r>
      <w:r w:rsidR="00CE3CA9" w:rsidRPr="00F421A3">
        <w:rPr>
          <w:rFonts w:ascii="Arial" w:hAnsi="Arial" w:cs="Arial"/>
        </w:rPr>
        <w:t xml:space="preserve"> and supply them with this policy and other policies deemed relevant for them to carry out their duties safely and consistently.    </w:t>
      </w:r>
    </w:p>
    <w:p w14:paraId="40261E70" w14:textId="092F9B8F" w:rsidR="00EB2884" w:rsidRPr="00F421A3" w:rsidRDefault="00CE3CA9" w:rsidP="00FA3929">
      <w:pPr>
        <w:pStyle w:val="ListParagraph"/>
        <w:numPr>
          <w:ilvl w:val="0"/>
          <w:numId w:val="24"/>
        </w:numPr>
        <w:rPr>
          <w:rFonts w:ascii="Arial" w:hAnsi="Arial" w:cs="Arial"/>
        </w:rPr>
      </w:pPr>
      <w:r w:rsidRPr="00F421A3">
        <w:rPr>
          <w:rFonts w:ascii="Arial" w:hAnsi="Arial" w:cs="Arial"/>
        </w:rPr>
        <w:t>The ‘</w:t>
      </w:r>
      <w:r w:rsidRPr="00F421A3">
        <w:rPr>
          <w:rFonts w:ascii="Arial" w:hAnsi="Arial" w:cs="Arial"/>
          <w:i/>
          <w:iCs/>
        </w:rPr>
        <w:t xml:space="preserve">Allegations against staff and persons in position of trust’ </w:t>
      </w:r>
      <w:r w:rsidRPr="00F421A3">
        <w:rPr>
          <w:rFonts w:ascii="Arial" w:hAnsi="Arial" w:cs="Arial"/>
        </w:rPr>
        <w:t>will apply to agency staff. Whilst we are not the employer of agency staff, we will ensure allegations are dealt with properly and we will be fully involved and co-operate in any enquiries from the LADO, police and/or children’s social services.</w:t>
      </w:r>
    </w:p>
    <w:p w14:paraId="116A7D71" w14:textId="3E741ADE" w:rsidR="00EB2884" w:rsidRPr="00F421A3" w:rsidRDefault="00EB2884" w:rsidP="00EB2884">
      <w:pPr>
        <w:spacing w:line="360" w:lineRule="auto"/>
      </w:pPr>
      <w:r w:rsidRPr="00F421A3">
        <w:rPr>
          <w:rFonts w:ascii="Arial" w:hAnsi="Arial" w:cs="Arial"/>
          <w:i/>
          <w:iCs/>
        </w:rPr>
        <w:t>Disciplinary action</w:t>
      </w:r>
    </w:p>
    <w:p w14:paraId="3D5B07DB" w14:textId="77777777" w:rsidR="00EB2884" w:rsidRPr="00F421A3" w:rsidRDefault="00EB2884" w:rsidP="00EB2884">
      <w:pPr>
        <w:spacing w:line="360" w:lineRule="auto"/>
        <w:rPr>
          <w:rFonts w:ascii="Arial" w:hAnsi="Arial" w:cs="Arial"/>
        </w:rPr>
      </w:pPr>
      <w:r w:rsidRPr="00F421A3">
        <w:rPr>
          <w:rFonts w:ascii="Arial" w:hAnsi="Arial" w:cs="Arial"/>
        </w:rPr>
        <w:lastRenderedPageBreak/>
        <w:t>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w:t>
      </w:r>
    </w:p>
    <w:p w14:paraId="6849320D" w14:textId="77777777" w:rsidR="00EB2884" w:rsidRPr="00F421A3" w:rsidRDefault="00EB2884" w:rsidP="00EB2884">
      <w:pPr>
        <w:spacing w:line="360" w:lineRule="auto"/>
        <w:rPr>
          <w:rFonts w:ascii="Arial" w:hAnsi="Arial" w:cs="Arial"/>
          <w:i/>
          <w:iCs/>
        </w:rPr>
      </w:pPr>
      <w:r w:rsidRPr="00F421A3">
        <w:rPr>
          <w:rFonts w:ascii="Arial" w:hAnsi="Arial" w:cs="Arial"/>
          <w:i/>
          <w:iCs/>
        </w:rPr>
        <w:t>Key commitment 3</w:t>
      </w:r>
    </w:p>
    <w:p w14:paraId="5B12003A" w14:textId="2C4B9011" w:rsidR="00EB2884" w:rsidRPr="00F421A3" w:rsidRDefault="00EB2884" w:rsidP="00EB2884">
      <w:pPr>
        <w:spacing w:line="360" w:lineRule="auto"/>
        <w:rPr>
          <w:rFonts w:ascii="Arial" w:hAnsi="Arial" w:cs="Arial"/>
        </w:rPr>
      </w:pPr>
      <w:r w:rsidRPr="00F421A3">
        <w:rPr>
          <w:rFonts w:ascii="Arial" w:hAnsi="Arial" w:cs="Arial"/>
        </w:rPr>
        <w:t xml:space="preserve">We are committed to promoting awareness of child abuse issues throughout our training and learning programmes for adults. We are also committed to empowering young children, through our early childhood </w:t>
      </w:r>
      <w:r w:rsidR="003F2FFD">
        <w:rPr>
          <w:rFonts w:ascii="Arial" w:hAnsi="Arial" w:cs="Arial"/>
        </w:rPr>
        <w:t>c</w:t>
      </w:r>
      <w:r w:rsidRPr="00F421A3">
        <w:rPr>
          <w:rFonts w:ascii="Arial" w:hAnsi="Arial" w:cs="Arial"/>
        </w:rPr>
        <w:t>urriculum, promoting their right to be strong, resilient and listened to.</w:t>
      </w:r>
    </w:p>
    <w:p w14:paraId="5C9F934D" w14:textId="7955C117" w:rsidR="00EB2884" w:rsidRPr="00F421A3" w:rsidRDefault="00EB2884" w:rsidP="00EB2884">
      <w:pPr>
        <w:spacing w:line="360" w:lineRule="auto"/>
      </w:pPr>
      <w:r w:rsidRPr="00F421A3">
        <w:rPr>
          <w:rFonts w:ascii="Arial" w:hAnsi="Arial" w:cs="Arial"/>
          <w:i/>
          <w:iCs/>
        </w:rPr>
        <w:t>Training</w:t>
      </w:r>
    </w:p>
    <w:p w14:paraId="70E2CFD4" w14:textId="77777777" w:rsidR="00EB2884" w:rsidRPr="00F421A3" w:rsidRDefault="00EB2884" w:rsidP="00FA3929">
      <w:pPr>
        <w:numPr>
          <w:ilvl w:val="0"/>
          <w:numId w:val="25"/>
        </w:numPr>
        <w:spacing w:after="0" w:line="360" w:lineRule="auto"/>
      </w:pPr>
      <w:r w:rsidRPr="00F421A3">
        <w:rPr>
          <w:rFonts w:ascii="Arial" w:hAnsi="Arial" w:cs="Arial"/>
        </w:rPr>
        <w:t>Training opportunities are sought for all adults involved in the setting to ensure that they are able to recognise the signs and signals of possible physical abuse, emotional abuse, sexual abuse, including child sexual exploitation and neglect and that they are aware of the local authority guidelines for making referrals. Training opportunities should also cover extra familial threats such as online risks, radicalisation and grooming, and how to identify and respond to families who may be in need of early help, and organisational safeguarding procedures.</w:t>
      </w:r>
    </w:p>
    <w:p w14:paraId="484BF692" w14:textId="77777777" w:rsidR="00EB2884" w:rsidRPr="00F421A3" w:rsidRDefault="00EB2884" w:rsidP="00FA3929">
      <w:pPr>
        <w:numPr>
          <w:ilvl w:val="0"/>
          <w:numId w:val="26"/>
        </w:numPr>
        <w:spacing w:after="0" w:line="360" w:lineRule="auto"/>
      </w:pPr>
      <w:r w:rsidRPr="00F421A3">
        <w:rPr>
          <w:rFonts w:ascii="Arial" w:hAnsi="Arial" w:cs="Arial"/>
        </w:rPr>
        <w:t xml:space="preserve">Designated persons receive training in accordance with that recommended by the Hounslow Safeguarding Children Partnership, every two years and refresh their knowledge and skills at least annually. </w:t>
      </w:r>
    </w:p>
    <w:p w14:paraId="253F10F0" w14:textId="77777777" w:rsidR="00EB2884" w:rsidRPr="00F421A3" w:rsidRDefault="00EB2884" w:rsidP="00FA3929">
      <w:pPr>
        <w:numPr>
          <w:ilvl w:val="0"/>
          <w:numId w:val="26"/>
        </w:numPr>
        <w:spacing w:after="0" w:line="360" w:lineRule="auto"/>
        <w:rPr>
          <w:rFonts w:ascii="Arial" w:hAnsi="Arial" w:cs="Arial"/>
        </w:rPr>
      </w:pPr>
      <w:r w:rsidRPr="00F421A3">
        <w:rPr>
          <w:rFonts w:ascii="Arial" w:hAnsi="Arial" w:cs="Arial"/>
        </w:rPr>
        <w:t>We ensure that all staff know the procedures for reporting and recording any concerns they may have about the provision.</w:t>
      </w:r>
    </w:p>
    <w:p w14:paraId="7F798F1D" w14:textId="7DD90E8D" w:rsidR="00EB2884" w:rsidRPr="00F421A3" w:rsidRDefault="00EB2884" w:rsidP="00FA3929">
      <w:pPr>
        <w:numPr>
          <w:ilvl w:val="0"/>
          <w:numId w:val="26"/>
        </w:numPr>
        <w:spacing w:after="0" w:line="360" w:lineRule="auto"/>
        <w:rPr>
          <w:rFonts w:ascii="Arial" w:hAnsi="Arial" w:cs="Arial"/>
        </w:rPr>
      </w:pPr>
      <w:r w:rsidRPr="00F421A3">
        <w:rPr>
          <w:rFonts w:ascii="Arial" w:hAnsi="Arial" w:cs="Arial"/>
        </w:rPr>
        <w:t>We ensure that all staff receive updates on safeguarding via emails, newsletters, online training and/or discussion at staff meetings at least once a year.</w:t>
      </w:r>
    </w:p>
    <w:p w14:paraId="0B1031CF" w14:textId="2E4B3036" w:rsidR="00970768" w:rsidRPr="00F421A3" w:rsidRDefault="00655CAA" w:rsidP="00655CAA">
      <w:pPr>
        <w:pStyle w:val="ListParagraph"/>
        <w:numPr>
          <w:ilvl w:val="0"/>
          <w:numId w:val="26"/>
        </w:numPr>
        <w:spacing w:after="0" w:line="360" w:lineRule="auto"/>
        <w:rPr>
          <w:rFonts w:ascii="Arial" w:hAnsi="Arial" w:cs="Arial"/>
          <w:szCs w:val="24"/>
        </w:rPr>
      </w:pPr>
      <w:r>
        <w:rPr>
          <w:rFonts w:ascii="Arial" w:hAnsi="Arial" w:cs="Arial"/>
          <w:szCs w:val="24"/>
        </w:rPr>
        <w:t xml:space="preserve">We </w:t>
      </w:r>
      <w:r w:rsidR="00970768" w:rsidRPr="00F421A3">
        <w:rPr>
          <w:rFonts w:ascii="Arial" w:hAnsi="Arial" w:cs="Arial"/>
          <w:szCs w:val="24"/>
        </w:rPr>
        <w:t xml:space="preserve">incorporate the signs of abuse and specific safeguarding issues, that are pertinent to and current for our community and families, into briefings, staff Induction training, and ongoing development training for </w:t>
      </w:r>
      <w:r w:rsidR="00970768" w:rsidRPr="00F421A3">
        <w:rPr>
          <w:rFonts w:ascii="Arial" w:hAnsi="Arial" w:cs="Arial"/>
          <w:lang w:eastAsia="en-GB"/>
        </w:rPr>
        <w:t>all Staff.</w:t>
      </w:r>
    </w:p>
    <w:p w14:paraId="1B85EEC8" w14:textId="77777777" w:rsidR="003F2FFD" w:rsidRDefault="003F2FFD" w:rsidP="00655CAA">
      <w:pPr>
        <w:spacing w:line="360" w:lineRule="auto"/>
        <w:rPr>
          <w:rFonts w:ascii="Arial" w:hAnsi="Arial" w:cs="Arial"/>
          <w:i/>
        </w:rPr>
      </w:pPr>
      <w:r>
        <w:rPr>
          <w:rFonts w:ascii="Arial" w:hAnsi="Arial" w:cs="Arial"/>
          <w:i/>
        </w:rPr>
        <w:t xml:space="preserve"> </w:t>
      </w:r>
    </w:p>
    <w:p w14:paraId="0BB24A94" w14:textId="346B82CE" w:rsidR="00EB2884" w:rsidRPr="00F421A3" w:rsidRDefault="00EB2884" w:rsidP="00655CAA">
      <w:pPr>
        <w:spacing w:line="360" w:lineRule="auto"/>
        <w:rPr>
          <w:rFonts w:ascii="Arial" w:hAnsi="Arial" w:cs="Arial"/>
          <w:i/>
        </w:rPr>
      </w:pPr>
      <w:r w:rsidRPr="00F421A3">
        <w:rPr>
          <w:rFonts w:ascii="Arial" w:hAnsi="Arial" w:cs="Arial"/>
          <w:i/>
        </w:rPr>
        <w:t>Planning</w:t>
      </w:r>
    </w:p>
    <w:p w14:paraId="75984CF7" w14:textId="7339A703" w:rsidR="00FF70AD" w:rsidRDefault="00EB2884" w:rsidP="00EB2884">
      <w:pPr>
        <w:numPr>
          <w:ilvl w:val="0"/>
          <w:numId w:val="27"/>
        </w:numPr>
        <w:spacing w:after="0" w:line="360" w:lineRule="auto"/>
        <w:rPr>
          <w:rFonts w:ascii="Arial" w:hAnsi="Arial" w:cs="Arial"/>
        </w:rPr>
      </w:pPr>
      <w:r w:rsidRPr="00F421A3">
        <w:rPr>
          <w:rFonts w:ascii="Arial" w:hAnsi="Arial" w:cs="Arial"/>
        </w:rPr>
        <w:t>The layout of the rooms allows for constant supervision. No child is left alone with staff or volunteers in a one-to-one situation without being visible to others.</w:t>
      </w:r>
    </w:p>
    <w:p w14:paraId="05C91288" w14:textId="77777777" w:rsidR="00967BE7" w:rsidRPr="00967BE7" w:rsidRDefault="00967BE7" w:rsidP="00967BE7">
      <w:pPr>
        <w:spacing w:after="0" w:line="360" w:lineRule="auto"/>
        <w:ind w:left="360"/>
        <w:rPr>
          <w:rFonts w:ascii="Arial" w:hAnsi="Arial" w:cs="Arial"/>
        </w:rPr>
      </w:pPr>
    </w:p>
    <w:p w14:paraId="47136FF0" w14:textId="6ECD9BBC" w:rsidR="00EB2884" w:rsidRPr="00F421A3" w:rsidRDefault="00EB2884" w:rsidP="00EB2884">
      <w:pPr>
        <w:spacing w:line="360" w:lineRule="auto"/>
        <w:rPr>
          <w:rFonts w:ascii="Arial" w:hAnsi="Arial" w:cs="Arial"/>
          <w:i/>
        </w:rPr>
      </w:pPr>
      <w:r w:rsidRPr="00F421A3">
        <w:rPr>
          <w:rFonts w:ascii="Arial" w:hAnsi="Arial" w:cs="Arial"/>
          <w:i/>
        </w:rPr>
        <w:t>Curriculum</w:t>
      </w:r>
    </w:p>
    <w:p w14:paraId="4FBA3496" w14:textId="77777777" w:rsidR="00EB2884" w:rsidRPr="00F421A3" w:rsidRDefault="00EB2884" w:rsidP="00FA3929">
      <w:pPr>
        <w:numPr>
          <w:ilvl w:val="0"/>
          <w:numId w:val="28"/>
        </w:numPr>
        <w:spacing w:after="0" w:line="360" w:lineRule="auto"/>
        <w:rPr>
          <w:rFonts w:ascii="Arial" w:hAnsi="Arial" w:cs="Arial"/>
        </w:rPr>
      </w:pPr>
      <w:r w:rsidRPr="00F421A3">
        <w:rPr>
          <w:rFonts w:ascii="Arial" w:hAnsi="Arial" w:cs="Arial"/>
        </w:rP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358035A2" w14:textId="77777777" w:rsidR="00EB2884" w:rsidRPr="00F421A3" w:rsidRDefault="00EB2884" w:rsidP="00FA3929">
      <w:pPr>
        <w:numPr>
          <w:ilvl w:val="0"/>
          <w:numId w:val="28"/>
        </w:numPr>
        <w:spacing w:after="0" w:line="360" w:lineRule="auto"/>
        <w:rPr>
          <w:rFonts w:ascii="Arial" w:hAnsi="Arial" w:cs="Arial"/>
        </w:rPr>
      </w:pPr>
      <w:r w:rsidRPr="00F421A3">
        <w:rPr>
          <w:rFonts w:ascii="Arial" w:hAnsi="Arial" w:cs="Arial"/>
        </w:rPr>
        <w:lastRenderedPageBreak/>
        <w:t>We create within the setting a culture of value and respect for individuals, having positive regard for children's heritage arising from their colour, ethnicity, languages spoken at home, cultural and social background.</w:t>
      </w:r>
    </w:p>
    <w:p w14:paraId="12966B36" w14:textId="77777777" w:rsidR="00EB2884" w:rsidRPr="00F421A3" w:rsidRDefault="00EB2884" w:rsidP="00FA3929">
      <w:pPr>
        <w:numPr>
          <w:ilvl w:val="0"/>
          <w:numId w:val="28"/>
        </w:numPr>
        <w:spacing w:after="0" w:line="360" w:lineRule="auto"/>
        <w:rPr>
          <w:rFonts w:ascii="Arial" w:hAnsi="Arial" w:cs="Arial"/>
        </w:rPr>
      </w:pPr>
      <w:r w:rsidRPr="00F421A3">
        <w:rPr>
          <w:rFonts w:ascii="Arial" w:hAnsi="Arial" w:cs="Arial"/>
        </w:rPr>
        <w:t>We ensure that this is carried out in a way that is developmentally appropriate for the children.</w:t>
      </w:r>
    </w:p>
    <w:p w14:paraId="2F9BA48D" w14:textId="77777777" w:rsidR="00EB2884" w:rsidRPr="00F421A3" w:rsidRDefault="00EB2884" w:rsidP="00EB2884">
      <w:pPr>
        <w:spacing w:after="0" w:line="360" w:lineRule="auto"/>
        <w:ind w:left="360"/>
        <w:rPr>
          <w:rFonts w:ascii="Arial" w:hAnsi="Arial" w:cs="Arial"/>
        </w:rPr>
      </w:pPr>
    </w:p>
    <w:p w14:paraId="010475F7" w14:textId="77777777" w:rsidR="00EB2884" w:rsidRPr="00F421A3" w:rsidRDefault="00EB2884" w:rsidP="00EB2884">
      <w:pPr>
        <w:spacing w:line="360" w:lineRule="auto"/>
        <w:rPr>
          <w:rFonts w:ascii="Arial" w:hAnsi="Arial" w:cs="Arial"/>
          <w:i/>
        </w:rPr>
      </w:pPr>
      <w:r w:rsidRPr="00F421A3">
        <w:rPr>
          <w:rFonts w:ascii="Arial" w:hAnsi="Arial" w:cs="Arial"/>
          <w:i/>
        </w:rPr>
        <w:t>Confidentiality</w:t>
      </w:r>
    </w:p>
    <w:p w14:paraId="232E35D0" w14:textId="2C20D384" w:rsidR="00EB2884" w:rsidRPr="00F421A3" w:rsidRDefault="00EB2884" w:rsidP="00FA3929">
      <w:pPr>
        <w:numPr>
          <w:ilvl w:val="0"/>
          <w:numId w:val="29"/>
        </w:numPr>
        <w:spacing w:after="0" w:line="360" w:lineRule="auto"/>
        <w:rPr>
          <w:rFonts w:ascii="Arial" w:hAnsi="Arial" w:cs="Arial"/>
        </w:rPr>
      </w:pPr>
      <w:r w:rsidRPr="00F421A3">
        <w:rPr>
          <w:rFonts w:ascii="Arial" w:hAnsi="Arial" w:cs="Arial"/>
        </w:rPr>
        <w:t xml:space="preserve">All suspicions and investigations are kept confidential and shared only with those who need to know. Any information is shared under the guidance of the Hounslow Safeguarding Children Partnership and in line with the </w:t>
      </w:r>
      <w:r w:rsidR="000C7300" w:rsidRPr="00F421A3">
        <w:rPr>
          <w:rFonts w:ascii="Arial" w:hAnsi="Arial" w:cs="Arial"/>
          <w:shd w:val="clear" w:color="auto" w:fill="FFFFFF"/>
        </w:rPr>
        <w:t>United Kingdom General Data Protection Regulation (UK-GDPR)</w:t>
      </w:r>
      <w:r w:rsidRPr="00F421A3">
        <w:rPr>
          <w:rFonts w:ascii="Arial" w:hAnsi="Arial" w:cs="Arial"/>
        </w:rPr>
        <w:t>, Data Protection Act 2018, and Working Together to Safeguard Children</w:t>
      </w:r>
      <w:r w:rsidR="00FF70AD">
        <w:rPr>
          <w:rFonts w:ascii="Arial" w:hAnsi="Arial" w:cs="Arial"/>
        </w:rPr>
        <w:t xml:space="preserve"> 2022</w:t>
      </w:r>
      <w:r w:rsidRPr="00F421A3">
        <w:rPr>
          <w:rFonts w:ascii="Arial" w:hAnsi="Arial" w:cs="Arial"/>
        </w:rPr>
        <w:t>.</w:t>
      </w:r>
    </w:p>
    <w:p w14:paraId="7EAC3B29" w14:textId="020350A6" w:rsidR="0029596A" w:rsidRPr="00F421A3" w:rsidRDefault="00CE3CA9" w:rsidP="00FA3929">
      <w:pPr>
        <w:pStyle w:val="ListParagraph"/>
        <w:numPr>
          <w:ilvl w:val="0"/>
          <w:numId w:val="29"/>
        </w:numPr>
        <w:suppressAutoHyphens w:val="0"/>
        <w:autoSpaceDN/>
        <w:spacing w:after="120"/>
        <w:contextualSpacing/>
        <w:textAlignment w:val="auto"/>
        <w:rPr>
          <w:rFonts w:ascii="Arial" w:hAnsi="Arial" w:cs="Arial"/>
        </w:rPr>
      </w:pPr>
      <w:r w:rsidRPr="00F421A3">
        <w:rPr>
          <w:rFonts w:ascii="Arial" w:hAnsi="Arial" w:cs="Arial"/>
        </w:rPr>
        <w:t xml:space="preserve">All staff are aware of the </w:t>
      </w:r>
      <w:r w:rsidR="001270A6" w:rsidRPr="00F421A3">
        <w:rPr>
          <w:rFonts w:ascii="Arial" w:hAnsi="Arial" w:cs="Arial"/>
        </w:rPr>
        <w:t xml:space="preserve">UK </w:t>
      </w:r>
      <w:r w:rsidRPr="00F421A3">
        <w:rPr>
          <w:rFonts w:ascii="Arial" w:hAnsi="Arial" w:cs="Arial"/>
        </w:rPr>
        <w:t xml:space="preserve">GDPR regulations and do not use that as a reason not to share information about the welfare, health or safety of a child. </w:t>
      </w:r>
    </w:p>
    <w:p w14:paraId="0D46B4C8" w14:textId="77777777" w:rsidR="00357E71" w:rsidRPr="00F421A3" w:rsidRDefault="00357E71" w:rsidP="00357E71">
      <w:pPr>
        <w:pStyle w:val="ListParagraph"/>
        <w:suppressAutoHyphens w:val="0"/>
        <w:autoSpaceDN/>
        <w:spacing w:after="120"/>
        <w:ind w:left="360"/>
        <w:contextualSpacing/>
        <w:textAlignment w:val="auto"/>
        <w:rPr>
          <w:rFonts w:ascii="Arial" w:hAnsi="Arial" w:cs="Arial"/>
        </w:rPr>
      </w:pPr>
    </w:p>
    <w:p w14:paraId="445B9E7D" w14:textId="21F2E79D" w:rsidR="00EB2884" w:rsidRPr="00F421A3" w:rsidRDefault="00EB2884" w:rsidP="00EB2884">
      <w:pPr>
        <w:spacing w:line="360" w:lineRule="auto"/>
        <w:rPr>
          <w:rFonts w:ascii="Arial" w:hAnsi="Arial" w:cs="Arial"/>
          <w:i/>
        </w:rPr>
      </w:pPr>
      <w:r w:rsidRPr="00F421A3">
        <w:rPr>
          <w:rFonts w:ascii="Arial" w:hAnsi="Arial" w:cs="Arial"/>
          <w:i/>
        </w:rPr>
        <w:t>Support to families</w:t>
      </w:r>
    </w:p>
    <w:p w14:paraId="09DBF256" w14:textId="77777777" w:rsidR="00EB2884" w:rsidRPr="00F421A3" w:rsidRDefault="00EB2884" w:rsidP="00FA3929">
      <w:pPr>
        <w:numPr>
          <w:ilvl w:val="0"/>
          <w:numId w:val="30"/>
        </w:numPr>
        <w:spacing w:after="0" w:line="360" w:lineRule="auto"/>
        <w:rPr>
          <w:rFonts w:ascii="Arial" w:hAnsi="Arial" w:cs="Arial"/>
        </w:rPr>
      </w:pPr>
      <w:r w:rsidRPr="00F421A3">
        <w:rPr>
          <w:rFonts w:ascii="Arial" w:hAnsi="Arial" w:cs="Arial"/>
        </w:rPr>
        <w:t>We believe in building trusting and supportive relationships with families, staff and volunteers.</w:t>
      </w:r>
    </w:p>
    <w:p w14:paraId="55EC8750" w14:textId="77777777" w:rsidR="00EB2884" w:rsidRPr="00F421A3" w:rsidRDefault="00EB2884" w:rsidP="00FA3929">
      <w:pPr>
        <w:numPr>
          <w:ilvl w:val="0"/>
          <w:numId w:val="30"/>
        </w:numPr>
        <w:spacing w:after="0" w:line="360" w:lineRule="auto"/>
        <w:rPr>
          <w:rFonts w:ascii="Arial" w:hAnsi="Arial" w:cs="Arial"/>
        </w:rPr>
      </w:pPr>
      <w:r w:rsidRPr="00F421A3">
        <w:rPr>
          <w:rFonts w:ascii="Arial" w:hAnsi="Arial" w:cs="Arial"/>
        </w:rPr>
        <w:t>We make clear to parents our role and responsibilities in relation to child protection, such as for the reporting of concerns, information sharing, monitoring of the child, and liaising at all times with the local children’s social care team.</w:t>
      </w:r>
    </w:p>
    <w:p w14:paraId="6E0FD922" w14:textId="77777777" w:rsidR="00EB2884" w:rsidRPr="00F421A3" w:rsidRDefault="00EB2884" w:rsidP="00FA3929">
      <w:pPr>
        <w:numPr>
          <w:ilvl w:val="0"/>
          <w:numId w:val="30"/>
        </w:numPr>
        <w:spacing w:after="0" w:line="360" w:lineRule="auto"/>
        <w:rPr>
          <w:rFonts w:ascii="Arial" w:hAnsi="Arial" w:cs="Arial"/>
        </w:rPr>
      </w:pPr>
      <w:r w:rsidRPr="00F421A3">
        <w:rPr>
          <w:rFonts w:ascii="Arial" w:hAnsi="Arial" w:cs="Arial"/>
        </w:rPr>
        <w:t>We will continue to welcome the child and the family whilst investigations are being made in relation to any alleged abuse.</w:t>
      </w:r>
    </w:p>
    <w:p w14:paraId="7109DBB8" w14:textId="7D6D6724" w:rsidR="00EB2884" w:rsidRPr="00F421A3" w:rsidRDefault="00EB2884" w:rsidP="00FA3929">
      <w:pPr>
        <w:numPr>
          <w:ilvl w:val="0"/>
          <w:numId w:val="30"/>
        </w:numPr>
        <w:spacing w:after="0" w:line="360" w:lineRule="auto"/>
        <w:rPr>
          <w:rFonts w:ascii="Arial" w:hAnsi="Arial" w:cs="Arial"/>
        </w:rPr>
      </w:pPr>
      <w:r w:rsidRPr="00F421A3">
        <w:rPr>
          <w:rFonts w:ascii="Arial" w:hAnsi="Arial" w:cs="Arial"/>
        </w:rPr>
        <w:t>We follow the Child Protection Plan as set by the child’s social care worker in relation to the setting's designated role and tasks in supporting that child and their family, subsequent to any investigation.</w:t>
      </w:r>
    </w:p>
    <w:p w14:paraId="691AD90B" w14:textId="29C7B2DD" w:rsidR="0029596A" w:rsidRPr="00F421A3" w:rsidRDefault="0029596A" w:rsidP="003F2FFD">
      <w:pPr>
        <w:pStyle w:val="ListParagraph"/>
        <w:numPr>
          <w:ilvl w:val="0"/>
          <w:numId w:val="30"/>
        </w:numPr>
        <w:autoSpaceDE w:val="0"/>
        <w:adjustRightInd w:val="0"/>
        <w:spacing w:after="0" w:line="360" w:lineRule="auto"/>
        <w:jc w:val="both"/>
        <w:rPr>
          <w:rFonts w:ascii="Arial" w:hAnsi="Arial" w:cs="Arial"/>
          <w:bCs/>
          <w:szCs w:val="24"/>
        </w:rPr>
      </w:pPr>
      <w:r w:rsidRPr="00F421A3">
        <w:rPr>
          <w:rFonts w:ascii="Arial" w:hAnsi="Arial" w:cs="Arial"/>
          <w:bCs/>
          <w:szCs w:val="24"/>
        </w:rPr>
        <w:t>If any child with a known</w:t>
      </w:r>
      <w:r w:rsidRPr="00F421A3">
        <w:rPr>
          <w:rFonts w:ascii="Arial" w:hAnsi="Arial" w:cs="Arial"/>
          <w:b/>
          <w:bCs/>
          <w:szCs w:val="24"/>
        </w:rPr>
        <w:t xml:space="preserve"> </w:t>
      </w:r>
      <w:r w:rsidRPr="00F421A3">
        <w:rPr>
          <w:rFonts w:ascii="Arial" w:hAnsi="Arial" w:cs="Arial"/>
          <w:szCs w:val="24"/>
        </w:rPr>
        <w:t>child protection plan</w:t>
      </w:r>
      <w:r w:rsidRPr="00F421A3">
        <w:rPr>
          <w:rFonts w:ascii="Arial" w:hAnsi="Arial" w:cs="Arial"/>
          <w:bCs/>
          <w:szCs w:val="24"/>
        </w:rPr>
        <w:t xml:space="preserve"> at the setting has a safeguarding concern raised or is absent without explanation, this will be referred to their Social Worker with urgency and as soon as possible. </w:t>
      </w:r>
    </w:p>
    <w:p w14:paraId="223F111D" w14:textId="77777777" w:rsidR="00EB2884" w:rsidRPr="00F421A3" w:rsidRDefault="00EB2884" w:rsidP="003F2FFD">
      <w:pPr>
        <w:numPr>
          <w:ilvl w:val="0"/>
          <w:numId w:val="30"/>
        </w:numPr>
        <w:spacing w:after="0" w:line="360" w:lineRule="auto"/>
        <w:rPr>
          <w:rFonts w:ascii="Arial" w:hAnsi="Arial" w:cs="Arial"/>
        </w:rPr>
      </w:pPr>
      <w:r w:rsidRPr="00F421A3">
        <w:rPr>
          <w:rFonts w:ascii="Arial" w:hAnsi="Arial" w:cs="Arial"/>
        </w:rPr>
        <w:t>We will engage with any child in need plan or early help plan as agreed.</w:t>
      </w:r>
    </w:p>
    <w:p w14:paraId="5891631D" w14:textId="77777777" w:rsidR="00CE3CA9" w:rsidRPr="00F421A3" w:rsidRDefault="00EB2884" w:rsidP="003F2FFD">
      <w:pPr>
        <w:numPr>
          <w:ilvl w:val="0"/>
          <w:numId w:val="30"/>
        </w:numPr>
        <w:spacing w:after="0" w:line="360" w:lineRule="auto"/>
        <w:rPr>
          <w:rFonts w:ascii="Arial" w:hAnsi="Arial" w:cs="Arial"/>
        </w:rPr>
      </w:pPr>
      <w:r w:rsidRPr="00F421A3">
        <w:rPr>
          <w:rFonts w:ascii="Arial" w:hAnsi="Arial" w:cs="Arial"/>
        </w:rPr>
        <w:t>Confidential records kept on a child are shared with the child's parents or those who have parental responsibility for the child in accordance with the Confidentiality and Client Access to Records procedure and only if appropriate under the guidance of the Hounslow Safeguarding Children Partnership.</w:t>
      </w:r>
    </w:p>
    <w:p w14:paraId="541C6A8C" w14:textId="1AAC7A1D" w:rsidR="00CE3CA9" w:rsidRPr="00F421A3" w:rsidRDefault="00CE3CA9" w:rsidP="00FA3929">
      <w:pPr>
        <w:numPr>
          <w:ilvl w:val="0"/>
          <w:numId w:val="30"/>
        </w:numPr>
        <w:spacing w:after="0" w:line="360" w:lineRule="auto"/>
        <w:rPr>
          <w:rFonts w:ascii="Arial" w:hAnsi="Arial" w:cs="Arial"/>
        </w:rPr>
      </w:pPr>
      <w:r w:rsidRPr="00F421A3">
        <w:rPr>
          <w:rFonts w:ascii="Arial" w:hAnsi="Arial" w:cs="Arial"/>
        </w:rPr>
        <w:t>Our ‘</w:t>
      </w:r>
      <w:r w:rsidRPr="00F421A3">
        <w:rPr>
          <w:rFonts w:ascii="Arial" w:hAnsi="Arial" w:cs="Arial"/>
          <w:bCs/>
        </w:rPr>
        <w:t>Safeguarding children</w:t>
      </w:r>
      <w:r w:rsidR="00FF70AD">
        <w:rPr>
          <w:rFonts w:ascii="Arial" w:hAnsi="Arial" w:cs="Arial"/>
          <w:bCs/>
        </w:rPr>
        <w:t>,</w:t>
      </w:r>
      <w:r w:rsidRPr="00F421A3">
        <w:rPr>
          <w:rFonts w:ascii="Arial" w:hAnsi="Arial" w:cs="Arial"/>
          <w:bCs/>
        </w:rPr>
        <w:t xml:space="preserve"> young people and vulnerable adults’ policy is available to parents and carers as appropriate</w:t>
      </w:r>
      <w:r w:rsidR="00FF70AD">
        <w:rPr>
          <w:rFonts w:ascii="Arial" w:hAnsi="Arial" w:cs="Arial"/>
          <w:bCs/>
        </w:rPr>
        <w:t>,</w:t>
      </w:r>
      <w:r w:rsidRPr="00F421A3">
        <w:rPr>
          <w:rFonts w:ascii="Arial" w:hAnsi="Arial" w:cs="Arial"/>
          <w:bCs/>
        </w:rPr>
        <w:t xml:space="preserve"> including displaying on the</w:t>
      </w:r>
      <w:r w:rsidRPr="00F421A3">
        <w:rPr>
          <w:rFonts w:ascii="Arial" w:hAnsi="Arial" w:cs="Arial"/>
        </w:rPr>
        <w:t xml:space="preserve"> early years and childcare setting website (if applicable).</w:t>
      </w:r>
    </w:p>
    <w:p w14:paraId="1E5688E1" w14:textId="77777777" w:rsidR="00EB2884" w:rsidRPr="00F421A3" w:rsidRDefault="00EB2884" w:rsidP="00EB2884">
      <w:pPr>
        <w:spacing w:after="0" w:line="360" w:lineRule="auto"/>
        <w:rPr>
          <w:rFonts w:ascii="Arial" w:hAnsi="Arial" w:cs="Arial"/>
        </w:rPr>
      </w:pPr>
    </w:p>
    <w:p w14:paraId="56FE40E2" w14:textId="1ACAAF88" w:rsidR="00735932" w:rsidRPr="0033105B" w:rsidRDefault="00735932" w:rsidP="00735932">
      <w:pPr>
        <w:spacing w:line="360" w:lineRule="auto"/>
        <w:rPr>
          <w:rFonts w:ascii="Arial" w:hAnsi="Arial" w:cs="Arial"/>
        </w:rPr>
      </w:pPr>
      <w:r w:rsidRPr="0033105B">
        <w:rPr>
          <w:rFonts w:ascii="Arial" w:hAnsi="Arial" w:cs="Arial"/>
        </w:rPr>
        <w:t xml:space="preserve">There </w:t>
      </w:r>
      <w:r w:rsidRPr="00145A3E">
        <w:rPr>
          <w:rFonts w:ascii="Arial" w:hAnsi="Arial" w:cs="Arial"/>
        </w:rPr>
        <w:t xml:space="preserve">are </w:t>
      </w:r>
      <w:r w:rsidR="00145A3E" w:rsidRPr="00145A3E">
        <w:rPr>
          <w:rFonts w:ascii="Arial" w:hAnsi="Arial" w:cs="Arial"/>
        </w:rPr>
        <w:t>Four</w:t>
      </w:r>
      <w:r w:rsidRPr="00145A3E">
        <w:rPr>
          <w:rFonts w:ascii="Arial" w:hAnsi="Arial" w:cs="Arial"/>
        </w:rPr>
        <w:t xml:space="preserve"> categories </w:t>
      </w:r>
      <w:r w:rsidRPr="0033105B">
        <w:rPr>
          <w:rFonts w:ascii="Arial" w:hAnsi="Arial" w:cs="Arial"/>
        </w:rPr>
        <w:t>of abuse: physical abuse, emotional abuse, sexual abuse and neglect.</w:t>
      </w:r>
    </w:p>
    <w:p w14:paraId="730C0919" w14:textId="77777777" w:rsidR="00735932" w:rsidRPr="0033105B" w:rsidRDefault="00735932" w:rsidP="00735932">
      <w:pPr>
        <w:spacing w:line="360" w:lineRule="auto"/>
        <w:rPr>
          <w:rFonts w:ascii="Arial" w:hAnsi="Arial" w:cs="Arial"/>
          <w:b/>
        </w:rPr>
      </w:pPr>
      <w:r w:rsidRPr="0033105B">
        <w:rPr>
          <w:rFonts w:ascii="Arial" w:hAnsi="Arial" w:cs="Arial"/>
          <w:b/>
        </w:rPr>
        <w:t>Physical abuse</w:t>
      </w:r>
    </w:p>
    <w:p w14:paraId="2FC5EC9C" w14:textId="46873620" w:rsidR="00735932" w:rsidRPr="0033105B" w:rsidRDefault="00735932" w:rsidP="00735932">
      <w:pPr>
        <w:spacing w:line="360" w:lineRule="auto"/>
        <w:rPr>
          <w:rFonts w:ascii="Arial" w:hAnsi="Arial" w:cs="Arial"/>
        </w:rPr>
      </w:pPr>
      <w:r w:rsidRPr="0033105B">
        <w:rPr>
          <w:rFonts w:ascii="Arial" w:hAnsi="Arial" w:cs="Arial"/>
        </w:rPr>
        <w:lastRenderedPageBreak/>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(this used to be called Munchausen’s Syndrome by Proxy, </w:t>
      </w:r>
      <w:r w:rsidR="00FF70AD">
        <w:rPr>
          <w:rFonts w:ascii="Arial" w:hAnsi="Arial" w:cs="Arial"/>
        </w:rPr>
        <w:t>h</w:t>
      </w:r>
      <w:r w:rsidRPr="0033105B">
        <w:rPr>
          <w:rFonts w:ascii="Arial" w:hAnsi="Arial" w:cs="Arial"/>
        </w:rPr>
        <w:t>owever is now more usually referred to as fabricated or induced illness).</w:t>
      </w:r>
    </w:p>
    <w:p w14:paraId="5712DF22" w14:textId="77777777" w:rsidR="00735932" w:rsidRPr="0033105B" w:rsidRDefault="00735932" w:rsidP="00735932">
      <w:pPr>
        <w:spacing w:line="360" w:lineRule="auto"/>
        <w:rPr>
          <w:rFonts w:ascii="Arial" w:hAnsi="Arial" w:cs="Arial"/>
          <w:b/>
        </w:rPr>
      </w:pPr>
      <w:r w:rsidRPr="0033105B">
        <w:rPr>
          <w:rFonts w:ascii="Arial" w:hAnsi="Arial" w:cs="Arial"/>
          <w:b/>
        </w:rPr>
        <w:t>Emotional abuse</w:t>
      </w:r>
    </w:p>
    <w:p w14:paraId="0A06F99D" w14:textId="6F49299A" w:rsidR="00735932" w:rsidRPr="0033105B" w:rsidRDefault="00735932" w:rsidP="00735932">
      <w:pPr>
        <w:spacing w:line="360" w:lineRule="auto"/>
        <w:rPr>
          <w:rFonts w:ascii="Arial" w:hAnsi="Arial" w:cs="Arial"/>
        </w:rPr>
      </w:pPr>
      <w:r w:rsidRPr="0033105B">
        <w:rPr>
          <w:rFonts w:ascii="Arial" w:hAnsi="Arial" w:cs="Arial"/>
        </w:rPr>
        <w:t>Emotional abuse is the persistent emotional maltreatment of a child, such as to cause severe and persistent adverse effects on the child’s emotional development. It may involve conveying to children that they are worthless or unloved, inadequate or valued only for meeting the needs of another person. It may feature age</w:t>
      </w:r>
      <w:r w:rsidR="00FF70AD">
        <w:rPr>
          <w:rFonts w:ascii="Arial" w:hAnsi="Arial" w:cs="Arial"/>
        </w:rPr>
        <w:t>-</w:t>
      </w:r>
      <w:r w:rsidRPr="0033105B">
        <w:rPr>
          <w:rFonts w:ascii="Arial" w:hAnsi="Arial" w:cs="Arial"/>
        </w:rPr>
        <w:t xml:space="preserve"> or developmentally-inappropriate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feel frightened or in danger, or the exploitation or corruption of children. Some level of emotional abuse is involved in all types of maltreatment of a child, although it may occur alone.</w:t>
      </w:r>
    </w:p>
    <w:p w14:paraId="48A2C2D8" w14:textId="77777777" w:rsidR="00735932" w:rsidRPr="0033105B" w:rsidRDefault="00735932" w:rsidP="00735932">
      <w:pPr>
        <w:spacing w:line="360" w:lineRule="auto"/>
        <w:rPr>
          <w:rFonts w:ascii="Arial" w:hAnsi="Arial" w:cs="Arial"/>
          <w:b/>
        </w:rPr>
      </w:pPr>
      <w:r w:rsidRPr="0033105B">
        <w:rPr>
          <w:rFonts w:ascii="Arial" w:hAnsi="Arial" w:cs="Arial"/>
          <w:b/>
        </w:rPr>
        <w:t>Sexual abuse</w:t>
      </w:r>
    </w:p>
    <w:p w14:paraId="2719A4E6" w14:textId="77777777" w:rsidR="00735932" w:rsidRPr="0033105B" w:rsidRDefault="00735932" w:rsidP="00735932">
      <w:pPr>
        <w:spacing w:line="360" w:lineRule="auto"/>
        <w:rPr>
          <w:rFonts w:ascii="Arial" w:hAnsi="Arial" w:cs="Arial"/>
        </w:rPr>
      </w:pPr>
      <w:r w:rsidRPr="0033105B">
        <w:rPr>
          <w:rFonts w:ascii="Arial" w:hAnsi="Arial" w:cs="Arial"/>
        </w:rPr>
        <w:t>Sexual abuse involves forcing or enticing a child or young person to take part in sexual activities, including prostitution, whether or not the child is aware of what is happening. The activities may involve physical contact, including penetrative and non-penetrative acts. They may include non-contact activities, such as involving children in looking at, or in the production of, pornographic material or watching sexual activities, or encouraging children to behave in sexually inappropriate ways.</w:t>
      </w:r>
    </w:p>
    <w:p w14:paraId="1DD7C986" w14:textId="77777777" w:rsidR="00735932" w:rsidRPr="0033105B" w:rsidRDefault="00735932" w:rsidP="00735932">
      <w:pPr>
        <w:spacing w:line="360" w:lineRule="auto"/>
        <w:rPr>
          <w:rFonts w:ascii="Arial" w:hAnsi="Arial" w:cs="Arial"/>
          <w:b/>
        </w:rPr>
      </w:pPr>
      <w:r w:rsidRPr="0033105B">
        <w:rPr>
          <w:rFonts w:ascii="Arial" w:hAnsi="Arial" w:cs="Arial"/>
          <w:b/>
        </w:rPr>
        <w:t>Neglect</w:t>
      </w:r>
    </w:p>
    <w:p w14:paraId="7A5AD578" w14:textId="77777777" w:rsidR="00735932" w:rsidRPr="0033105B" w:rsidRDefault="00735932" w:rsidP="00735932">
      <w:pPr>
        <w:spacing w:line="360" w:lineRule="auto"/>
        <w:rPr>
          <w:rFonts w:ascii="Arial" w:hAnsi="Arial" w:cs="Arial"/>
        </w:rPr>
      </w:pPr>
      <w:r w:rsidRPr="0033105B">
        <w:rPr>
          <w:rFonts w:ascii="Arial" w:hAnsi="Arial" w:cs="Arial"/>
        </w:rPr>
        <w:t>Neglect is the persistent failure to meet a child’s basic physical and/or psychological needs, likely to result in the serious impairment of the child’s health or development. Neglect may occur during pregnancy as a result of maternal substance misuse. Once a child is born, neglect may involve a parent or carer failing to provide adequate food and clothing or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w:t>
      </w:r>
    </w:p>
    <w:p w14:paraId="260C058F" w14:textId="108CA6A4" w:rsidR="00EB2884" w:rsidRPr="00F421A3" w:rsidRDefault="00000000" w:rsidP="00EB2884">
      <w:pPr>
        <w:spacing w:line="360" w:lineRule="auto"/>
      </w:pPr>
      <w:hyperlink r:id="rId9" w:history="1">
        <w:r w:rsidR="00EB2884" w:rsidRPr="00F421A3">
          <w:rPr>
            <w:rStyle w:val="Hyperlink"/>
            <w:rFonts w:cs="Arial"/>
            <w:color w:val="auto"/>
          </w:rPr>
          <w:t>(Definitions taken from Working Together to Safeguard Children</w:t>
        </w:r>
        <w:r w:rsidR="00FF70AD">
          <w:rPr>
            <w:rStyle w:val="Hyperlink"/>
            <w:rFonts w:cs="Arial"/>
            <w:color w:val="auto"/>
          </w:rPr>
          <w:t xml:space="preserve"> 202</w:t>
        </w:r>
        <w:r w:rsidR="0007017E">
          <w:rPr>
            <w:rStyle w:val="Hyperlink"/>
            <w:rFonts w:cs="Arial"/>
            <w:color w:val="auto"/>
          </w:rPr>
          <w:t>2)</w:t>
        </w:r>
      </w:hyperlink>
    </w:p>
    <w:p w14:paraId="363E1232" w14:textId="7EE1A815" w:rsidR="00EB2884" w:rsidRPr="00F421A3" w:rsidRDefault="00EB2884" w:rsidP="00EB2884">
      <w:pPr>
        <w:spacing w:line="360" w:lineRule="auto"/>
        <w:rPr>
          <w:rFonts w:ascii="Arial" w:hAnsi="Arial" w:cs="Arial"/>
          <w:b/>
        </w:rPr>
      </w:pPr>
      <w:r w:rsidRPr="00F421A3">
        <w:rPr>
          <w:rFonts w:ascii="Arial" w:hAnsi="Arial" w:cs="Arial"/>
          <w:b/>
        </w:rPr>
        <w:t>Indicators of abuse and what you might see</w:t>
      </w:r>
    </w:p>
    <w:p w14:paraId="064CDA70" w14:textId="77777777" w:rsidR="00EB2884" w:rsidRPr="00F421A3" w:rsidRDefault="00EB2884" w:rsidP="00EB2884">
      <w:pPr>
        <w:spacing w:line="360" w:lineRule="auto"/>
        <w:rPr>
          <w:rFonts w:ascii="Arial" w:hAnsi="Arial" w:cs="Arial"/>
        </w:rPr>
      </w:pPr>
      <w:r w:rsidRPr="00F421A3">
        <w:rPr>
          <w:rFonts w:ascii="Arial" w:hAnsi="Arial" w:cs="Arial"/>
        </w:rPr>
        <w:t xml:space="preserve">It is vital that staff are aware of the range of behavioural indicators of abuse and report any concerns to the designated person.  We are aware that it is my/our responsibility to report concerns. It is not my/your responsibility to investigate or decide whether a child has been abused. </w:t>
      </w:r>
    </w:p>
    <w:p w14:paraId="4D64BF19" w14:textId="77777777" w:rsidR="00EB2884" w:rsidRPr="00F421A3" w:rsidRDefault="00EB2884" w:rsidP="00EB2884">
      <w:pPr>
        <w:spacing w:line="360" w:lineRule="auto"/>
        <w:rPr>
          <w:rFonts w:ascii="Arial" w:hAnsi="Arial" w:cs="Arial"/>
        </w:rPr>
      </w:pPr>
      <w:r w:rsidRPr="00F421A3">
        <w:rPr>
          <w:rFonts w:ascii="Arial" w:hAnsi="Arial" w:cs="Arial"/>
        </w:rPr>
        <w:lastRenderedPageBreak/>
        <w:t>A child who is being abused and/or neglected may:</w:t>
      </w:r>
    </w:p>
    <w:p w14:paraId="2D03F5B4" w14:textId="77777777" w:rsidR="00EB2884" w:rsidRPr="00F421A3" w:rsidRDefault="00EB2884" w:rsidP="00FA3929">
      <w:pPr>
        <w:numPr>
          <w:ilvl w:val="0"/>
          <w:numId w:val="31"/>
        </w:numPr>
        <w:spacing w:after="0" w:line="360" w:lineRule="auto"/>
        <w:rPr>
          <w:rFonts w:ascii="Arial" w:hAnsi="Arial" w:cs="Arial"/>
        </w:rPr>
      </w:pPr>
      <w:r w:rsidRPr="00F421A3">
        <w:rPr>
          <w:rFonts w:ascii="Arial" w:hAnsi="Arial" w:cs="Arial"/>
        </w:rPr>
        <w:t>have bruises, bleeding, burns, fractures or other injuries</w:t>
      </w:r>
    </w:p>
    <w:p w14:paraId="0BF5C925" w14:textId="77777777" w:rsidR="00EB2884" w:rsidRPr="00F421A3" w:rsidRDefault="00EB2884" w:rsidP="00FA3929">
      <w:pPr>
        <w:numPr>
          <w:ilvl w:val="0"/>
          <w:numId w:val="31"/>
        </w:numPr>
        <w:spacing w:after="0" w:line="360" w:lineRule="auto"/>
        <w:rPr>
          <w:rFonts w:ascii="Arial" w:hAnsi="Arial" w:cs="Arial"/>
        </w:rPr>
      </w:pPr>
      <w:r w:rsidRPr="00F421A3">
        <w:rPr>
          <w:rFonts w:ascii="Arial" w:hAnsi="Arial" w:cs="Arial"/>
        </w:rPr>
        <w:t>show signs of pain or discomfort</w:t>
      </w:r>
    </w:p>
    <w:p w14:paraId="6F32403E" w14:textId="77777777" w:rsidR="00EB2884" w:rsidRPr="00F421A3" w:rsidRDefault="00EB2884" w:rsidP="00FA3929">
      <w:pPr>
        <w:numPr>
          <w:ilvl w:val="0"/>
          <w:numId w:val="32"/>
        </w:numPr>
        <w:spacing w:after="0" w:line="360" w:lineRule="auto"/>
        <w:rPr>
          <w:rFonts w:ascii="Arial" w:hAnsi="Arial" w:cs="Arial"/>
        </w:rPr>
      </w:pPr>
      <w:r w:rsidRPr="00F421A3">
        <w:rPr>
          <w:rFonts w:ascii="Arial" w:hAnsi="Arial" w:cs="Arial"/>
        </w:rPr>
        <w:t>look unkempt and uncared for</w:t>
      </w:r>
    </w:p>
    <w:p w14:paraId="75D78660" w14:textId="77777777" w:rsidR="00EB2884" w:rsidRPr="00F421A3" w:rsidRDefault="00EB2884" w:rsidP="00FA3929">
      <w:pPr>
        <w:numPr>
          <w:ilvl w:val="0"/>
          <w:numId w:val="32"/>
        </w:numPr>
        <w:spacing w:after="0" w:line="360" w:lineRule="auto"/>
        <w:rPr>
          <w:rFonts w:ascii="Arial" w:hAnsi="Arial" w:cs="Arial"/>
        </w:rPr>
      </w:pPr>
      <w:r w:rsidRPr="00F421A3">
        <w:rPr>
          <w:rFonts w:ascii="Arial" w:hAnsi="Arial" w:cs="Arial"/>
        </w:rPr>
        <w:t>change their eating habits</w:t>
      </w:r>
    </w:p>
    <w:p w14:paraId="684B1AD1" w14:textId="498C4173" w:rsidR="00EB2884" w:rsidRPr="00F421A3" w:rsidRDefault="00EB2884" w:rsidP="00FA3929">
      <w:pPr>
        <w:numPr>
          <w:ilvl w:val="0"/>
          <w:numId w:val="32"/>
        </w:numPr>
        <w:spacing w:after="0" w:line="360" w:lineRule="auto"/>
        <w:rPr>
          <w:rFonts w:ascii="Arial" w:hAnsi="Arial" w:cs="Arial"/>
        </w:rPr>
      </w:pPr>
      <w:r w:rsidRPr="00F421A3">
        <w:rPr>
          <w:rFonts w:ascii="Arial" w:hAnsi="Arial" w:cs="Arial"/>
        </w:rPr>
        <w:t>have difficulty in making or sustaining friendships</w:t>
      </w:r>
    </w:p>
    <w:p w14:paraId="24B7B923" w14:textId="7D455AA9" w:rsidR="00CB566F" w:rsidRPr="00F421A3" w:rsidRDefault="00CB566F" w:rsidP="00FA3929">
      <w:pPr>
        <w:numPr>
          <w:ilvl w:val="0"/>
          <w:numId w:val="32"/>
        </w:numPr>
        <w:suppressAutoHyphens w:val="0"/>
        <w:autoSpaceDN/>
        <w:spacing w:after="0" w:line="336" w:lineRule="auto"/>
        <w:textAlignment w:val="auto"/>
        <w:rPr>
          <w:rFonts w:ascii="Arial" w:hAnsi="Arial" w:cs="Arial"/>
          <w:szCs w:val="24"/>
          <w:lang w:eastAsia="en-GB"/>
        </w:rPr>
      </w:pPr>
      <w:r w:rsidRPr="00F421A3">
        <w:rPr>
          <w:rFonts w:ascii="Arial" w:hAnsi="Arial" w:cs="Arial"/>
          <w:szCs w:val="24"/>
          <w:lang w:eastAsia="en-GB"/>
        </w:rPr>
        <w:t xml:space="preserve">showing signs of emotional/mental ill health </w:t>
      </w:r>
    </w:p>
    <w:p w14:paraId="2450AD34" w14:textId="77777777" w:rsidR="00EB2884" w:rsidRPr="00F421A3" w:rsidRDefault="00EB2884" w:rsidP="00FA3929">
      <w:pPr>
        <w:numPr>
          <w:ilvl w:val="0"/>
          <w:numId w:val="32"/>
        </w:numPr>
        <w:spacing w:after="0" w:line="360" w:lineRule="auto"/>
        <w:rPr>
          <w:rFonts w:ascii="Arial" w:hAnsi="Arial" w:cs="Arial"/>
        </w:rPr>
      </w:pPr>
      <w:r w:rsidRPr="00F421A3">
        <w:rPr>
          <w:rFonts w:ascii="Arial" w:hAnsi="Arial" w:cs="Arial"/>
        </w:rPr>
        <w:t>appear fearful</w:t>
      </w:r>
    </w:p>
    <w:p w14:paraId="46115F3C" w14:textId="77777777" w:rsidR="00EB2884" w:rsidRPr="00F421A3" w:rsidRDefault="00EB2884" w:rsidP="00FA3929">
      <w:pPr>
        <w:numPr>
          <w:ilvl w:val="0"/>
          <w:numId w:val="32"/>
        </w:numPr>
        <w:spacing w:after="0" w:line="360" w:lineRule="auto"/>
        <w:rPr>
          <w:rFonts w:ascii="Arial" w:hAnsi="Arial" w:cs="Arial"/>
        </w:rPr>
      </w:pPr>
      <w:r w:rsidRPr="00F421A3">
        <w:rPr>
          <w:rFonts w:ascii="Arial" w:hAnsi="Arial" w:cs="Arial"/>
        </w:rPr>
        <w:t>be reckless with regard to their own or other’s safety</w:t>
      </w:r>
    </w:p>
    <w:p w14:paraId="237F553E" w14:textId="77777777" w:rsidR="00EB2884" w:rsidRPr="00F421A3" w:rsidRDefault="00EB2884" w:rsidP="00FA3929">
      <w:pPr>
        <w:numPr>
          <w:ilvl w:val="0"/>
          <w:numId w:val="32"/>
        </w:numPr>
        <w:spacing w:after="0" w:line="360" w:lineRule="auto"/>
        <w:rPr>
          <w:rFonts w:ascii="Arial" w:hAnsi="Arial" w:cs="Arial"/>
        </w:rPr>
      </w:pPr>
      <w:r w:rsidRPr="00F421A3">
        <w:rPr>
          <w:rFonts w:ascii="Arial" w:hAnsi="Arial" w:cs="Arial"/>
        </w:rPr>
        <w:t>self-harm</w:t>
      </w:r>
    </w:p>
    <w:p w14:paraId="66F5FA32" w14:textId="77777777" w:rsidR="00EB2884" w:rsidRPr="00F421A3" w:rsidRDefault="00EB2884" w:rsidP="00FA3929">
      <w:pPr>
        <w:numPr>
          <w:ilvl w:val="0"/>
          <w:numId w:val="32"/>
        </w:numPr>
        <w:spacing w:after="0" w:line="360" w:lineRule="auto"/>
        <w:rPr>
          <w:rFonts w:ascii="Arial" w:hAnsi="Arial" w:cs="Arial"/>
        </w:rPr>
      </w:pPr>
      <w:r w:rsidRPr="00F421A3">
        <w:rPr>
          <w:rFonts w:ascii="Arial" w:hAnsi="Arial" w:cs="Arial"/>
        </w:rPr>
        <w:t>frequently be absent or arrive late</w:t>
      </w:r>
    </w:p>
    <w:p w14:paraId="058C45BB" w14:textId="77777777" w:rsidR="00EB2884" w:rsidRPr="00F421A3" w:rsidRDefault="00EB2884" w:rsidP="00FA3929">
      <w:pPr>
        <w:numPr>
          <w:ilvl w:val="0"/>
          <w:numId w:val="32"/>
        </w:numPr>
        <w:spacing w:after="0" w:line="360" w:lineRule="auto"/>
        <w:rPr>
          <w:rFonts w:ascii="Arial" w:hAnsi="Arial" w:cs="Arial"/>
        </w:rPr>
      </w:pPr>
      <w:r w:rsidRPr="00F421A3">
        <w:rPr>
          <w:rFonts w:ascii="Arial" w:hAnsi="Arial" w:cs="Arial"/>
        </w:rPr>
        <w:t>show signs of not wanting to go home</w:t>
      </w:r>
    </w:p>
    <w:p w14:paraId="715BCA2F" w14:textId="77777777" w:rsidR="00EB2884" w:rsidRPr="00F421A3" w:rsidRDefault="00EB2884" w:rsidP="00FA3929">
      <w:pPr>
        <w:numPr>
          <w:ilvl w:val="0"/>
          <w:numId w:val="32"/>
        </w:numPr>
        <w:spacing w:after="0" w:line="360" w:lineRule="auto"/>
        <w:rPr>
          <w:rFonts w:ascii="Arial" w:hAnsi="Arial" w:cs="Arial"/>
        </w:rPr>
      </w:pPr>
      <w:r w:rsidRPr="00F421A3">
        <w:rPr>
          <w:rFonts w:ascii="Arial" w:hAnsi="Arial" w:cs="Arial"/>
        </w:rPr>
        <w:t>display a change in behaviour – from quiet to aggressive, or happy-go-lucky to withdrawn</w:t>
      </w:r>
    </w:p>
    <w:p w14:paraId="69685034" w14:textId="77777777" w:rsidR="00EB2884" w:rsidRPr="00F421A3" w:rsidRDefault="00EB2884" w:rsidP="00FA3929">
      <w:pPr>
        <w:numPr>
          <w:ilvl w:val="0"/>
          <w:numId w:val="32"/>
        </w:numPr>
        <w:spacing w:after="0" w:line="360" w:lineRule="auto"/>
        <w:rPr>
          <w:rFonts w:ascii="Arial" w:hAnsi="Arial" w:cs="Arial"/>
        </w:rPr>
      </w:pPr>
      <w:r w:rsidRPr="00F421A3">
        <w:rPr>
          <w:rFonts w:ascii="Arial" w:hAnsi="Arial" w:cs="Arial"/>
        </w:rPr>
        <w:t>become disinterested in play activities</w:t>
      </w:r>
    </w:p>
    <w:p w14:paraId="61D9C0B7" w14:textId="77777777" w:rsidR="00EB2884" w:rsidRPr="00F421A3" w:rsidRDefault="00EB2884" w:rsidP="00FA3929">
      <w:pPr>
        <w:numPr>
          <w:ilvl w:val="0"/>
          <w:numId w:val="32"/>
        </w:numPr>
        <w:spacing w:after="0" w:line="360" w:lineRule="auto"/>
        <w:rPr>
          <w:rFonts w:ascii="Arial" w:hAnsi="Arial" w:cs="Arial"/>
        </w:rPr>
      </w:pPr>
      <w:r w:rsidRPr="00F421A3">
        <w:rPr>
          <w:rFonts w:ascii="Arial" w:hAnsi="Arial" w:cs="Arial"/>
        </w:rPr>
        <w:t>be constantly tired or preoccupied</w:t>
      </w:r>
    </w:p>
    <w:p w14:paraId="79C326E9" w14:textId="77777777" w:rsidR="00EB2884" w:rsidRPr="00F421A3" w:rsidRDefault="00EB2884" w:rsidP="00FA3929">
      <w:pPr>
        <w:numPr>
          <w:ilvl w:val="0"/>
          <w:numId w:val="32"/>
        </w:numPr>
        <w:spacing w:after="0" w:line="360" w:lineRule="auto"/>
      </w:pPr>
      <w:r w:rsidRPr="00F421A3">
        <w:rPr>
          <w:rFonts w:ascii="Arial" w:hAnsi="Arial" w:cs="Arial"/>
        </w:rPr>
        <w:t>be wary of physical contact</w:t>
      </w:r>
    </w:p>
    <w:p w14:paraId="4EB8B134" w14:textId="77777777" w:rsidR="00EB2884" w:rsidRPr="00F421A3" w:rsidRDefault="00EB2884" w:rsidP="00FA3929">
      <w:pPr>
        <w:numPr>
          <w:ilvl w:val="0"/>
          <w:numId w:val="32"/>
        </w:numPr>
        <w:spacing w:after="0" w:line="360" w:lineRule="auto"/>
      </w:pPr>
      <w:r w:rsidRPr="00F421A3">
        <w:rPr>
          <w:rFonts w:ascii="Arial" w:hAnsi="Arial" w:cs="Arial"/>
        </w:rPr>
        <w:t>display sexual knowledge or behaviour beyond that normally expected for their age.</w:t>
      </w:r>
    </w:p>
    <w:p w14:paraId="1E72FBC6" w14:textId="0F00D9E5" w:rsidR="00EB2884" w:rsidRPr="00F421A3" w:rsidRDefault="00CB566F" w:rsidP="00EB2884">
      <w:pPr>
        <w:rPr>
          <w:rFonts w:ascii="Arial" w:hAnsi="Arial" w:cs="Arial"/>
        </w:rPr>
      </w:pPr>
      <w:r w:rsidRPr="00F421A3">
        <w:rPr>
          <w:rFonts w:ascii="Arial" w:hAnsi="Arial" w:cs="Arial"/>
          <w:szCs w:val="24"/>
        </w:rPr>
        <w:t xml:space="preserve">We understand that there are indicators of child abuse; however, these should not be considered as a definitive list, but used when considering the possibility of abuse in children.  </w:t>
      </w:r>
    </w:p>
    <w:p w14:paraId="3C319347" w14:textId="77777777" w:rsidR="00EB2884" w:rsidRPr="00F421A3" w:rsidRDefault="00EB2884" w:rsidP="00EB2884">
      <w:pPr>
        <w:spacing w:line="360" w:lineRule="auto"/>
        <w:rPr>
          <w:rFonts w:ascii="Arial" w:hAnsi="Arial" w:cs="Arial"/>
          <w:b/>
          <w:bCs/>
        </w:rPr>
      </w:pPr>
      <w:r w:rsidRPr="00F421A3">
        <w:rPr>
          <w:rFonts w:ascii="Arial" w:hAnsi="Arial" w:cs="Arial"/>
          <w:b/>
          <w:bCs/>
        </w:rPr>
        <w:t>Further guidance</w:t>
      </w:r>
    </w:p>
    <w:p w14:paraId="54EBD50C" w14:textId="3FA338CF" w:rsidR="00EB2884" w:rsidRPr="00F421A3" w:rsidRDefault="00EB2884" w:rsidP="00FA3929">
      <w:pPr>
        <w:numPr>
          <w:ilvl w:val="0"/>
          <w:numId w:val="33"/>
        </w:numPr>
        <w:spacing w:after="0" w:line="360" w:lineRule="auto"/>
      </w:pPr>
      <w:r w:rsidRPr="00F421A3">
        <w:rPr>
          <w:rFonts w:ascii="Arial" w:hAnsi="Arial" w:cs="Arial"/>
        </w:rPr>
        <w:t>Working Together to Safeguard Children (HMG,</w:t>
      </w:r>
      <w:r w:rsidR="0007017E">
        <w:rPr>
          <w:rFonts w:ascii="Arial" w:hAnsi="Arial" w:cs="Arial"/>
        </w:rPr>
        <w:t xml:space="preserve"> 2022)</w:t>
      </w:r>
      <w:r w:rsidRPr="00347FB7">
        <w:rPr>
          <w:rFonts w:ascii="Arial" w:hAnsi="Arial" w:cs="Arial"/>
          <w:color w:val="FF0000"/>
        </w:rPr>
        <w:t xml:space="preserve"> </w:t>
      </w:r>
    </w:p>
    <w:p w14:paraId="7659076C" w14:textId="77777777" w:rsidR="00EB2884" w:rsidRPr="00F421A3" w:rsidRDefault="00EB2884" w:rsidP="00FA3929">
      <w:pPr>
        <w:numPr>
          <w:ilvl w:val="0"/>
          <w:numId w:val="33"/>
        </w:numPr>
        <w:spacing w:after="0" w:line="360" w:lineRule="auto"/>
        <w:rPr>
          <w:rFonts w:ascii="Arial" w:hAnsi="Arial" w:cs="Arial"/>
        </w:rPr>
      </w:pPr>
      <w:r w:rsidRPr="00F421A3">
        <w:rPr>
          <w:rFonts w:ascii="Arial" w:hAnsi="Arial" w:cs="Arial"/>
        </w:rPr>
        <w:t>What to do if you’re Worried a Child is Being Abused (HMG, 2015)</w:t>
      </w:r>
    </w:p>
    <w:p w14:paraId="507EA0CF" w14:textId="77777777" w:rsidR="00EB2884" w:rsidRPr="00F421A3" w:rsidRDefault="00EB2884" w:rsidP="00FA3929">
      <w:pPr>
        <w:numPr>
          <w:ilvl w:val="0"/>
          <w:numId w:val="33"/>
        </w:numPr>
        <w:spacing w:after="0" w:line="360" w:lineRule="auto"/>
        <w:rPr>
          <w:rFonts w:ascii="Arial" w:hAnsi="Arial" w:cs="Arial"/>
        </w:rPr>
      </w:pPr>
      <w:r w:rsidRPr="00F421A3">
        <w:rPr>
          <w:rFonts w:ascii="Arial" w:hAnsi="Arial" w:cs="Arial"/>
        </w:rPr>
        <w:t>Framework for the Assessment of Children in Need and their Families (</w:t>
      </w:r>
      <w:proofErr w:type="spellStart"/>
      <w:r w:rsidRPr="00F421A3">
        <w:rPr>
          <w:rFonts w:ascii="Arial" w:hAnsi="Arial" w:cs="Arial"/>
        </w:rPr>
        <w:t>DoH</w:t>
      </w:r>
      <w:proofErr w:type="spellEnd"/>
      <w:r w:rsidRPr="00F421A3">
        <w:rPr>
          <w:rFonts w:ascii="Arial" w:hAnsi="Arial" w:cs="Arial"/>
        </w:rPr>
        <w:t xml:space="preserve"> 2000)</w:t>
      </w:r>
    </w:p>
    <w:p w14:paraId="24EC18AA" w14:textId="77777777" w:rsidR="00EB2884" w:rsidRPr="00F421A3" w:rsidRDefault="00EB2884" w:rsidP="00FA3929">
      <w:pPr>
        <w:numPr>
          <w:ilvl w:val="0"/>
          <w:numId w:val="33"/>
        </w:numPr>
        <w:spacing w:after="0" w:line="360" w:lineRule="auto"/>
        <w:rPr>
          <w:rFonts w:ascii="Arial" w:hAnsi="Arial" w:cs="Arial"/>
        </w:rPr>
      </w:pPr>
      <w:r w:rsidRPr="00F421A3">
        <w:rPr>
          <w:rFonts w:ascii="Arial" w:hAnsi="Arial" w:cs="Arial"/>
        </w:rPr>
        <w:t>Statutory guidance on making arrangements to safeguard and promote the welfare of children under section 11 of the Children Act 2004 (HMG 2008)</w:t>
      </w:r>
    </w:p>
    <w:p w14:paraId="107B0814" w14:textId="77777777" w:rsidR="00EB2884" w:rsidRPr="00F421A3" w:rsidRDefault="00EB2884" w:rsidP="00FA3929">
      <w:pPr>
        <w:numPr>
          <w:ilvl w:val="0"/>
          <w:numId w:val="33"/>
        </w:numPr>
        <w:spacing w:after="0" w:line="360" w:lineRule="auto"/>
        <w:rPr>
          <w:rFonts w:ascii="Arial" w:hAnsi="Arial" w:cs="Arial"/>
        </w:rPr>
      </w:pPr>
      <w:r w:rsidRPr="00F421A3">
        <w:rPr>
          <w:rFonts w:ascii="Arial" w:hAnsi="Arial" w:cs="Arial"/>
        </w:rPr>
        <w:t>Hidden Harm – Responding to the Needs of Children of Problem Drug Users (ACMD, 2003)</w:t>
      </w:r>
    </w:p>
    <w:p w14:paraId="5AF1A455" w14:textId="77777777" w:rsidR="00EB2884" w:rsidRPr="00F421A3" w:rsidRDefault="00EB2884" w:rsidP="00FA3929">
      <w:pPr>
        <w:numPr>
          <w:ilvl w:val="0"/>
          <w:numId w:val="33"/>
        </w:numPr>
        <w:spacing w:after="0" w:line="360" w:lineRule="auto"/>
      </w:pPr>
      <w:r w:rsidRPr="00F421A3">
        <w:rPr>
          <w:rFonts w:ascii="Arial" w:hAnsi="Arial" w:cs="Arial"/>
        </w:rPr>
        <w:t>Information Sharing: Advice for Practitioners providing Safeguarding Services (DfE 2018)</w:t>
      </w:r>
    </w:p>
    <w:p w14:paraId="033A2C25" w14:textId="77777777" w:rsidR="00EB2884" w:rsidRPr="00F421A3" w:rsidRDefault="00EB2884" w:rsidP="00FA3929">
      <w:pPr>
        <w:numPr>
          <w:ilvl w:val="0"/>
          <w:numId w:val="33"/>
        </w:numPr>
        <w:spacing w:after="0" w:line="360" w:lineRule="auto"/>
      </w:pPr>
      <w:r w:rsidRPr="00F421A3">
        <w:rPr>
          <w:rFonts w:ascii="Arial" w:hAnsi="Arial" w:cs="Arial"/>
        </w:rPr>
        <w:t xml:space="preserve">Disclosure and Barring Service: </w:t>
      </w:r>
      <w:hyperlink r:id="rId10" w:history="1">
        <w:r w:rsidRPr="00F421A3">
          <w:rPr>
            <w:rStyle w:val="Hyperlink"/>
            <w:rFonts w:ascii="Arial" w:hAnsi="Arial" w:cs="Arial"/>
            <w:color w:val="auto"/>
          </w:rPr>
          <w:t>www.gov.uk/disclosure-barring-service-check</w:t>
        </w:r>
      </w:hyperlink>
    </w:p>
    <w:p w14:paraId="69BC440E" w14:textId="77777777" w:rsidR="00EB2884" w:rsidRPr="00F421A3" w:rsidRDefault="00EB2884" w:rsidP="00FA3929">
      <w:pPr>
        <w:numPr>
          <w:ilvl w:val="0"/>
          <w:numId w:val="33"/>
        </w:numPr>
        <w:spacing w:after="0" w:line="360" w:lineRule="auto"/>
        <w:rPr>
          <w:rFonts w:ascii="Arial" w:hAnsi="Arial" w:cs="Arial"/>
        </w:rPr>
      </w:pPr>
      <w:r w:rsidRPr="00F421A3">
        <w:rPr>
          <w:rFonts w:ascii="Arial" w:hAnsi="Arial" w:cs="Arial"/>
        </w:rPr>
        <w:t>Revised Prevent Duty Guidance for England and Wales (HMG, 2015)</w:t>
      </w:r>
    </w:p>
    <w:p w14:paraId="0157257A" w14:textId="3C725D51" w:rsidR="00EA0061" w:rsidRPr="00F421A3" w:rsidRDefault="00EB2884" w:rsidP="00FA3929">
      <w:pPr>
        <w:numPr>
          <w:ilvl w:val="0"/>
          <w:numId w:val="33"/>
        </w:numPr>
        <w:spacing w:after="0" w:line="360" w:lineRule="auto"/>
      </w:pPr>
      <w:r w:rsidRPr="00F421A3">
        <w:rPr>
          <w:rFonts w:ascii="Arial" w:hAnsi="Arial" w:cs="Arial"/>
        </w:rPr>
        <w:t>Inspecting Safeguarding in Early Years, Education and Skills Settings, (Ofsted, 2019</w:t>
      </w:r>
      <w:r w:rsidR="00C04EC9" w:rsidRPr="00F421A3">
        <w:rPr>
          <w:rFonts w:ascii="Arial" w:hAnsi="Arial" w:cs="Arial"/>
        </w:rPr>
        <w:t>)</w:t>
      </w:r>
    </w:p>
    <w:p w14:paraId="7274B906" w14:textId="35C4B8C7" w:rsidR="008D0DD8" w:rsidRDefault="008D0DD8" w:rsidP="00C04EC9">
      <w:pPr>
        <w:pStyle w:val="Heading1"/>
      </w:pPr>
      <w:bookmarkStart w:id="9" w:name="_Toc114812040"/>
    </w:p>
    <w:bookmarkEnd w:id="2"/>
    <w:p w14:paraId="5FEF4D64" w14:textId="77777777" w:rsidR="003F2FFD" w:rsidRDefault="003F2FFD" w:rsidP="00C04EC9">
      <w:pPr>
        <w:pStyle w:val="Heading1"/>
      </w:pPr>
    </w:p>
    <w:p w14:paraId="7575F1C9" w14:textId="7C262F3E" w:rsidR="00C04EC9" w:rsidRDefault="009537F7" w:rsidP="00C04EC9">
      <w:pPr>
        <w:pStyle w:val="Heading1"/>
      </w:pPr>
      <w:r>
        <w:rPr>
          <w:noProof/>
        </w:rPr>
        <mc:AlternateContent>
          <mc:Choice Requires="wps">
            <w:drawing>
              <wp:anchor distT="45720" distB="45720" distL="114300" distR="114300" simplePos="0" relativeHeight="251670528" behindDoc="0" locked="0" layoutInCell="1" allowOverlap="1" wp14:anchorId="587A7F0A" wp14:editId="0398026A">
                <wp:simplePos x="0" y="0"/>
                <wp:positionH relativeFrom="margin">
                  <wp:align>left</wp:align>
                </wp:positionH>
                <wp:positionV relativeFrom="paragraph">
                  <wp:posOffset>26670</wp:posOffset>
                </wp:positionV>
                <wp:extent cx="1314450" cy="12382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238250"/>
                        </a:xfrm>
                        <a:prstGeom prst="rect">
                          <a:avLst/>
                        </a:prstGeom>
                        <a:solidFill>
                          <a:srgbClr val="FFFFFF"/>
                        </a:solidFill>
                        <a:ln w="9525">
                          <a:solidFill>
                            <a:srgbClr val="000000"/>
                          </a:solidFill>
                          <a:miter lim="800000"/>
                          <a:headEnd/>
                          <a:tailEnd/>
                        </a:ln>
                      </wps:spPr>
                      <wps:txbx>
                        <w:txbxContent>
                          <w:p w14:paraId="0C3F8C2B" w14:textId="11628D96" w:rsidR="008D0DD8" w:rsidRDefault="009537F7">
                            <w:r>
                              <w:rPr>
                                <w:noProof/>
                              </w:rPr>
                              <w:drawing>
                                <wp:inline distT="0" distB="0" distL="0" distR="0" wp14:anchorId="46DF40FB" wp14:editId="1357263C">
                                  <wp:extent cx="1143635" cy="113792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635" cy="11379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A7F0A" id="_x0000_s1031" type="#_x0000_t202" style="position:absolute;margin-left:0;margin-top:2.1pt;width:103.5pt;height:97.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">
                <v:textbox>
                  <w:txbxContent>
                    <w:p w14:paraId="0C3F8C2B" w14:textId="11628D96" w:rsidR="008D0DD8" w:rsidRDefault="009537F7">
                      <w:r>
                        <w:rPr>
                          <w:noProof/>
                        </w:rPr>
                        <w:drawing>
                          <wp:inline distT="0" distB="0" distL="0" distR="0" wp14:anchorId="46DF40FB" wp14:editId="1357263C">
                            <wp:extent cx="1143635" cy="113792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635" cy="1137920"/>
                                    </a:xfrm>
                                    <a:prstGeom prst="rect">
                                      <a:avLst/>
                                    </a:prstGeom>
                                    <a:noFill/>
                                    <a:ln>
                                      <a:noFill/>
                                    </a:ln>
                                  </pic:spPr>
                                </pic:pic>
                              </a:graphicData>
                            </a:graphic>
                          </wp:inline>
                        </w:drawing>
                      </w:r>
                    </w:p>
                  </w:txbxContent>
                </v:textbox>
                <w10:wrap type="square" anchorx="margin"/>
              </v:shape>
            </w:pict>
          </mc:Fallback>
        </mc:AlternateContent>
      </w:r>
      <w:r w:rsidR="00C04EC9" w:rsidRPr="00F421A3">
        <w:t>W</w:t>
      </w:r>
      <w:r>
        <w:t>HISTLEBLOWING</w:t>
      </w:r>
      <w:bookmarkEnd w:id="9"/>
    </w:p>
    <w:p w14:paraId="48C9984A" w14:textId="427757A7" w:rsidR="00C04EC9" w:rsidRPr="0007017E" w:rsidRDefault="00C04EC9" w:rsidP="00357E71">
      <w:pPr>
        <w:autoSpaceDE w:val="0"/>
        <w:spacing w:line="360" w:lineRule="auto"/>
        <w:rPr>
          <w:rFonts w:ascii="Arial" w:hAnsi="Arial" w:cs="Arial"/>
        </w:rPr>
      </w:pPr>
      <w:r w:rsidRPr="00F421A3">
        <w:rPr>
          <w:rFonts w:ascii="Arial" w:hAnsi="Arial" w:cs="Arial"/>
        </w:rPr>
        <w:t xml:space="preserve">It is important to </w:t>
      </w:r>
      <w:r w:rsidR="0007017E">
        <w:rPr>
          <w:rFonts w:ascii="Arial" w:hAnsi="Arial" w:cs="Arial"/>
        </w:rPr>
        <w:t>our provision</w:t>
      </w:r>
      <w:r w:rsidRPr="00F421A3">
        <w:rPr>
          <w:rFonts w:ascii="Arial" w:hAnsi="Arial" w:cs="Arial"/>
        </w:rPr>
        <w:t xml:space="preserve"> that any fraud, misconduct or wrongdoing by employees or people engaged in the organisation</w:t>
      </w:r>
      <w:r w:rsidR="0007017E">
        <w:rPr>
          <w:rFonts w:ascii="Arial" w:hAnsi="Arial" w:cs="Arial"/>
        </w:rPr>
        <w:t>’</w:t>
      </w:r>
      <w:r w:rsidRPr="00F421A3">
        <w:rPr>
          <w:rFonts w:ascii="Arial" w:hAnsi="Arial" w:cs="Arial"/>
        </w:rPr>
        <w:t>s business, is reported and properly dealt with. The</w:t>
      </w:r>
      <w:r w:rsidR="0007017E">
        <w:rPr>
          <w:rFonts w:ascii="Arial" w:hAnsi="Arial" w:cs="Arial"/>
        </w:rPr>
        <w:t xml:space="preserve"> provision</w:t>
      </w:r>
      <w:r w:rsidRPr="00F421A3">
        <w:rPr>
          <w:rFonts w:ascii="Arial" w:hAnsi="Arial" w:cs="Arial"/>
        </w:rPr>
        <w:t xml:space="preserve"> therefore encourages all individuals to raise any concerns that they may have about the conduct of others in the</w:t>
      </w:r>
      <w:r w:rsidR="0007017E">
        <w:rPr>
          <w:rFonts w:ascii="Arial" w:hAnsi="Arial" w:cs="Arial"/>
        </w:rPr>
        <w:t xml:space="preserve"> provision</w:t>
      </w:r>
      <w:r w:rsidRPr="00F421A3">
        <w:rPr>
          <w:rFonts w:ascii="Arial" w:hAnsi="Arial" w:cs="Arial"/>
        </w:rPr>
        <w:t xml:space="preserve"> or the way in which the</w:t>
      </w:r>
      <w:r w:rsidR="0007017E">
        <w:rPr>
          <w:rFonts w:ascii="Arial" w:hAnsi="Arial" w:cs="Arial"/>
        </w:rPr>
        <w:t xml:space="preserve"> provision</w:t>
      </w:r>
      <w:r w:rsidRPr="00F421A3">
        <w:rPr>
          <w:rFonts w:ascii="Arial" w:hAnsi="Arial" w:cs="Arial"/>
        </w:rPr>
        <w:t xml:space="preserve"> is run. </w:t>
      </w:r>
    </w:p>
    <w:p w14:paraId="78E43ADA" w14:textId="68AF142E" w:rsidR="00C04EC9" w:rsidRPr="0007017E" w:rsidRDefault="00C04EC9" w:rsidP="00357E71">
      <w:pPr>
        <w:autoSpaceDE w:val="0"/>
        <w:spacing w:line="360" w:lineRule="auto"/>
        <w:rPr>
          <w:rFonts w:ascii="Arial" w:hAnsi="Arial" w:cs="Arial"/>
        </w:rPr>
      </w:pPr>
      <w:r w:rsidRPr="0007017E">
        <w:rPr>
          <w:rFonts w:ascii="Arial" w:hAnsi="Arial" w:cs="Arial"/>
        </w:rPr>
        <w:t xml:space="preserve">The </w:t>
      </w:r>
      <w:r w:rsidR="00AA5EBE" w:rsidRPr="0007017E">
        <w:rPr>
          <w:rFonts w:ascii="Arial" w:hAnsi="Arial" w:cs="Arial"/>
        </w:rPr>
        <w:t>provision</w:t>
      </w:r>
      <w:r w:rsidRPr="0007017E">
        <w:rPr>
          <w:rFonts w:ascii="Arial" w:hAnsi="Arial" w:cs="Arial"/>
        </w:rPr>
        <w:t xml:space="preserve"> recognises that effective and honest communication is essential if malpractice is to be effectively dealt with and the organisation’s success ensured. </w:t>
      </w:r>
    </w:p>
    <w:p w14:paraId="66B2B394" w14:textId="1EC52B65" w:rsidR="00C04EC9" w:rsidRPr="0007017E" w:rsidRDefault="00C04EC9" w:rsidP="00357E71">
      <w:pPr>
        <w:autoSpaceDE w:val="0"/>
        <w:spacing w:line="360" w:lineRule="auto"/>
        <w:rPr>
          <w:rFonts w:ascii="Arial" w:hAnsi="Arial" w:cs="Arial"/>
        </w:rPr>
      </w:pPr>
      <w:r w:rsidRPr="0007017E">
        <w:rPr>
          <w:rFonts w:ascii="Arial" w:hAnsi="Arial" w:cs="Arial"/>
        </w:rPr>
        <w:t xml:space="preserve">Whistleblowing relates to all those who work with or within the </w:t>
      </w:r>
      <w:r w:rsidR="00AA5EBE" w:rsidRPr="0007017E">
        <w:rPr>
          <w:rFonts w:ascii="Arial" w:hAnsi="Arial" w:cs="Arial"/>
        </w:rPr>
        <w:t>provision</w:t>
      </w:r>
      <w:r w:rsidRPr="0007017E">
        <w:rPr>
          <w:rFonts w:ascii="Arial" w:hAnsi="Arial" w:cs="Arial"/>
        </w:rPr>
        <w:t xml:space="preserve"> who may from time to time think that they need to raise with someone in confidence certain issues relating to the organisation.</w:t>
      </w:r>
    </w:p>
    <w:p w14:paraId="70A034AA" w14:textId="77777777" w:rsidR="00C04EC9" w:rsidRPr="0007017E" w:rsidRDefault="00C04EC9" w:rsidP="00357E71">
      <w:pPr>
        <w:autoSpaceDE w:val="0"/>
        <w:spacing w:line="360" w:lineRule="auto"/>
        <w:rPr>
          <w:rFonts w:ascii="Arial" w:hAnsi="Arial" w:cs="Arial"/>
        </w:rPr>
      </w:pPr>
      <w:r w:rsidRPr="0007017E">
        <w:rPr>
          <w:rFonts w:ascii="Arial" w:hAnsi="Arial" w:cs="Arial"/>
        </w:rPr>
        <w:t>Whistleblowing is separate from the grievance procedure. If you have a complaint about your own personal circumstances, you should use the normal grievance procedure. If you have a concern about malpractice within the organisation, then you should use the procedure outlined below.</w:t>
      </w:r>
    </w:p>
    <w:p w14:paraId="4D116048" w14:textId="77777777" w:rsidR="00C04EC9" w:rsidRPr="0007017E" w:rsidRDefault="00C04EC9" w:rsidP="00FA3929">
      <w:pPr>
        <w:pStyle w:val="ListParagraph"/>
        <w:numPr>
          <w:ilvl w:val="0"/>
          <w:numId w:val="34"/>
        </w:numPr>
        <w:suppressAutoHyphens w:val="0"/>
        <w:autoSpaceDE w:val="0"/>
        <w:spacing w:after="0" w:line="360" w:lineRule="auto"/>
        <w:textAlignment w:val="auto"/>
        <w:rPr>
          <w:rFonts w:ascii="Arial" w:hAnsi="Arial" w:cs="Arial"/>
        </w:rPr>
      </w:pPr>
      <w:r w:rsidRPr="0007017E">
        <w:rPr>
          <w:rFonts w:ascii="Arial" w:hAnsi="Arial" w:cs="Arial"/>
        </w:rPr>
        <w:t>Report any concerns to management.</w:t>
      </w:r>
    </w:p>
    <w:p w14:paraId="2EA7942E" w14:textId="44A4A8DE" w:rsidR="00C04EC9" w:rsidRPr="0007017E" w:rsidRDefault="00C04EC9" w:rsidP="00FA3929">
      <w:pPr>
        <w:pStyle w:val="ListParagraph"/>
        <w:numPr>
          <w:ilvl w:val="0"/>
          <w:numId w:val="34"/>
        </w:numPr>
        <w:suppressAutoHyphens w:val="0"/>
        <w:autoSpaceDE w:val="0"/>
        <w:spacing w:after="0" w:line="360" w:lineRule="auto"/>
        <w:textAlignment w:val="auto"/>
        <w:rPr>
          <w:rFonts w:ascii="Arial" w:hAnsi="Arial" w:cs="Arial"/>
        </w:rPr>
      </w:pPr>
      <w:r w:rsidRPr="0007017E">
        <w:rPr>
          <w:rFonts w:ascii="Arial" w:hAnsi="Arial" w:cs="Arial"/>
        </w:rPr>
        <w:t xml:space="preserve">All employees and those involved with the </w:t>
      </w:r>
      <w:r w:rsidR="00AA5EBE" w:rsidRPr="0007017E">
        <w:rPr>
          <w:rFonts w:ascii="Arial" w:hAnsi="Arial" w:cs="Arial"/>
        </w:rPr>
        <w:t>provision</w:t>
      </w:r>
      <w:r w:rsidRPr="0007017E">
        <w:rPr>
          <w:rFonts w:ascii="Arial" w:hAnsi="Arial" w:cs="Arial"/>
        </w:rPr>
        <w:t xml:space="preserve"> should be aware of the importance of preventing and eliminating wrongdoing within the organisation. You should be watchful for illegal, inappropriate or unethical conduct and report anything of that nature that you become aware of.</w:t>
      </w:r>
    </w:p>
    <w:p w14:paraId="6DEC835F" w14:textId="77777777" w:rsidR="00C04EC9" w:rsidRPr="0007017E" w:rsidRDefault="00C04EC9" w:rsidP="00FA3929">
      <w:pPr>
        <w:pStyle w:val="ListParagraph"/>
        <w:numPr>
          <w:ilvl w:val="0"/>
          <w:numId w:val="34"/>
        </w:numPr>
        <w:suppressAutoHyphens w:val="0"/>
        <w:autoSpaceDE w:val="0"/>
        <w:spacing w:after="0" w:line="360" w:lineRule="auto"/>
        <w:textAlignment w:val="auto"/>
        <w:rPr>
          <w:rFonts w:ascii="Arial" w:hAnsi="Arial" w:cs="Arial"/>
        </w:rPr>
      </w:pPr>
      <w:r w:rsidRPr="0007017E">
        <w:rPr>
          <w:rFonts w:ascii="Arial" w:hAnsi="Arial" w:cs="Arial"/>
        </w:rPr>
        <w:t>Any matter you raise under this procedure will be investigated thoroughly, promptly and confidentially, and the outcome of the investigation will be reported back to you.</w:t>
      </w:r>
    </w:p>
    <w:p w14:paraId="2578CB79" w14:textId="77777777" w:rsidR="00C04EC9" w:rsidRPr="0007017E" w:rsidRDefault="00C04EC9" w:rsidP="00FA3929">
      <w:pPr>
        <w:pStyle w:val="ListParagraph"/>
        <w:numPr>
          <w:ilvl w:val="0"/>
          <w:numId w:val="34"/>
        </w:numPr>
        <w:suppressAutoHyphens w:val="0"/>
        <w:autoSpaceDE w:val="0"/>
        <w:spacing w:after="0" w:line="360" w:lineRule="auto"/>
        <w:textAlignment w:val="auto"/>
        <w:rPr>
          <w:rFonts w:ascii="Arial" w:hAnsi="Arial" w:cs="Arial"/>
        </w:rPr>
      </w:pPr>
      <w:r w:rsidRPr="0007017E">
        <w:rPr>
          <w:rFonts w:ascii="Arial" w:hAnsi="Arial" w:cs="Arial"/>
        </w:rPr>
        <w:t>You will not be victimised for raising a matter under this procedure. This means that your continued employment and opportunities for future promotion or training will not be prejudiced because you have raised a legitimate concern.</w:t>
      </w:r>
    </w:p>
    <w:p w14:paraId="2622B374" w14:textId="77777777" w:rsidR="00C04EC9" w:rsidRPr="0007017E" w:rsidRDefault="00C04EC9" w:rsidP="00FA3929">
      <w:pPr>
        <w:pStyle w:val="ListParagraph"/>
        <w:numPr>
          <w:ilvl w:val="0"/>
          <w:numId w:val="34"/>
        </w:numPr>
        <w:suppressAutoHyphens w:val="0"/>
        <w:autoSpaceDE w:val="0"/>
        <w:spacing w:after="0" w:line="360" w:lineRule="auto"/>
        <w:textAlignment w:val="auto"/>
        <w:rPr>
          <w:rFonts w:ascii="Arial" w:hAnsi="Arial" w:cs="Arial"/>
        </w:rPr>
      </w:pPr>
      <w:r w:rsidRPr="0007017E">
        <w:rPr>
          <w:rFonts w:ascii="Arial" w:hAnsi="Arial" w:cs="Arial"/>
        </w:rPr>
        <w:t>Victimisation of an individual for raising a qualified disclosure will be a disciplinary offence.</w:t>
      </w:r>
    </w:p>
    <w:p w14:paraId="1C4B4275" w14:textId="15AC3DB3" w:rsidR="00C04EC9" w:rsidRPr="0007017E" w:rsidRDefault="00C04EC9" w:rsidP="00FA3929">
      <w:pPr>
        <w:pStyle w:val="ListParagraph"/>
        <w:numPr>
          <w:ilvl w:val="0"/>
          <w:numId w:val="34"/>
        </w:numPr>
        <w:suppressAutoHyphens w:val="0"/>
        <w:autoSpaceDE w:val="0"/>
        <w:spacing w:after="0" w:line="360" w:lineRule="auto"/>
        <w:textAlignment w:val="auto"/>
        <w:rPr>
          <w:rFonts w:ascii="Arial" w:hAnsi="Arial" w:cs="Arial"/>
        </w:rPr>
      </w:pPr>
      <w:r w:rsidRPr="0007017E">
        <w:rPr>
          <w:rFonts w:ascii="Arial" w:hAnsi="Arial" w:cs="Arial"/>
        </w:rPr>
        <w:t>If misconduct is discovered as a result of any investigation under this procedure</w:t>
      </w:r>
      <w:r w:rsidR="001C2188">
        <w:rPr>
          <w:rFonts w:ascii="Arial" w:hAnsi="Arial" w:cs="Arial"/>
        </w:rPr>
        <w:t>,</w:t>
      </w:r>
      <w:r w:rsidRPr="0007017E">
        <w:rPr>
          <w:rFonts w:ascii="Arial" w:hAnsi="Arial" w:cs="Arial"/>
        </w:rPr>
        <w:t xml:space="preserve"> the </w:t>
      </w:r>
      <w:r w:rsidR="00AA5EBE" w:rsidRPr="0007017E">
        <w:rPr>
          <w:rFonts w:ascii="Arial" w:hAnsi="Arial" w:cs="Arial"/>
        </w:rPr>
        <w:t>provision</w:t>
      </w:r>
      <w:r w:rsidRPr="0007017E">
        <w:rPr>
          <w:rFonts w:ascii="Arial" w:hAnsi="Arial" w:cs="Arial"/>
        </w:rPr>
        <w:t>’s disciplinary procedure will be used, in addition to any appropriate external measures.</w:t>
      </w:r>
    </w:p>
    <w:p w14:paraId="0E4149C4" w14:textId="0BC7B533" w:rsidR="00C04EC9" w:rsidRPr="0007017E" w:rsidRDefault="00C04EC9" w:rsidP="00FA3929">
      <w:pPr>
        <w:pStyle w:val="ListParagraph"/>
        <w:numPr>
          <w:ilvl w:val="0"/>
          <w:numId w:val="34"/>
        </w:numPr>
        <w:suppressAutoHyphens w:val="0"/>
        <w:autoSpaceDE w:val="0"/>
        <w:spacing w:after="0" w:line="360" w:lineRule="auto"/>
        <w:textAlignment w:val="auto"/>
        <w:rPr>
          <w:rFonts w:ascii="Arial" w:hAnsi="Arial" w:cs="Arial"/>
        </w:rPr>
      </w:pPr>
      <w:r w:rsidRPr="0007017E">
        <w:rPr>
          <w:rFonts w:ascii="Arial" w:hAnsi="Arial" w:cs="Arial"/>
        </w:rPr>
        <w:t>If you make a maliciously, vexatious or a false allegation</w:t>
      </w:r>
      <w:r w:rsidR="001C2188">
        <w:rPr>
          <w:rFonts w:ascii="Arial" w:hAnsi="Arial" w:cs="Arial"/>
        </w:rPr>
        <w:t>,</w:t>
      </w:r>
      <w:r w:rsidRPr="0007017E">
        <w:rPr>
          <w:rFonts w:ascii="Arial" w:hAnsi="Arial" w:cs="Arial"/>
        </w:rPr>
        <w:t xml:space="preserve"> then this will be considered to be a disciplinary offence and disciplinary action will be taken against you.</w:t>
      </w:r>
    </w:p>
    <w:p w14:paraId="11C47116" w14:textId="7D1945F1" w:rsidR="00C04EC9" w:rsidRPr="0007017E" w:rsidRDefault="00C04EC9" w:rsidP="00FA3929">
      <w:pPr>
        <w:pStyle w:val="ListParagraph"/>
        <w:numPr>
          <w:ilvl w:val="0"/>
          <w:numId w:val="34"/>
        </w:numPr>
        <w:suppressAutoHyphens w:val="0"/>
        <w:autoSpaceDE w:val="0"/>
        <w:spacing w:after="0" w:line="360" w:lineRule="auto"/>
        <w:textAlignment w:val="auto"/>
        <w:rPr>
          <w:rFonts w:ascii="Arial" w:hAnsi="Arial" w:cs="Arial"/>
        </w:rPr>
      </w:pPr>
      <w:r w:rsidRPr="0007017E">
        <w:rPr>
          <w:rFonts w:ascii="Arial" w:hAnsi="Arial" w:cs="Arial"/>
        </w:rPr>
        <w:t>An instruction to cover up wrongdoing is itself a disciplinary offence. If you are told not to raise or pursue any concern, even by a person in authority such as a manager, you should not agree to remain silent. In this event you should report the matter to Ofsted.</w:t>
      </w:r>
    </w:p>
    <w:p w14:paraId="1B0A56E7" w14:textId="76A5BCAF" w:rsidR="00C04EC9" w:rsidRPr="00F421A3" w:rsidRDefault="00C04EC9" w:rsidP="00F33AF1">
      <w:pPr>
        <w:autoSpaceDE w:val="0"/>
        <w:spacing w:before="100" w:after="100" w:line="360" w:lineRule="auto"/>
        <w:rPr>
          <w:rFonts w:ascii="Arial" w:hAnsi="Arial" w:cs="Arial"/>
          <w:lang w:val="en-US"/>
        </w:rPr>
      </w:pPr>
      <w:r w:rsidRPr="00F421A3">
        <w:rPr>
          <w:rFonts w:ascii="Arial" w:hAnsi="Arial" w:cs="Arial"/>
          <w:lang w:val="en-US"/>
        </w:rPr>
        <w:t xml:space="preserve">You can contact </w:t>
      </w:r>
      <w:proofErr w:type="spellStart"/>
      <w:r w:rsidRPr="00F421A3">
        <w:rPr>
          <w:rFonts w:ascii="Arial" w:hAnsi="Arial" w:cs="Arial"/>
          <w:lang w:val="en-US"/>
        </w:rPr>
        <w:t>Ofsted’s</w:t>
      </w:r>
      <w:proofErr w:type="spellEnd"/>
      <w:r w:rsidRPr="00F421A3">
        <w:rPr>
          <w:rFonts w:ascii="Arial" w:hAnsi="Arial" w:cs="Arial"/>
          <w:lang w:val="en-US"/>
        </w:rPr>
        <w:t xml:space="preserve"> hotline in three ways.</w:t>
      </w:r>
      <w:r w:rsidR="00F33AF1">
        <w:rPr>
          <w:rFonts w:ascii="Arial" w:hAnsi="Arial" w:cs="Arial"/>
          <w:lang w:val="en-US"/>
        </w:rPr>
        <w:t xml:space="preserve"> 1. </w:t>
      </w:r>
      <w:r w:rsidRPr="00F421A3">
        <w:rPr>
          <w:rFonts w:ascii="Arial" w:hAnsi="Arial" w:cs="Arial"/>
          <w:lang w:val="en-US"/>
        </w:rPr>
        <w:t xml:space="preserve">Call </w:t>
      </w:r>
      <w:proofErr w:type="spellStart"/>
      <w:r w:rsidR="001C2188">
        <w:rPr>
          <w:rFonts w:ascii="Arial" w:hAnsi="Arial" w:cs="Arial"/>
          <w:lang w:val="en-US"/>
        </w:rPr>
        <w:t>Ofsted</w:t>
      </w:r>
      <w:proofErr w:type="spellEnd"/>
      <w:r w:rsidRPr="00F421A3">
        <w:rPr>
          <w:rFonts w:ascii="Arial" w:hAnsi="Arial" w:cs="Arial"/>
          <w:lang w:val="en-US"/>
        </w:rPr>
        <w:t xml:space="preserve"> on 0300 123 3155 (Monday to Friday from 8.00am to 6.00pm). </w:t>
      </w:r>
    </w:p>
    <w:p w14:paraId="1747CAA8" w14:textId="6DB3069E" w:rsidR="00EB2884" w:rsidRPr="002512C6" w:rsidRDefault="00C04EC9">
      <w:pPr>
        <w:pStyle w:val="ListParagraph"/>
        <w:numPr>
          <w:ilvl w:val="0"/>
          <w:numId w:val="300"/>
        </w:numPr>
        <w:suppressAutoHyphens w:val="0"/>
        <w:autoSpaceDE w:val="0"/>
        <w:spacing w:before="100" w:after="100" w:line="360" w:lineRule="auto"/>
        <w:ind w:left="720"/>
        <w:textAlignment w:val="auto"/>
        <w:rPr>
          <w:rFonts w:ascii="Arial" w:hAnsi="Arial" w:cs="Arial"/>
          <w:lang w:val="en-US"/>
        </w:rPr>
      </w:pPr>
      <w:r w:rsidRPr="00F33AF1">
        <w:rPr>
          <w:rFonts w:ascii="Arial" w:hAnsi="Arial" w:cs="Arial"/>
          <w:lang w:val="en-US"/>
        </w:rPr>
        <w:t xml:space="preserve">Email </w:t>
      </w:r>
      <w:proofErr w:type="spellStart"/>
      <w:r w:rsidR="001C2188">
        <w:rPr>
          <w:rFonts w:ascii="Arial" w:hAnsi="Arial" w:cs="Arial"/>
          <w:lang w:val="en-US"/>
        </w:rPr>
        <w:t>Ofsted</w:t>
      </w:r>
      <w:proofErr w:type="spellEnd"/>
      <w:r w:rsidRPr="00F33AF1">
        <w:rPr>
          <w:rFonts w:ascii="Arial" w:hAnsi="Arial" w:cs="Arial"/>
          <w:lang w:val="en-US"/>
        </w:rPr>
        <w:t xml:space="preserve"> at </w:t>
      </w:r>
      <w:hyperlink r:id="rId11" w:history="1">
        <w:r w:rsidRPr="00F33AF1">
          <w:rPr>
            <w:rStyle w:val="Hyperlink"/>
            <w:rFonts w:cs="Arial"/>
            <w:color w:val="auto"/>
            <w:lang w:val="en-US"/>
          </w:rPr>
          <w:t>whistleblowing@ofsted.gov.uk</w:t>
        </w:r>
      </w:hyperlink>
      <w:r w:rsidRPr="00F33AF1">
        <w:rPr>
          <w:rFonts w:ascii="Arial" w:hAnsi="Arial" w:cs="Arial"/>
          <w:lang w:val="en-US"/>
        </w:rPr>
        <w:t xml:space="preserve">. </w:t>
      </w:r>
      <w:r w:rsidR="00F33AF1" w:rsidRPr="00F33AF1">
        <w:rPr>
          <w:rFonts w:ascii="Arial" w:hAnsi="Arial" w:cs="Arial"/>
          <w:lang w:val="en-US"/>
        </w:rPr>
        <w:t>3.</w:t>
      </w:r>
      <w:r w:rsidR="00F33AF1">
        <w:rPr>
          <w:rFonts w:ascii="Arial" w:hAnsi="Arial" w:cs="Arial"/>
          <w:lang w:val="en-US"/>
        </w:rPr>
        <w:t xml:space="preserve"> </w:t>
      </w:r>
      <w:r w:rsidRPr="00F33AF1">
        <w:rPr>
          <w:rFonts w:ascii="Arial" w:hAnsi="Arial" w:cs="Arial"/>
          <w:lang w:val="en-US"/>
        </w:rPr>
        <w:t xml:space="preserve">Write to </w:t>
      </w:r>
      <w:proofErr w:type="spellStart"/>
      <w:r w:rsidR="001C2188">
        <w:rPr>
          <w:rFonts w:ascii="Arial" w:hAnsi="Arial" w:cs="Arial"/>
          <w:lang w:val="en-US"/>
        </w:rPr>
        <w:t>Ofsted</w:t>
      </w:r>
      <w:proofErr w:type="spellEnd"/>
      <w:r w:rsidRPr="00F33AF1">
        <w:rPr>
          <w:rFonts w:ascii="Arial" w:hAnsi="Arial" w:cs="Arial"/>
          <w:lang w:val="en-US"/>
        </w:rPr>
        <w:t xml:space="preserve"> at:</w:t>
      </w:r>
      <w:r w:rsidR="00F33AF1" w:rsidRPr="00F33AF1">
        <w:rPr>
          <w:rFonts w:ascii="Arial" w:hAnsi="Arial" w:cs="Arial"/>
          <w:lang w:val="en-US"/>
        </w:rPr>
        <w:t xml:space="preserve"> </w:t>
      </w:r>
      <w:r w:rsidRPr="00F33AF1">
        <w:rPr>
          <w:rFonts w:ascii="Arial" w:hAnsi="Arial" w:cs="Arial"/>
          <w:lang w:val="en-US"/>
        </w:rPr>
        <w:t>WBHL</w:t>
      </w:r>
      <w:r w:rsidR="002512C6">
        <w:rPr>
          <w:rFonts w:ascii="Arial" w:hAnsi="Arial" w:cs="Arial"/>
          <w:lang w:val="en-US"/>
        </w:rPr>
        <w:t>,</w:t>
      </w:r>
      <w:r w:rsidR="00F33AF1">
        <w:rPr>
          <w:rFonts w:ascii="Arial" w:hAnsi="Arial" w:cs="Arial"/>
          <w:lang w:val="en-US"/>
        </w:rPr>
        <w:t xml:space="preserve"> </w:t>
      </w:r>
      <w:proofErr w:type="spellStart"/>
      <w:r w:rsidRPr="00F33AF1">
        <w:rPr>
          <w:rFonts w:ascii="Arial" w:hAnsi="Arial" w:cs="Arial"/>
          <w:lang w:val="en-US"/>
        </w:rPr>
        <w:t>Ofste</w:t>
      </w:r>
      <w:r w:rsidR="00357E71" w:rsidRPr="00F33AF1">
        <w:rPr>
          <w:rFonts w:ascii="Arial" w:hAnsi="Arial" w:cs="Arial"/>
          <w:lang w:val="en-US"/>
        </w:rPr>
        <w:t>d</w:t>
      </w:r>
      <w:proofErr w:type="spellEnd"/>
      <w:r w:rsidR="002512C6">
        <w:rPr>
          <w:rFonts w:ascii="Arial" w:hAnsi="Arial" w:cs="Arial"/>
          <w:lang w:val="en-US"/>
        </w:rPr>
        <w:t>,</w:t>
      </w:r>
      <w:r w:rsidR="002512C6">
        <w:rPr>
          <w:rFonts w:ascii="Arial" w:hAnsi="Arial" w:cs="Arial"/>
          <w:color w:val="202124"/>
          <w:sz w:val="21"/>
          <w:szCs w:val="21"/>
          <w:shd w:val="clear" w:color="auto" w:fill="FFFFFF"/>
        </w:rPr>
        <w:t> </w:t>
      </w:r>
      <w:r w:rsidR="002512C6" w:rsidRPr="002512C6">
        <w:rPr>
          <w:rFonts w:ascii="Arial" w:hAnsi="Arial" w:cs="Arial"/>
          <w:color w:val="202124"/>
          <w:shd w:val="clear" w:color="auto" w:fill="FFFFFF"/>
        </w:rPr>
        <w:t>Piccadilly Gate, Store Street, Manchester M1 2WD</w:t>
      </w:r>
      <w:r w:rsidR="002512C6">
        <w:rPr>
          <w:rFonts w:ascii="Arial" w:hAnsi="Arial" w:cs="Arial"/>
          <w:color w:val="202124"/>
          <w:shd w:val="clear" w:color="auto" w:fill="FFFFFF"/>
        </w:rPr>
        <w:t>.</w:t>
      </w:r>
    </w:p>
    <w:p w14:paraId="66336D45" w14:textId="77777777" w:rsidR="001C3BCC" w:rsidRDefault="001C3BCC" w:rsidP="00C04EC9">
      <w:pPr>
        <w:pStyle w:val="Heading1"/>
      </w:pPr>
      <w:bookmarkStart w:id="10" w:name="_Toc114812041"/>
    </w:p>
    <w:p w14:paraId="640A6936" w14:textId="77777777" w:rsidR="001C3BCC" w:rsidRDefault="001C3BCC" w:rsidP="001C3BCC">
      <w:pPr>
        <w:pStyle w:val="Heading1"/>
      </w:pPr>
      <w:r>
        <w:rPr>
          <w:noProof/>
        </w:rPr>
        <mc:AlternateContent>
          <mc:Choice Requires="wps">
            <w:drawing>
              <wp:anchor distT="45720" distB="45720" distL="114300" distR="114300" simplePos="0" relativeHeight="251672576" behindDoc="0" locked="0" layoutInCell="1" allowOverlap="1" wp14:anchorId="30DBDBE0" wp14:editId="4051AC48">
                <wp:simplePos x="0" y="0"/>
                <wp:positionH relativeFrom="margin">
                  <wp:align>left</wp:align>
                </wp:positionH>
                <wp:positionV relativeFrom="paragraph">
                  <wp:posOffset>20955</wp:posOffset>
                </wp:positionV>
                <wp:extent cx="1190625" cy="12001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200150"/>
                        </a:xfrm>
                        <a:prstGeom prst="rect">
                          <a:avLst/>
                        </a:prstGeom>
                        <a:solidFill>
                          <a:srgbClr val="FFFFFF"/>
                        </a:solidFill>
                        <a:ln w="9525">
                          <a:solidFill>
                            <a:srgbClr val="000000"/>
                          </a:solidFill>
                          <a:miter lim="800000"/>
                          <a:headEnd/>
                          <a:tailEnd/>
                        </a:ln>
                      </wps:spPr>
                      <wps:txbx>
                        <w:txbxContent>
                          <w:p w14:paraId="3A3E0D4C" w14:textId="112AB12E" w:rsidR="001C3BCC" w:rsidRDefault="001C3BCC">
                            <w:r>
                              <w:rPr>
                                <w:noProof/>
                              </w:rPr>
                              <w:drawing>
                                <wp:inline distT="0" distB="0" distL="0" distR="0" wp14:anchorId="7E7FD758" wp14:editId="6AE52CC4">
                                  <wp:extent cx="1047750" cy="10382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382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BDBE0" id="_x0000_s1032" type="#_x0000_t202" style="position:absolute;margin-left:0;margin-top:1.65pt;width:93.75pt;height:94.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">
                <v:textbox>
                  <w:txbxContent>
                    <w:p w14:paraId="3A3E0D4C" w14:textId="112AB12E" w:rsidR="001C3BCC" w:rsidRDefault="001C3BCC">
                      <w:r>
                        <w:rPr>
                          <w:noProof/>
                        </w:rPr>
                        <w:drawing>
                          <wp:inline distT="0" distB="0" distL="0" distR="0" wp14:anchorId="7E7FD758" wp14:editId="6AE52CC4">
                            <wp:extent cx="1047750" cy="10382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38225"/>
                                    </a:xfrm>
                                    <a:prstGeom prst="rect">
                                      <a:avLst/>
                                    </a:prstGeom>
                                    <a:noFill/>
                                    <a:ln>
                                      <a:noFill/>
                                    </a:ln>
                                  </pic:spPr>
                                </pic:pic>
                              </a:graphicData>
                            </a:graphic>
                          </wp:inline>
                        </w:drawing>
                      </w:r>
                    </w:p>
                  </w:txbxContent>
                </v:textbox>
                <w10:wrap type="square" anchorx="margin"/>
              </v:shape>
            </w:pict>
          </mc:Fallback>
        </mc:AlternateContent>
      </w:r>
      <w:r w:rsidR="00C04EC9" w:rsidRPr="00F421A3">
        <w:t>L</w:t>
      </w:r>
      <w:r>
        <w:t xml:space="preserve">OOKED AFTER CHILDREN </w:t>
      </w:r>
      <w:bookmarkEnd w:id="10"/>
    </w:p>
    <w:p w14:paraId="2164EA57" w14:textId="77777777" w:rsidR="001C3BCC" w:rsidRDefault="001C3BCC" w:rsidP="001C3BCC">
      <w:pPr>
        <w:pStyle w:val="Heading1"/>
      </w:pPr>
    </w:p>
    <w:p w14:paraId="7943E7BC" w14:textId="6D12EE18" w:rsidR="00C04EC9" w:rsidRDefault="00C04EC9" w:rsidP="001C3BCC">
      <w:pPr>
        <w:pStyle w:val="Heading1"/>
        <w:rPr>
          <w:rFonts w:cs="Arial"/>
          <w:bCs/>
        </w:rPr>
      </w:pPr>
      <w:r w:rsidRPr="00F421A3">
        <w:rPr>
          <w:rFonts w:cs="Arial"/>
          <w:bCs/>
        </w:rPr>
        <w:t>Policy statement</w:t>
      </w:r>
    </w:p>
    <w:p w14:paraId="52BD0265" w14:textId="77777777" w:rsidR="005D3E8B" w:rsidRDefault="005D3E8B" w:rsidP="00C04EC9">
      <w:pPr>
        <w:spacing w:after="0" w:line="360" w:lineRule="auto"/>
        <w:rPr>
          <w:rFonts w:ascii="Arial" w:hAnsi="Arial" w:cs="Arial"/>
          <w:bCs/>
        </w:rPr>
      </w:pPr>
    </w:p>
    <w:p w14:paraId="3D1E097D" w14:textId="2219CC3D" w:rsidR="00C04EC9" w:rsidRPr="00F421A3" w:rsidRDefault="00C04EC9" w:rsidP="00C04EC9">
      <w:pPr>
        <w:spacing w:after="0" w:line="360" w:lineRule="auto"/>
        <w:rPr>
          <w:rFonts w:ascii="Arial" w:hAnsi="Arial" w:cs="Arial"/>
          <w:bCs/>
        </w:rPr>
      </w:pPr>
      <w:r w:rsidRPr="00F421A3">
        <w:rPr>
          <w:rFonts w:ascii="Arial" w:hAnsi="Arial" w:cs="Arial"/>
          <w:bCs/>
        </w:rPr>
        <w:t>We are committed to providing quality provision based on equality of opportunity for all children and their families. All staff in our provision are committed to doing all they can to enable ‘looked after’ children in our care to achieve and reach their full potential.</w:t>
      </w:r>
    </w:p>
    <w:p w14:paraId="445ED35B" w14:textId="77777777" w:rsidR="00C04EC9" w:rsidRPr="00F421A3" w:rsidRDefault="00C04EC9" w:rsidP="00C04EC9">
      <w:pPr>
        <w:spacing w:after="0" w:line="360" w:lineRule="auto"/>
        <w:rPr>
          <w:rFonts w:ascii="Arial" w:hAnsi="Arial" w:cs="Arial"/>
          <w:bCs/>
        </w:rPr>
      </w:pPr>
    </w:p>
    <w:p w14:paraId="04DF26D3" w14:textId="77777777" w:rsidR="00C04EC9" w:rsidRPr="00F421A3" w:rsidRDefault="00C04EC9" w:rsidP="00C04EC9">
      <w:pPr>
        <w:spacing w:after="0" w:line="360" w:lineRule="auto"/>
        <w:rPr>
          <w:rFonts w:ascii="Arial" w:hAnsi="Arial" w:cs="Arial"/>
          <w:bCs/>
        </w:rPr>
      </w:pPr>
      <w:r w:rsidRPr="00F421A3">
        <w:rPr>
          <w:rFonts w:ascii="Arial" w:hAnsi="Arial" w:cs="Arial"/>
          <w:bCs/>
        </w:rPr>
        <w:t>Children become ‘looked after’ if they have either been taken into care by the local authority or have been accommodated by the local authority (a voluntary care arrangement). Most looked after children will be living in foster homes, but a smaller number may be in a children’s home, living with a relative or even placed back home with their natural parent(s).</w:t>
      </w:r>
    </w:p>
    <w:p w14:paraId="7FE11B2E" w14:textId="77777777" w:rsidR="00C04EC9" w:rsidRPr="00F421A3" w:rsidRDefault="00C04EC9" w:rsidP="00C04EC9">
      <w:pPr>
        <w:spacing w:after="0" w:line="360" w:lineRule="auto"/>
        <w:rPr>
          <w:rFonts w:ascii="Arial" w:hAnsi="Arial" w:cs="Arial"/>
          <w:bCs/>
        </w:rPr>
      </w:pPr>
    </w:p>
    <w:p w14:paraId="79DCAC31" w14:textId="77777777" w:rsidR="00C04EC9" w:rsidRPr="00F421A3" w:rsidRDefault="00C04EC9" w:rsidP="00C04EC9">
      <w:pPr>
        <w:spacing w:after="0" w:line="360" w:lineRule="auto"/>
        <w:rPr>
          <w:rFonts w:ascii="Arial" w:hAnsi="Arial" w:cs="Arial"/>
          <w:bCs/>
        </w:rPr>
      </w:pPr>
      <w:r w:rsidRPr="00F421A3">
        <w:rPr>
          <w:rFonts w:ascii="Arial" w:hAnsi="Arial" w:cs="Arial"/>
          <w:bCs/>
        </w:rPr>
        <w:t>We recognise that children who are being looked after have often experienced traumatic situations; physical, emotional or sexual abuse or neglect. However, we also recognise that not all looked after children have experienced abuse and that there are a range of reasons for children to be taken in to the care of the local authority. Whatever the reason, a child’s separation from their home and family signifies a disruption in their lives that has an impact on their emotional well-being. Most local authorities do not place children under five with foster carers who work outside the home; however, there are instances when this does occur or where the child has been placed with another family member who works. It is not appropriate for a looked after child who is under two years to be placed in a day care setting in addition to a foster placement.</w:t>
      </w:r>
    </w:p>
    <w:p w14:paraId="21C6D701" w14:textId="77777777" w:rsidR="00C04EC9" w:rsidRPr="00F421A3" w:rsidRDefault="00C04EC9" w:rsidP="00C04EC9">
      <w:pPr>
        <w:spacing w:after="0" w:line="360" w:lineRule="auto"/>
        <w:rPr>
          <w:rFonts w:ascii="Arial" w:hAnsi="Arial" w:cs="Arial"/>
          <w:bCs/>
        </w:rPr>
      </w:pPr>
    </w:p>
    <w:p w14:paraId="6432F6EF" w14:textId="77777777" w:rsidR="00C04EC9" w:rsidRPr="00F421A3" w:rsidRDefault="00C04EC9" w:rsidP="00C04EC9">
      <w:pPr>
        <w:spacing w:after="0" w:line="360" w:lineRule="auto"/>
        <w:rPr>
          <w:rFonts w:ascii="Arial" w:hAnsi="Arial" w:cs="Arial"/>
          <w:bCs/>
        </w:rPr>
      </w:pPr>
      <w:r w:rsidRPr="00F421A3">
        <w:rPr>
          <w:rFonts w:ascii="Arial" w:hAnsi="Arial" w:cs="Arial"/>
          <w:bCs/>
        </w:rPr>
        <w:t>We place emphasis on promoting children’s right to be strong, resilient and listened to. Our policy and practice guidelines for looked after children are based on two important concepts: attachment and resilience. The basis of this is to promote secure attachments in children’s lives, as the foundation for resilience. These aspects of well-being underpin the child’s responsiveness to learning and enable the development of positive dispositions for learning. For young children to get the most out of educational opportunities they need to be settled enough with their carer to be able to cope with further separation, a new environment and new expectations made upon them.</w:t>
      </w:r>
    </w:p>
    <w:p w14:paraId="12382A29" w14:textId="77777777" w:rsidR="00C04EC9" w:rsidRPr="00F421A3" w:rsidRDefault="00C04EC9" w:rsidP="00C04EC9">
      <w:pPr>
        <w:spacing w:after="0" w:line="360" w:lineRule="auto"/>
        <w:rPr>
          <w:rFonts w:ascii="Arial" w:hAnsi="Arial" w:cs="Arial"/>
        </w:rPr>
      </w:pPr>
    </w:p>
    <w:p w14:paraId="0FB619A0" w14:textId="77777777" w:rsidR="00C04EC9" w:rsidRPr="00F421A3" w:rsidRDefault="00C04EC9" w:rsidP="00C04EC9">
      <w:pPr>
        <w:pStyle w:val="ListParagraph"/>
        <w:spacing w:line="360" w:lineRule="auto"/>
        <w:ind w:left="0"/>
        <w:rPr>
          <w:rFonts w:ascii="Arial" w:hAnsi="Arial" w:cs="Arial"/>
          <w:i/>
        </w:rPr>
      </w:pPr>
      <w:r w:rsidRPr="00F421A3">
        <w:rPr>
          <w:rFonts w:ascii="Arial" w:hAnsi="Arial" w:cs="Arial"/>
          <w:i/>
        </w:rPr>
        <w:t>Principles</w:t>
      </w:r>
    </w:p>
    <w:p w14:paraId="5801C17A" w14:textId="77777777" w:rsidR="00C04EC9" w:rsidRPr="00F421A3" w:rsidRDefault="00C04EC9">
      <w:pPr>
        <w:pStyle w:val="ListParagraph"/>
        <w:numPr>
          <w:ilvl w:val="0"/>
          <w:numId w:val="35"/>
        </w:numPr>
        <w:spacing w:after="0" w:line="360" w:lineRule="auto"/>
        <w:textAlignment w:val="auto"/>
        <w:rPr>
          <w:rFonts w:ascii="Arial" w:hAnsi="Arial" w:cs="Arial"/>
        </w:rPr>
      </w:pPr>
      <w:r w:rsidRPr="00F421A3">
        <w:rPr>
          <w:rFonts w:ascii="Arial" w:hAnsi="Arial" w:cs="Arial"/>
        </w:rPr>
        <w:t>The term ‘looked after child’ denotes a child’s current legal status; this term is never used to categorise a child as standing out from others. We do not refer to such a child using acronyms such as LAC.</w:t>
      </w:r>
    </w:p>
    <w:p w14:paraId="5668418E" w14:textId="5617AE5A" w:rsidR="00C04EC9" w:rsidRPr="00F421A3" w:rsidRDefault="00CE0702">
      <w:pPr>
        <w:pStyle w:val="ListParagraph"/>
        <w:numPr>
          <w:ilvl w:val="0"/>
          <w:numId w:val="35"/>
        </w:numPr>
        <w:spacing w:after="0" w:line="360" w:lineRule="auto"/>
        <w:textAlignment w:val="auto"/>
        <w:rPr>
          <w:rFonts w:ascii="Arial" w:hAnsi="Arial" w:cs="Arial"/>
        </w:rPr>
      </w:pPr>
      <w:r>
        <w:rPr>
          <w:rFonts w:ascii="Arial" w:hAnsi="Arial" w:cs="Arial"/>
        </w:rPr>
        <w:t>Since our provision starts from age two, w</w:t>
      </w:r>
      <w:r w:rsidR="00C04EC9" w:rsidRPr="00F421A3">
        <w:rPr>
          <w:rFonts w:ascii="Arial" w:hAnsi="Arial" w:cs="Arial"/>
        </w:rPr>
        <w:t xml:space="preserve">e do not </w:t>
      </w:r>
      <w:r>
        <w:rPr>
          <w:rFonts w:ascii="Arial" w:hAnsi="Arial" w:cs="Arial"/>
        </w:rPr>
        <w:t>o</w:t>
      </w:r>
      <w:r w:rsidR="00C04EC9" w:rsidRPr="00F421A3">
        <w:rPr>
          <w:rFonts w:ascii="Arial" w:hAnsi="Arial" w:cs="Arial"/>
        </w:rPr>
        <w:t>ffer place</w:t>
      </w:r>
      <w:r>
        <w:rPr>
          <w:rFonts w:ascii="Arial" w:hAnsi="Arial" w:cs="Arial"/>
        </w:rPr>
        <w:t>s</w:t>
      </w:r>
      <w:r w:rsidR="00C04EC9" w:rsidRPr="00F421A3">
        <w:rPr>
          <w:rFonts w:ascii="Arial" w:hAnsi="Arial" w:cs="Arial"/>
        </w:rPr>
        <w:t xml:space="preserve"> for babies and children under two years who are in care; we </w:t>
      </w:r>
      <w:r>
        <w:rPr>
          <w:rFonts w:ascii="Arial" w:hAnsi="Arial" w:cs="Arial"/>
        </w:rPr>
        <w:t>would only give advice to carers to look for</w:t>
      </w:r>
      <w:r w:rsidR="00C04EC9" w:rsidRPr="00F421A3">
        <w:rPr>
          <w:rFonts w:ascii="Arial" w:hAnsi="Arial" w:cs="Arial"/>
        </w:rPr>
        <w:t xml:space="preserve"> services to enable a child to play and engage with other children while their carer stays with them</w:t>
      </w:r>
      <w:r>
        <w:rPr>
          <w:rFonts w:ascii="Arial" w:hAnsi="Arial" w:cs="Arial"/>
        </w:rPr>
        <w:t>.</w:t>
      </w:r>
      <w:r w:rsidR="006408FA" w:rsidRPr="00F421A3">
        <w:rPr>
          <w:rFonts w:ascii="Arial" w:hAnsi="Arial" w:cs="Arial"/>
        </w:rPr>
        <w:t xml:space="preserve"> </w:t>
      </w:r>
    </w:p>
    <w:p w14:paraId="78A7D56D" w14:textId="77777777" w:rsidR="00C04EC9" w:rsidRPr="00F421A3" w:rsidRDefault="00C04EC9">
      <w:pPr>
        <w:pStyle w:val="ListParagraph"/>
        <w:numPr>
          <w:ilvl w:val="0"/>
          <w:numId w:val="35"/>
        </w:numPr>
        <w:spacing w:after="0" w:line="360" w:lineRule="auto"/>
        <w:textAlignment w:val="auto"/>
        <w:rPr>
          <w:rFonts w:ascii="Arial" w:hAnsi="Arial" w:cs="Arial"/>
        </w:rPr>
      </w:pPr>
      <w:r w:rsidRPr="00F421A3">
        <w:rPr>
          <w:rFonts w:ascii="Arial" w:hAnsi="Arial" w:cs="Arial"/>
        </w:rPr>
        <w:lastRenderedPageBreak/>
        <w:t>We offer places for funded two-year-olds who are in care to ensure they receive their entitlement to early learning. In such cases, the child should have been with the foster carer for at least two months and show signs of having formed a secure attachment to the carer, and the placement in the setting will last a minimum of three months.</w:t>
      </w:r>
    </w:p>
    <w:p w14:paraId="59B3A591" w14:textId="658899B8" w:rsidR="00C04EC9" w:rsidRPr="00F421A3" w:rsidRDefault="00C04EC9">
      <w:pPr>
        <w:pStyle w:val="ListParagraph"/>
        <w:numPr>
          <w:ilvl w:val="0"/>
          <w:numId w:val="35"/>
        </w:numPr>
        <w:spacing w:after="0" w:line="360" w:lineRule="auto"/>
        <w:textAlignment w:val="auto"/>
        <w:rPr>
          <w:rFonts w:ascii="Arial" w:hAnsi="Arial" w:cs="Arial"/>
        </w:rPr>
      </w:pPr>
      <w:r w:rsidRPr="00F421A3">
        <w:rPr>
          <w:rFonts w:ascii="Arial" w:hAnsi="Arial" w:cs="Arial"/>
        </w:rPr>
        <w:t>We offer places for funded three</w:t>
      </w:r>
      <w:r w:rsidR="00CE0702">
        <w:rPr>
          <w:rFonts w:ascii="Arial" w:hAnsi="Arial" w:cs="Arial"/>
        </w:rPr>
        <w:t>-</w:t>
      </w:r>
      <w:r w:rsidRPr="00F421A3">
        <w:rPr>
          <w:rFonts w:ascii="Arial" w:hAnsi="Arial" w:cs="Arial"/>
        </w:rPr>
        <w:t xml:space="preserve"> and four-year-olds who are in care to ensure they receive their entitlement to early education. We expect that a child will have been with a foster carer for a minimum of one month and that they will have formed a secure attachment to the carer. We expect that the placement in the setting will last a minimum of six weeks.</w:t>
      </w:r>
    </w:p>
    <w:p w14:paraId="5BE385F7" w14:textId="311A870A" w:rsidR="00C04EC9" w:rsidRPr="00F421A3" w:rsidRDefault="00C04EC9">
      <w:pPr>
        <w:pStyle w:val="ListParagraph"/>
        <w:numPr>
          <w:ilvl w:val="0"/>
          <w:numId w:val="35"/>
        </w:numPr>
        <w:spacing w:after="0" w:line="360" w:lineRule="auto"/>
        <w:textAlignment w:val="auto"/>
        <w:rPr>
          <w:rFonts w:ascii="Arial" w:hAnsi="Arial" w:cs="Arial"/>
        </w:rPr>
      </w:pPr>
      <w:r w:rsidRPr="00F421A3">
        <w:rPr>
          <w:rFonts w:ascii="Arial" w:hAnsi="Arial" w:cs="Arial"/>
        </w:rPr>
        <w:t xml:space="preserve">We will </w:t>
      </w:r>
      <w:r w:rsidR="00CE0702">
        <w:rPr>
          <w:rFonts w:ascii="Arial" w:hAnsi="Arial" w:cs="Arial"/>
        </w:rPr>
        <w:t>aim to</w:t>
      </w:r>
      <w:r w:rsidRPr="00F421A3">
        <w:rPr>
          <w:rFonts w:ascii="Arial" w:hAnsi="Arial" w:cs="Arial"/>
        </w:rPr>
        <w:t xml:space="preserve"> offer ‘stay and play’ provision for a child who is two to five years old who is still settling with their foster carer, or who is only temporarily being looked after.</w:t>
      </w:r>
    </w:p>
    <w:p w14:paraId="429729D9" w14:textId="2534BB9F" w:rsidR="00C04EC9" w:rsidRPr="00F421A3" w:rsidRDefault="00C04EC9">
      <w:pPr>
        <w:pStyle w:val="ListParagraph"/>
        <w:numPr>
          <w:ilvl w:val="0"/>
          <w:numId w:val="35"/>
        </w:numPr>
        <w:spacing w:after="0" w:line="360" w:lineRule="auto"/>
        <w:textAlignment w:val="auto"/>
        <w:rPr>
          <w:rFonts w:ascii="Arial" w:hAnsi="Arial" w:cs="Arial"/>
        </w:rPr>
      </w:pPr>
      <w:r w:rsidRPr="00F421A3">
        <w:rPr>
          <w:rFonts w:ascii="Arial" w:hAnsi="Arial" w:cs="Arial"/>
        </w:rPr>
        <w:t xml:space="preserve">Where a child who normally attends our setting is taken into care and is cared for by a local foster carer, </w:t>
      </w:r>
      <w:r w:rsidR="00CE0702">
        <w:rPr>
          <w:rFonts w:ascii="Arial" w:hAnsi="Arial" w:cs="Arial"/>
        </w:rPr>
        <w:t>we</w:t>
      </w:r>
      <w:r w:rsidRPr="00F421A3">
        <w:rPr>
          <w:rFonts w:ascii="Arial" w:hAnsi="Arial" w:cs="Arial"/>
        </w:rPr>
        <w:t xml:space="preserve"> will continue to offer the placement for the child.</w:t>
      </w:r>
    </w:p>
    <w:p w14:paraId="3183D865" w14:textId="77777777" w:rsidR="00C04EC9" w:rsidRPr="00F421A3" w:rsidRDefault="00C04EC9" w:rsidP="00C04EC9">
      <w:pPr>
        <w:tabs>
          <w:tab w:val="left" w:pos="426"/>
        </w:tabs>
        <w:spacing w:after="0" w:line="360" w:lineRule="auto"/>
        <w:rPr>
          <w:rFonts w:ascii="Arial" w:hAnsi="Arial" w:cs="Arial"/>
          <w:b/>
        </w:rPr>
      </w:pPr>
      <w:r w:rsidRPr="00F421A3">
        <w:rPr>
          <w:rFonts w:ascii="Arial" w:hAnsi="Arial" w:cs="Arial"/>
          <w:b/>
        </w:rPr>
        <w:t>Procedures</w:t>
      </w:r>
    </w:p>
    <w:p w14:paraId="7B2911A5" w14:textId="77777777" w:rsidR="00C04EC9" w:rsidRPr="00F421A3" w:rsidRDefault="00C04EC9">
      <w:pPr>
        <w:pStyle w:val="ListParagraph"/>
        <w:numPr>
          <w:ilvl w:val="0"/>
          <w:numId w:val="35"/>
        </w:numPr>
        <w:spacing w:after="0" w:line="360" w:lineRule="auto"/>
        <w:textAlignment w:val="auto"/>
        <w:rPr>
          <w:rFonts w:ascii="Arial" w:hAnsi="Arial" w:cs="Arial"/>
        </w:rPr>
      </w:pPr>
      <w:r w:rsidRPr="00F421A3">
        <w:rPr>
          <w:rFonts w:ascii="Arial" w:hAnsi="Arial" w:cs="Arial"/>
        </w:rPr>
        <w:t>The designated person for looked after children is the designated child protection co-ordinator.</w:t>
      </w:r>
    </w:p>
    <w:p w14:paraId="7196D30F" w14:textId="77777777" w:rsidR="00C04EC9" w:rsidRPr="00F421A3" w:rsidRDefault="00C04EC9">
      <w:pPr>
        <w:pStyle w:val="ListParagraph"/>
        <w:numPr>
          <w:ilvl w:val="0"/>
          <w:numId w:val="35"/>
        </w:numPr>
        <w:spacing w:after="0" w:line="360" w:lineRule="auto"/>
        <w:textAlignment w:val="auto"/>
        <w:rPr>
          <w:rFonts w:ascii="Arial" w:hAnsi="Arial" w:cs="Arial"/>
        </w:rPr>
      </w:pPr>
      <w:r w:rsidRPr="00F421A3">
        <w:rPr>
          <w:rFonts w:ascii="Arial" w:hAnsi="Arial" w:cs="Arial"/>
        </w:rPr>
        <w:t>Every child is allocated a key person before they start and this is no different for a looked after child. The designated person ensures the key person has the information, support and training necessary to meet the looked after child’s needs.</w:t>
      </w:r>
    </w:p>
    <w:p w14:paraId="422BEAD9" w14:textId="77777777" w:rsidR="00C04EC9" w:rsidRPr="00F421A3" w:rsidRDefault="00C04EC9">
      <w:pPr>
        <w:pStyle w:val="ListParagraph"/>
        <w:numPr>
          <w:ilvl w:val="0"/>
          <w:numId w:val="35"/>
        </w:numPr>
        <w:spacing w:after="0" w:line="360" w:lineRule="auto"/>
        <w:textAlignment w:val="auto"/>
        <w:rPr>
          <w:rFonts w:ascii="Arial" w:hAnsi="Arial" w:cs="Arial"/>
        </w:rPr>
      </w:pPr>
      <w:r w:rsidRPr="00F421A3">
        <w:rPr>
          <w:rFonts w:ascii="Arial" w:hAnsi="Arial" w:cs="Arial"/>
        </w:rPr>
        <w:t>The designated person and the key person liaise with agencies, professionals and practitioners involved with the child and his or her family and ensure that appropriate information is gained and shared.</w:t>
      </w:r>
    </w:p>
    <w:p w14:paraId="29DD5F2D" w14:textId="77777777" w:rsidR="00C04EC9" w:rsidRPr="00F421A3" w:rsidRDefault="00C04EC9">
      <w:pPr>
        <w:pStyle w:val="ListParagraph"/>
        <w:numPr>
          <w:ilvl w:val="0"/>
          <w:numId w:val="35"/>
        </w:numPr>
        <w:spacing w:after="0" w:line="360" w:lineRule="auto"/>
        <w:textAlignment w:val="auto"/>
        <w:rPr>
          <w:rFonts w:ascii="Arial" w:hAnsi="Arial" w:cs="Arial"/>
        </w:rPr>
      </w:pPr>
      <w:r w:rsidRPr="00F421A3">
        <w:rPr>
          <w:rFonts w:ascii="Arial" w:hAnsi="Arial" w:cs="Arial"/>
        </w:rPr>
        <w:t>The setting recognises the role of the local authority children’s social care department as the child’s ‘corporate parent’ and the key agency in determining what takes place with the child. Nothing changes, especially with regard to the birth parent’s or foster carer’s role in relation to the setting, without prior discussion and agreement with the child’s social worker.</w:t>
      </w:r>
    </w:p>
    <w:p w14:paraId="2C98FABF" w14:textId="4E8DA6C7" w:rsidR="00C04EC9" w:rsidRPr="00F421A3" w:rsidRDefault="00C04EC9">
      <w:pPr>
        <w:pStyle w:val="ListParagraph"/>
        <w:numPr>
          <w:ilvl w:val="0"/>
          <w:numId w:val="35"/>
        </w:numPr>
        <w:spacing w:after="0" w:line="360" w:lineRule="auto"/>
        <w:textAlignment w:val="auto"/>
        <w:rPr>
          <w:rFonts w:ascii="Arial" w:hAnsi="Arial" w:cs="Arial"/>
        </w:rPr>
      </w:pPr>
      <w:r w:rsidRPr="00F421A3">
        <w:rPr>
          <w:rFonts w:ascii="Arial" w:hAnsi="Arial" w:cs="Arial"/>
        </w:rPr>
        <w:t>At the start of a placement there is a professional</w:t>
      </w:r>
      <w:r w:rsidR="00CE0702">
        <w:rPr>
          <w:rFonts w:ascii="Arial" w:hAnsi="Arial" w:cs="Arial"/>
        </w:rPr>
        <w:t>s’</w:t>
      </w:r>
      <w:r w:rsidRPr="00F421A3">
        <w:rPr>
          <w:rFonts w:ascii="Arial" w:hAnsi="Arial" w:cs="Arial"/>
        </w:rPr>
        <w:t xml:space="preserve"> meeting to determine the objectives of the placement and draw up a care plan that incorporates the child’s learning needs. This plan is reviewed after two weeks, six weeks and three months. Thereafter at three to six monthly intervals.</w:t>
      </w:r>
    </w:p>
    <w:p w14:paraId="03D82A1D" w14:textId="77777777" w:rsidR="00C04EC9" w:rsidRPr="00F421A3" w:rsidRDefault="00C04EC9">
      <w:pPr>
        <w:pStyle w:val="ListParagraph"/>
        <w:numPr>
          <w:ilvl w:val="0"/>
          <w:numId w:val="35"/>
        </w:numPr>
        <w:spacing w:after="0" w:line="360" w:lineRule="auto"/>
        <w:textAlignment w:val="auto"/>
        <w:rPr>
          <w:rFonts w:ascii="Arial" w:hAnsi="Arial" w:cs="Arial"/>
        </w:rPr>
      </w:pPr>
      <w:r w:rsidRPr="00F421A3">
        <w:rPr>
          <w:rFonts w:ascii="Arial" w:hAnsi="Arial" w:cs="Arial"/>
        </w:rPr>
        <w:t>The care plan needs to consider issues for the child such as:</w:t>
      </w:r>
    </w:p>
    <w:p w14:paraId="16D43AE8" w14:textId="77777777" w:rsidR="00C04EC9" w:rsidRPr="00F421A3" w:rsidRDefault="00C04EC9">
      <w:pPr>
        <w:numPr>
          <w:ilvl w:val="0"/>
          <w:numId w:val="36"/>
        </w:numPr>
        <w:tabs>
          <w:tab w:val="left" w:pos="-11814"/>
        </w:tabs>
        <w:spacing w:after="0" w:line="360" w:lineRule="auto"/>
        <w:textAlignment w:val="auto"/>
        <w:rPr>
          <w:rFonts w:ascii="Arial" w:hAnsi="Arial" w:cs="Arial"/>
        </w:rPr>
      </w:pPr>
      <w:r w:rsidRPr="00F421A3">
        <w:rPr>
          <w:rFonts w:ascii="Arial" w:hAnsi="Arial" w:cs="Arial"/>
        </w:rPr>
        <w:t>their emotional needs and how they are to be met;</w:t>
      </w:r>
    </w:p>
    <w:p w14:paraId="66E49BBD" w14:textId="77777777" w:rsidR="00C04EC9" w:rsidRPr="00F421A3" w:rsidRDefault="00C04EC9">
      <w:pPr>
        <w:numPr>
          <w:ilvl w:val="0"/>
          <w:numId w:val="36"/>
        </w:numPr>
        <w:tabs>
          <w:tab w:val="left" w:pos="-11814"/>
        </w:tabs>
        <w:spacing w:after="0" w:line="360" w:lineRule="auto"/>
        <w:textAlignment w:val="auto"/>
        <w:rPr>
          <w:rFonts w:ascii="Arial" w:hAnsi="Arial" w:cs="Arial"/>
        </w:rPr>
      </w:pPr>
      <w:r w:rsidRPr="00F421A3">
        <w:rPr>
          <w:rFonts w:ascii="Arial" w:hAnsi="Arial" w:cs="Arial"/>
        </w:rPr>
        <w:t>how any emotional issues and problems that affect behaviour are to be managed;</w:t>
      </w:r>
    </w:p>
    <w:p w14:paraId="6B378A1C" w14:textId="77777777" w:rsidR="00C04EC9" w:rsidRPr="00F421A3" w:rsidRDefault="00C04EC9">
      <w:pPr>
        <w:numPr>
          <w:ilvl w:val="0"/>
          <w:numId w:val="36"/>
        </w:numPr>
        <w:tabs>
          <w:tab w:val="left" w:pos="-11814"/>
        </w:tabs>
        <w:spacing w:after="0" w:line="360" w:lineRule="auto"/>
        <w:textAlignment w:val="auto"/>
        <w:rPr>
          <w:rFonts w:ascii="Arial" w:hAnsi="Arial" w:cs="Arial"/>
        </w:rPr>
      </w:pPr>
      <w:r w:rsidRPr="00F421A3">
        <w:rPr>
          <w:rFonts w:ascii="Arial" w:hAnsi="Arial" w:cs="Arial"/>
        </w:rPr>
        <w:t>their sense of self, culture, language(s) and identity – and how this is to be supported;</w:t>
      </w:r>
    </w:p>
    <w:p w14:paraId="4CBA35F4" w14:textId="77777777" w:rsidR="00C04EC9" w:rsidRPr="00F421A3" w:rsidRDefault="00C04EC9">
      <w:pPr>
        <w:numPr>
          <w:ilvl w:val="0"/>
          <w:numId w:val="36"/>
        </w:numPr>
        <w:tabs>
          <w:tab w:val="left" w:pos="-11814"/>
        </w:tabs>
        <w:spacing w:after="0" w:line="360" w:lineRule="auto"/>
        <w:textAlignment w:val="auto"/>
        <w:rPr>
          <w:rFonts w:ascii="Arial" w:hAnsi="Arial" w:cs="Arial"/>
        </w:rPr>
      </w:pPr>
      <w:r w:rsidRPr="00F421A3">
        <w:rPr>
          <w:rFonts w:ascii="Arial" w:hAnsi="Arial" w:cs="Arial"/>
        </w:rPr>
        <w:t>their need for sociability and friendship;</w:t>
      </w:r>
    </w:p>
    <w:p w14:paraId="1EB4AD21" w14:textId="77777777" w:rsidR="00C04EC9" w:rsidRPr="00F421A3" w:rsidRDefault="00C04EC9">
      <w:pPr>
        <w:numPr>
          <w:ilvl w:val="0"/>
          <w:numId w:val="36"/>
        </w:numPr>
        <w:tabs>
          <w:tab w:val="left" w:pos="-11814"/>
        </w:tabs>
        <w:spacing w:after="0" w:line="360" w:lineRule="auto"/>
        <w:textAlignment w:val="auto"/>
        <w:rPr>
          <w:rFonts w:ascii="Arial" w:hAnsi="Arial" w:cs="Arial"/>
        </w:rPr>
      </w:pPr>
      <w:r w:rsidRPr="00F421A3">
        <w:rPr>
          <w:rFonts w:ascii="Arial" w:hAnsi="Arial" w:cs="Arial"/>
        </w:rPr>
        <w:t>their interests and abilities and possible learning journey pathway; and</w:t>
      </w:r>
    </w:p>
    <w:p w14:paraId="14629C83" w14:textId="77777777" w:rsidR="00C04EC9" w:rsidRPr="00F421A3" w:rsidRDefault="00C04EC9">
      <w:pPr>
        <w:numPr>
          <w:ilvl w:val="0"/>
          <w:numId w:val="36"/>
        </w:numPr>
        <w:tabs>
          <w:tab w:val="left" w:pos="-11814"/>
        </w:tabs>
        <w:spacing w:after="0" w:line="360" w:lineRule="auto"/>
        <w:textAlignment w:val="auto"/>
        <w:rPr>
          <w:rFonts w:ascii="Arial" w:hAnsi="Arial" w:cs="Arial"/>
        </w:rPr>
      </w:pPr>
      <w:r w:rsidRPr="00F421A3">
        <w:rPr>
          <w:rFonts w:ascii="Arial" w:hAnsi="Arial" w:cs="Arial"/>
        </w:rPr>
        <w:t>how any special needs will be supported.</w:t>
      </w:r>
    </w:p>
    <w:p w14:paraId="261B190B" w14:textId="77777777" w:rsidR="00C04EC9" w:rsidRPr="00F421A3" w:rsidRDefault="00C04EC9">
      <w:pPr>
        <w:numPr>
          <w:ilvl w:val="0"/>
          <w:numId w:val="37"/>
        </w:numPr>
        <w:tabs>
          <w:tab w:val="left" w:pos="-5694"/>
        </w:tabs>
        <w:spacing w:after="0" w:line="360" w:lineRule="auto"/>
        <w:textAlignment w:val="auto"/>
        <w:rPr>
          <w:rFonts w:ascii="Arial" w:hAnsi="Arial" w:cs="Arial"/>
        </w:rPr>
      </w:pPr>
      <w:r w:rsidRPr="00F421A3">
        <w:rPr>
          <w:rFonts w:ascii="Arial" w:hAnsi="Arial" w:cs="Arial"/>
        </w:rPr>
        <w:t>In addition, the care plan will also consider:</w:t>
      </w:r>
    </w:p>
    <w:p w14:paraId="789C9176" w14:textId="77777777" w:rsidR="00C04EC9" w:rsidRPr="00F421A3" w:rsidRDefault="00C04EC9">
      <w:pPr>
        <w:numPr>
          <w:ilvl w:val="0"/>
          <w:numId w:val="38"/>
        </w:numPr>
        <w:tabs>
          <w:tab w:val="left" w:pos="-11531"/>
        </w:tabs>
        <w:spacing w:after="0" w:line="360" w:lineRule="auto"/>
        <w:textAlignment w:val="auto"/>
        <w:rPr>
          <w:rFonts w:ascii="Arial" w:hAnsi="Arial" w:cs="Arial"/>
        </w:rPr>
      </w:pPr>
      <w:r w:rsidRPr="00F421A3">
        <w:rPr>
          <w:rFonts w:ascii="Arial" w:hAnsi="Arial" w:cs="Arial"/>
        </w:rPr>
        <w:t>how information will be shared with the foster carer and local authority (as the ‘corporate parent’) as well as what information is shared with whom and how it will be recorded and stored;</w:t>
      </w:r>
    </w:p>
    <w:p w14:paraId="29854D3C" w14:textId="77777777" w:rsidR="00C04EC9" w:rsidRPr="00F421A3" w:rsidRDefault="00C04EC9">
      <w:pPr>
        <w:numPr>
          <w:ilvl w:val="0"/>
          <w:numId w:val="39"/>
        </w:numPr>
        <w:spacing w:after="0" w:line="360" w:lineRule="auto"/>
        <w:textAlignment w:val="auto"/>
        <w:rPr>
          <w:rFonts w:ascii="Arial" w:hAnsi="Arial" w:cs="Arial"/>
        </w:rPr>
      </w:pPr>
      <w:r w:rsidRPr="00F421A3">
        <w:rPr>
          <w:rFonts w:ascii="Arial" w:hAnsi="Arial" w:cs="Arial"/>
        </w:rPr>
        <w:lastRenderedPageBreak/>
        <w:t>what contact the child has with his/her birth parent(s) and what arrangements will be in place for supervised contact. If this is to be at the setting, when, where and what form the contact will take will be discussed and agreed;</w:t>
      </w:r>
    </w:p>
    <w:p w14:paraId="79F0C9E4" w14:textId="77777777" w:rsidR="00C04EC9" w:rsidRPr="00F421A3" w:rsidRDefault="00C04EC9">
      <w:pPr>
        <w:numPr>
          <w:ilvl w:val="0"/>
          <w:numId w:val="39"/>
        </w:numPr>
        <w:spacing w:after="0" w:line="360" w:lineRule="auto"/>
        <w:textAlignment w:val="auto"/>
        <w:rPr>
          <w:rFonts w:ascii="Arial" w:hAnsi="Arial" w:cs="Arial"/>
        </w:rPr>
      </w:pPr>
      <w:r w:rsidRPr="00F421A3">
        <w:rPr>
          <w:rFonts w:ascii="Arial" w:hAnsi="Arial" w:cs="Arial"/>
        </w:rPr>
        <w:t>what written reporting is required;</w:t>
      </w:r>
    </w:p>
    <w:p w14:paraId="257E1A87" w14:textId="77777777" w:rsidR="00C04EC9" w:rsidRPr="00F421A3" w:rsidRDefault="00C04EC9">
      <w:pPr>
        <w:numPr>
          <w:ilvl w:val="0"/>
          <w:numId w:val="39"/>
        </w:numPr>
        <w:spacing w:after="0" w:line="360" w:lineRule="auto"/>
        <w:textAlignment w:val="auto"/>
        <w:rPr>
          <w:rFonts w:ascii="Arial" w:hAnsi="Arial" w:cs="Arial"/>
        </w:rPr>
      </w:pPr>
      <w:r w:rsidRPr="00F421A3">
        <w:rPr>
          <w:rFonts w:ascii="Arial" w:hAnsi="Arial" w:cs="Arial"/>
        </w:rPr>
        <w:t>wherever possible, and where the plan is for the child to return home, the birth parent(s) should be involved in planning; and</w:t>
      </w:r>
    </w:p>
    <w:p w14:paraId="71CC79B1" w14:textId="77777777" w:rsidR="00C04EC9" w:rsidRPr="00F421A3" w:rsidRDefault="00C04EC9">
      <w:pPr>
        <w:numPr>
          <w:ilvl w:val="0"/>
          <w:numId w:val="39"/>
        </w:numPr>
        <w:spacing w:after="0" w:line="360" w:lineRule="auto"/>
        <w:textAlignment w:val="auto"/>
        <w:rPr>
          <w:rFonts w:ascii="Arial" w:hAnsi="Arial" w:cs="Arial"/>
        </w:rPr>
      </w:pPr>
      <w:r w:rsidRPr="00F421A3">
        <w:rPr>
          <w:rFonts w:ascii="Arial" w:hAnsi="Arial" w:cs="Arial"/>
        </w:rPr>
        <w:t>with the social worker’s agreement, and as part of the plan, the birth parent(s) should be involved in the setting’s activities that include parents, such as outings and fun-days etc alongside the foster carer.</w:t>
      </w:r>
    </w:p>
    <w:p w14:paraId="4C657489" w14:textId="77777777" w:rsidR="00C04EC9" w:rsidRPr="00F421A3" w:rsidRDefault="00C04EC9">
      <w:pPr>
        <w:numPr>
          <w:ilvl w:val="0"/>
          <w:numId w:val="40"/>
        </w:numPr>
        <w:spacing w:after="0" w:line="360" w:lineRule="auto"/>
        <w:textAlignment w:val="auto"/>
        <w:rPr>
          <w:rFonts w:ascii="Arial" w:hAnsi="Arial" w:cs="Arial"/>
        </w:rPr>
      </w:pPr>
      <w:r w:rsidRPr="00F421A3">
        <w:rPr>
          <w:rFonts w:ascii="Arial" w:hAnsi="Arial" w:cs="Arial"/>
        </w:rPr>
        <w:t>The settling-in process for the child is agreed. It should be the same as for any other child, with the foster carer taking the place of the parent, unless otherwise agreed. It is even more important that the ‘proximity’ stage is followed until it is visible that the child has formed a sufficient relationship with his or her key person for them to act as a ‘secure base’ to allow the gradual separation from the foster carer. This process may take longer in some cases, so time needs to be allowed for it to take place without causing further distress or anxiety to the child.</w:t>
      </w:r>
    </w:p>
    <w:p w14:paraId="6B3481B6" w14:textId="77777777" w:rsidR="00C04EC9" w:rsidRPr="00F421A3" w:rsidRDefault="00C04EC9">
      <w:pPr>
        <w:numPr>
          <w:ilvl w:val="0"/>
          <w:numId w:val="40"/>
        </w:numPr>
        <w:spacing w:after="0" w:line="360" w:lineRule="auto"/>
        <w:textAlignment w:val="auto"/>
        <w:rPr>
          <w:rFonts w:ascii="Arial" w:hAnsi="Arial" w:cs="Arial"/>
        </w:rPr>
      </w:pPr>
      <w:r w:rsidRPr="00F421A3">
        <w:rPr>
          <w:rFonts w:ascii="Arial" w:hAnsi="Arial" w:cs="Arial"/>
        </w:rPr>
        <w:t>In the first two weeks after settling-in, the child’s well-being is the focus of observation, their sociability and their ability to manage their feelings with or without support.</w:t>
      </w:r>
    </w:p>
    <w:p w14:paraId="58610A11" w14:textId="77777777" w:rsidR="00C04EC9" w:rsidRPr="00F421A3" w:rsidRDefault="00C04EC9">
      <w:pPr>
        <w:numPr>
          <w:ilvl w:val="0"/>
          <w:numId w:val="40"/>
        </w:numPr>
        <w:spacing w:after="0" w:line="360" w:lineRule="auto"/>
        <w:textAlignment w:val="auto"/>
        <w:rPr>
          <w:rFonts w:ascii="Arial" w:hAnsi="Arial" w:cs="Arial"/>
        </w:rPr>
      </w:pPr>
      <w:r w:rsidRPr="00F421A3">
        <w:rPr>
          <w:rFonts w:ascii="Arial" w:hAnsi="Arial" w:cs="Arial"/>
        </w:rPr>
        <w:t>Further observations about communication, interests and abilities will be noted to firm a picture of the whole child in relation to the Early Years Foundation Stage prime and specific areas of learning and development.</w:t>
      </w:r>
    </w:p>
    <w:p w14:paraId="1DCC1E32" w14:textId="77777777" w:rsidR="00C04EC9" w:rsidRPr="00F421A3" w:rsidRDefault="00C04EC9">
      <w:pPr>
        <w:numPr>
          <w:ilvl w:val="0"/>
          <w:numId w:val="40"/>
        </w:numPr>
        <w:spacing w:after="0" w:line="360" w:lineRule="auto"/>
        <w:textAlignment w:val="auto"/>
        <w:rPr>
          <w:rFonts w:ascii="Arial" w:hAnsi="Arial" w:cs="Arial"/>
        </w:rPr>
      </w:pPr>
      <w:r w:rsidRPr="00F421A3">
        <w:rPr>
          <w:rFonts w:ascii="Arial" w:hAnsi="Arial" w:cs="Arial"/>
        </w:rPr>
        <w:t>Concerns about the child will be noted in the child’s file and discussed with the foster carer.</w:t>
      </w:r>
    </w:p>
    <w:p w14:paraId="3AAF2CD8" w14:textId="77777777" w:rsidR="00C04EC9" w:rsidRPr="00F421A3" w:rsidRDefault="00C04EC9">
      <w:pPr>
        <w:numPr>
          <w:ilvl w:val="0"/>
          <w:numId w:val="40"/>
        </w:numPr>
        <w:spacing w:after="0" w:line="360" w:lineRule="auto"/>
        <w:textAlignment w:val="auto"/>
        <w:rPr>
          <w:rFonts w:ascii="Arial" w:hAnsi="Arial" w:cs="Arial"/>
        </w:rPr>
      </w:pPr>
      <w:r w:rsidRPr="00F421A3">
        <w:rPr>
          <w:rFonts w:ascii="Arial" w:hAnsi="Arial" w:cs="Arial"/>
        </w:rPr>
        <w:t>If the concerns are about the foster carer’s treatment of the child, or if abuse is suspected, these are recorded in the child’s file and reported to the child’s social care worker according to the setting’s safeguarding children procedure.</w:t>
      </w:r>
    </w:p>
    <w:p w14:paraId="6D583BA6" w14:textId="77777777" w:rsidR="00C04EC9" w:rsidRPr="00F421A3" w:rsidRDefault="00C04EC9">
      <w:pPr>
        <w:numPr>
          <w:ilvl w:val="0"/>
          <w:numId w:val="40"/>
        </w:numPr>
        <w:spacing w:after="0" w:line="360" w:lineRule="auto"/>
        <w:textAlignment w:val="auto"/>
        <w:rPr>
          <w:rFonts w:ascii="Arial" w:hAnsi="Arial" w:cs="Arial"/>
        </w:rPr>
      </w:pPr>
      <w:r w:rsidRPr="00F421A3">
        <w:rPr>
          <w:rFonts w:ascii="Arial" w:hAnsi="Arial" w:cs="Arial"/>
        </w:rPr>
        <w:t>Regular contact should be maintained with the social worker through planned meetings that will include the foster carer.</w:t>
      </w:r>
    </w:p>
    <w:p w14:paraId="6CF53FB2" w14:textId="77777777" w:rsidR="00C04EC9" w:rsidRPr="00F421A3" w:rsidRDefault="00C04EC9">
      <w:pPr>
        <w:numPr>
          <w:ilvl w:val="0"/>
          <w:numId w:val="40"/>
        </w:numPr>
        <w:spacing w:after="0" w:line="360" w:lineRule="auto"/>
        <w:textAlignment w:val="auto"/>
      </w:pPr>
      <w:r w:rsidRPr="00F421A3">
        <w:rPr>
          <w:rFonts w:ascii="Arial" w:hAnsi="Arial" w:cs="Arial"/>
        </w:rPr>
        <w:t xml:space="preserve">The transition to school will be handled sensitively. The designated person and/or the child’s key person will liaise with the school, passing on relevant information and </w:t>
      </w:r>
      <w:bookmarkStart w:id="11" w:name="_Hlk16765490"/>
      <w:r w:rsidRPr="00F421A3">
        <w:rPr>
          <w:rFonts w:ascii="Arial" w:hAnsi="Arial" w:cs="Arial"/>
        </w:rPr>
        <w:t>documentation with the agreement of the child’s social worker as detailed in the care plan.</w:t>
      </w:r>
      <w:bookmarkEnd w:id="11"/>
    </w:p>
    <w:p w14:paraId="17997B30" w14:textId="77777777" w:rsidR="00C04EC9" w:rsidRPr="00F421A3" w:rsidRDefault="00C04EC9" w:rsidP="00C04EC9">
      <w:pPr>
        <w:spacing w:after="0" w:line="360" w:lineRule="auto"/>
        <w:rPr>
          <w:rFonts w:ascii="Arial" w:hAnsi="Arial" w:cs="Arial"/>
          <w:b/>
        </w:rPr>
      </w:pPr>
    </w:p>
    <w:p w14:paraId="7617AD16" w14:textId="77777777" w:rsidR="00C04EC9" w:rsidRPr="00F421A3" w:rsidRDefault="00C04EC9" w:rsidP="00C04EC9">
      <w:pPr>
        <w:spacing w:after="0" w:line="360" w:lineRule="auto"/>
        <w:rPr>
          <w:rFonts w:ascii="Arial" w:hAnsi="Arial" w:cs="Arial"/>
          <w:b/>
          <w:bCs/>
        </w:rPr>
      </w:pPr>
      <w:r w:rsidRPr="00F421A3">
        <w:rPr>
          <w:rFonts w:ascii="Arial" w:hAnsi="Arial" w:cs="Arial"/>
          <w:b/>
          <w:bCs/>
        </w:rPr>
        <w:t>Further guidance</w:t>
      </w:r>
    </w:p>
    <w:p w14:paraId="05581E3B" w14:textId="77777777" w:rsidR="00C04EC9" w:rsidRPr="00F421A3" w:rsidRDefault="00C04EC9" w:rsidP="00C04EC9">
      <w:pPr>
        <w:spacing w:after="0" w:line="360" w:lineRule="auto"/>
        <w:rPr>
          <w:rFonts w:ascii="Arial" w:hAnsi="Arial" w:cs="Arial"/>
          <w:b/>
        </w:rPr>
      </w:pPr>
    </w:p>
    <w:p w14:paraId="208C6D04" w14:textId="77777777" w:rsidR="00C04EC9" w:rsidRPr="00F421A3" w:rsidRDefault="00C04EC9">
      <w:pPr>
        <w:numPr>
          <w:ilvl w:val="0"/>
          <w:numId w:val="41"/>
        </w:numPr>
        <w:spacing w:after="0" w:line="360" w:lineRule="auto"/>
        <w:textAlignment w:val="auto"/>
        <w:rPr>
          <w:rFonts w:ascii="Arial" w:hAnsi="Arial" w:cs="Arial"/>
        </w:rPr>
      </w:pPr>
      <w:r w:rsidRPr="00F421A3">
        <w:rPr>
          <w:rFonts w:ascii="Arial" w:hAnsi="Arial" w:cs="Arial"/>
        </w:rPr>
        <w:t>Guidance on the Education of Children and Young People in Public Care (</w:t>
      </w:r>
      <w:proofErr w:type="spellStart"/>
      <w:r w:rsidRPr="00F421A3">
        <w:rPr>
          <w:rFonts w:ascii="Arial" w:hAnsi="Arial" w:cs="Arial"/>
        </w:rPr>
        <w:t>DfEE</w:t>
      </w:r>
      <w:proofErr w:type="spellEnd"/>
      <w:r w:rsidRPr="00F421A3">
        <w:rPr>
          <w:rFonts w:ascii="Arial" w:hAnsi="Arial" w:cs="Arial"/>
        </w:rPr>
        <w:t xml:space="preserve"> 2000)</w:t>
      </w:r>
    </w:p>
    <w:p w14:paraId="463EF30B" w14:textId="77777777" w:rsidR="00C04EC9" w:rsidRPr="00F421A3" w:rsidRDefault="00C04EC9">
      <w:pPr>
        <w:numPr>
          <w:ilvl w:val="0"/>
          <w:numId w:val="41"/>
        </w:numPr>
        <w:spacing w:after="0" w:line="360" w:lineRule="auto"/>
        <w:textAlignment w:val="auto"/>
        <w:rPr>
          <w:rFonts w:ascii="Arial" w:hAnsi="Arial" w:cs="Arial"/>
        </w:rPr>
      </w:pPr>
      <w:r w:rsidRPr="00F421A3">
        <w:rPr>
          <w:rFonts w:ascii="Arial" w:hAnsi="Arial" w:cs="Arial"/>
        </w:rPr>
        <w:t>Who Does What: How Social Workers and Carers can Support the Education of Looked After Children (DfES 2005)</w:t>
      </w:r>
    </w:p>
    <w:p w14:paraId="77FEB67F" w14:textId="77777777" w:rsidR="00C04EC9" w:rsidRPr="00F421A3" w:rsidRDefault="00C04EC9">
      <w:pPr>
        <w:numPr>
          <w:ilvl w:val="0"/>
          <w:numId w:val="41"/>
        </w:numPr>
        <w:spacing w:after="0" w:line="360" w:lineRule="auto"/>
        <w:textAlignment w:val="auto"/>
        <w:rPr>
          <w:rFonts w:ascii="Arial" w:hAnsi="Arial" w:cs="Arial"/>
        </w:rPr>
      </w:pPr>
      <w:r w:rsidRPr="00F421A3">
        <w:rPr>
          <w:rFonts w:ascii="Arial" w:hAnsi="Arial" w:cs="Arial"/>
        </w:rPr>
        <w:t>Supporting Looked After Learners - A Practical Guide for School Governors (DfES 2006)</w:t>
      </w:r>
    </w:p>
    <w:p w14:paraId="55FDA4C5" w14:textId="2B43F03E" w:rsidR="00EB2884" w:rsidRDefault="00EB2884" w:rsidP="00EB2884">
      <w:pPr>
        <w:rPr>
          <w:rFonts w:ascii="Arial" w:hAnsi="Arial" w:cs="Arial"/>
        </w:rPr>
      </w:pPr>
    </w:p>
    <w:p w14:paraId="68644D18" w14:textId="6AEE7200" w:rsidR="00CE0702" w:rsidRDefault="00CE0702" w:rsidP="00EB2884">
      <w:pPr>
        <w:rPr>
          <w:rFonts w:ascii="Arial" w:hAnsi="Arial" w:cs="Arial"/>
        </w:rPr>
      </w:pPr>
    </w:p>
    <w:p w14:paraId="5898537F" w14:textId="77777777" w:rsidR="00CE0702" w:rsidRPr="00F421A3" w:rsidRDefault="00CE0702" w:rsidP="00EB2884">
      <w:pPr>
        <w:rPr>
          <w:rFonts w:ascii="Arial" w:hAnsi="Arial" w:cs="Arial"/>
        </w:rPr>
      </w:pPr>
    </w:p>
    <w:p w14:paraId="66C15D17" w14:textId="43A4EE07" w:rsidR="00C80F88" w:rsidRDefault="00415BC5" w:rsidP="00C80F88">
      <w:pPr>
        <w:pStyle w:val="Heading1"/>
      </w:pPr>
      <w:bookmarkStart w:id="12" w:name="_Toc114812042"/>
      <w:r>
        <w:rPr>
          <w:noProof/>
        </w:rPr>
        <mc:AlternateContent>
          <mc:Choice Requires="wps">
            <w:drawing>
              <wp:anchor distT="45720" distB="45720" distL="114300" distR="114300" simplePos="0" relativeHeight="251674624" behindDoc="0" locked="0" layoutInCell="1" allowOverlap="1" wp14:anchorId="5044319F" wp14:editId="21D24B9C">
                <wp:simplePos x="0" y="0"/>
                <wp:positionH relativeFrom="margin">
                  <wp:align>left</wp:align>
                </wp:positionH>
                <wp:positionV relativeFrom="paragraph">
                  <wp:posOffset>11430</wp:posOffset>
                </wp:positionV>
                <wp:extent cx="1285875" cy="126682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266825"/>
                        </a:xfrm>
                        <a:prstGeom prst="rect">
                          <a:avLst/>
                        </a:prstGeom>
                        <a:solidFill>
                          <a:srgbClr val="FFFFFF"/>
                        </a:solidFill>
                        <a:ln w="9525">
                          <a:solidFill>
                            <a:srgbClr val="000000"/>
                          </a:solidFill>
                          <a:miter lim="800000"/>
                          <a:headEnd/>
                          <a:tailEnd/>
                        </a:ln>
                      </wps:spPr>
                      <wps:txbx>
                        <w:txbxContent>
                          <w:p w14:paraId="4938F961" w14:textId="10EAFEEE" w:rsidR="00415BC5" w:rsidRDefault="00415BC5">
                            <w:r>
                              <w:rPr>
                                <w:noProof/>
                              </w:rPr>
                              <w:drawing>
                                <wp:inline distT="0" distB="0" distL="0" distR="0" wp14:anchorId="498134A9" wp14:editId="40AC3D01">
                                  <wp:extent cx="1133475" cy="11239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4319F" id="_x0000_s1033" type="#_x0000_t202" style="position:absolute;margin-left:0;margin-top:.9pt;width:101.25pt;height:99.7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">
                <v:textbox>
                  <w:txbxContent>
                    <w:p w14:paraId="4938F961" w14:textId="10EAFEEE" w:rsidR="00415BC5" w:rsidRDefault="00415BC5">
                      <w:r>
                        <w:rPr>
                          <w:noProof/>
                        </w:rPr>
                        <w:drawing>
                          <wp:inline distT="0" distB="0" distL="0" distR="0" wp14:anchorId="498134A9" wp14:editId="40AC3D01">
                            <wp:extent cx="1133475" cy="11239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xbxContent>
                </v:textbox>
                <w10:wrap type="square" anchorx="margin"/>
              </v:shape>
            </w:pict>
          </mc:Fallback>
        </mc:AlternateContent>
      </w:r>
      <w:r w:rsidR="00C80F88" w:rsidRPr="00F421A3">
        <w:t>P</w:t>
      </w:r>
      <w:r>
        <w:t>RIVATE FOSTERING</w:t>
      </w:r>
      <w:bookmarkEnd w:id="12"/>
    </w:p>
    <w:p w14:paraId="294C5C29" w14:textId="77777777" w:rsidR="00415BC5" w:rsidRPr="00415BC5" w:rsidRDefault="00415BC5" w:rsidP="00415BC5">
      <w:pPr>
        <w:rPr>
          <w:lang w:eastAsia="en-GB"/>
        </w:rPr>
      </w:pPr>
    </w:p>
    <w:p w14:paraId="231D34D1" w14:textId="77777777" w:rsidR="00C80F88" w:rsidRPr="00F421A3" w:rsidRDefault="00C80F88" w:rsidP="00264F2E">
      <w:pPr>
        <w:autoSpaceDE w:val="0"/>
        <w:spacing w:line="360" w:lineRule="auto"/>
      </w:pPr>
      <w:r w:rsidRPr="00F421A3">
        <w:rPr>
          <w:rFonts w:ascii="Arial" w:hAnsi="Arial" w:cs="Arial"/>
        </w:rPr>
        <w:t>Parents have often made arrangements for their children to be cared for by other people for temporary period of time. For example, young people and their parents may need a breathing space apart; children may come from abroad for their education or children may have been sent to the UK out of fear for their safety in their country of origin.</w:t>
      </w:r>
    </w:p>
    <w:p w14:paraId="327FFA43" w14:textId="77777777" w:rsidR="00C80F88" w:rsidRPr="00F421A3" w:rsidRDefault="00C80F88" w:rsidP="00264F2E">
      <w:pPr>
        <w:autoSpaceDE w:val="0"/>
        <w:spacing w:line="360" w:lineRule="auto"/>
        <w:rPr>
          <w:rFonts w:ascii="Arial" w:hAnsi="Arial" w:cs="Arial"/>
        </w:rPr>
      </w:pPr>
      <w:r w:rsidRPr="00F421A3">
        <w:rPr>
          <w:rFonts w:ascii="Arial" w:hAnsi="Arial" w:cs="Arial"/>
        </w:rPr>
        <w:t xml:space="preserve">These arrangements may be called Private Fostering. The children are not in the care of the local authority but live with families by a private arrangement between their parents and their </w:t>
      </w:r>
      <w:proofErr w:type="spellStart"/>
      <w:r w:rsidRPr="00F421A3">
        <w:rPr>
          <w:rFonts w:ascii="Arial" w:hAnsi="Arial" w:cs="Arial"/>
        </w:rPr>
        <w:t>carers</w:t>
      </w:r>
      <w:proofErr w:type="spellEnd"/>
      <w:r w:rsidRPr="00F421A3">
        <w:rPr>
          <w:rFonts w:ascii="Arial" w:hAnsi="Arial" w:cs="Arial"/>
        </w:rPr>
        <w:t>.</w:t>
      </w:r>
    </w:p>
    <w:p w14:paraId="72B0A8FD" w14:textId="77777777" w:rsidR="00C80F88" w:rsidRPr="00F421A3" w:rsidRDefault="00C80F88" w:rsidP="00264F2E">
      <w:pPr>
        <w:autoSpaceDE w:val="0"/>
        <w:spacing w:line="360" w:lineRule="auto"/>
        <w:rPr>
          <w:rFonts w:ascii="Arial" w:hAnsi="Arial" w:cs="Arial"/>
          <w:b/>
          <w:bCs/>
        </w:rPr>
      </w:pPr>
      <w:r w:rsidRPr="00F421A3">
        <w:rPr>
          <w:rFonts w:ascii="Arial" w:hAnsi="Arial" w:cs="Arial"/>
          <w:b/>
          <w:bCs/>
        </w:rPr>
        <w:t>Regulations for Private Fostering</w:t>
      </w:r>
    </w:p>
    <w:p w14:paraId="7E4FEB24" w14:textId="4C90953A" w:rsidR="00C80F88" w:rsidRPr="00F421A3" w:rsidRDefault="00632917" w:rsidP="00264F2E">
      <w:pPr>
        <w:autoSpaceDE w:val="0"/>
        <w:spacing w:line="360" w:lineRule="auto"/>
        <w:rPr>
          <w:rFonts w:ascii="Arial" w:hAnsi="Arial" w:cs="Arial"/>
        </w:rPr>
      </w:pPr>
      <w:r w:rsidRPr="00415BC5">
        <w:rPr>
          <w:rFonts w:ascii="Arial" w:hAnsi="Arial" w:cs="Arial"/>
          <w:color w:val="000000" w:themeColor="text1"/>
        </w:rPr>
        <w:t>The</w:t>
      </w:r>
      <w:r w:rsidR="00C80F88" w:rsidRPr="00415BC5">
        <w:rPr>
          <w:rFonts w:ascii="Arial" w:hAnsi="Arial" w:cs="Arial"/>
          <w:color w:val="000000" w:themeColor="text1"/>
        </w:rPr>
        <w:t xml:space="preserve"> local authority has a duty to ensure that children who are privately fostered are being properly cared </w:t>
      </w:r>
      <w:r w:rsidR="00C80F88" w:rsidRPr="00F421A3">
        <w:rPr>
          <w:rFonts w:ascii="Arial" w:hAnsi="Arial" w:cs="Arial"/>
        </w:rPr>
        <w:t>for. This is done by social workers assessing and monitoring the homes where the children are living, until the children reach the age of 16 or move back to live with their parents.</w:t>
      </w:r>
    </w:p>
    <w:p w14:paraId="5AFCC062" w14:textId="77777777" w:rsidR="00C80F88" w:rsidRPr="00F421A3" w:rsidRDefault="00C80F88" w:rsidP="00264F2E">
      <w:pPr>
        <w:autoSpaceDE w:val="0"/>
        <w:spacing w:line="360" w:lineRule="auto"/>
        <w:rPr>
          <w:rFonts w:ascii="Arial" w:hAnsi="Arial" w:cs="Arial"/>
          <w:b/>
          <w:bCs/>
        </w:rPr>
      </w:pPr>
      <w:r w:rsidRPr="00F421A3">
        <w:rPr>
          <w:rFonts w:ascii="Arial" w:hAnsi="Arial" w:cs="Arial"/>
          <w:b/>
          <w:bCs/>
        </w:rPr>
        <w:t>What should you do if you suspect a child is privately fostered?</w:t>
      </w:r>
    </w:p>
    <w:p w14:paraId="2D6D56A1" w14:textId="63052A58" w:rsidR="00C80F88" w:rsidRPr="00F421A3" w:rsidRDefault="00C80F88" w:rsidP="00264F2E">
      <w:pPr>
        <w:autoSpaceDE w:val="0"/>
        <w:spacing w:line="360" w:lineRule="auto"/>
      </w:pPr>
      <w:r w:rsidRPr="00415BC5">
        <w:rPr>
          <w:rFonts w:ascii="Arial" w:hAnsi="Arial" w:cs="Arial"/>
          <w:color w:val="000000" w:themeColor="text1"/>
        </w:rPr>
        <w:t xml:space="preserve">If </w:t>
      </w:r>
      <w:r w:rsidR="00632917" w:rsidRPr="00415BC5">
        <w:rPr>
          <w:rFonts w:ascii="Arial" w:hAnsi="Arial" w:cs="Arial"/>
          <w:color w:val="000000" w:themeColor="text1"/>
        </w:rPr>
        <w:t xml:space="preserve">we </w:t>
      </w:r>
      <w:r w:rsidRPr="00415BC5">
        <w:rPr>
          <w:rFonts w:ascii="Arial" w:hAnsi="Arial" w:cs="Arial"/>
          <w:color w:val="000000" w:themeColor="text1"/>
        </w:rPr>
        <w:t xml:space="preserve">know of or suspect a child living in Hounslow is being privately fostered, </w:t>
      </w:r>
      <w:r w:rsidR="00632917" w:rsidRPr="00415BC5">
        <w:rPr>
          <w:rFonts w:ascii="Arial" w:hAnsi="Arial" w:cs="Arial"/>
          <w:color w:val="000000" w:themeColor="text1"/>
        </w:rPr>
        <w:t>we will</w:t>
      </w:r>
      <w:r w:rsidRPr="00415BC5">
        <w:rPr>
          <w:rFonts w:ascii="Arial" w:hAnsi="Arial" w:cs="Arial"/>
          <w:color w:val="000000" w:themeColor="text1"/>
        </w:rPr>
        <w:t xml:space="preserve"> call </w:t>
      </w:r>
      <w:r w:rsidRPr="00415BC5">
        <w:rPr>
          <w:rFonts w:ascii="Arial" w:hAnsi="Arial" w:cs="Arial"/>
          <w:color w:val="000000" w:themeColor="text1"/>
          <w:lang w:val="en"/>
        </w:rPr>
        <w:t xml:space="preserve">Hounslow </w:t>
      </w:r>
      <w:r w:rsidRPr="00F421A3">
        <w:rPr>
          <w:rFonts w:ascii="Arial" w:hAnsi="Arial" w:cs="Arial"/>
          <w:lang w:val="en"/>
        </w:rPr>
        <w:t xml:space="preserve">Children’s Services Front Door </w:t>
      </w:r>
      <w:r w:rsidRPr="00F421A3">
        <w:rPr>
          <w:rFonts w:ascii="Arial" w:hAnsi="Arial" w:cs="Arial"/>
        </w:rPr>
        <w:t>on</w:t>
      </w:r>
      <w:r w:rsidRPr="00F421A3">
        <w:rPr>
          <w:rFonts w:ascii="Arial" w:hAnsi="Arial" w:cs="Arial"/>
          <w:b/>
          <w:bCs/>
        </w:rPr>
        <w:t>:</w:t>
      </w:r>
      <w:r w:rsidRPr="00F421A3">
        <w:rPr>
          <w:rFonts w:ascii="Arial" w:hAnsi="Arial" w:cs="Arial"/>
        </w:rPr>
        <w:t xml:space="preserve"> </w:t>
      </w:r>
      <w:r w:rsidRPr="00F421A3">
        <w:rPr>
          <w:rFonts w:ascii="Arial" w:hAnsi="Arial" w:cs="Arial"/>
          <w:b/>
          <w:bCs/>
        </w:rPr>
        <w:t xml:space="preserve">020 8583 6600 </w:t>
      </w:r>
      <w:r w:rsidRPr="00F421A3">
        <w:rPr>
          <w:rFonts w:ascii="Arial" w:hAnsi="Arial" w:cs="Arial"/>
        </w:rPr>
        <w:t>or Fostering Duty on</w:t>
      </w:r>
      <w:r w:rsidRPr="00F421A3">
        <w:rPr>
          <w:rFonts w:ascii="Arial" w:hAnsi="Arial" w:cs="Arial"/>
          <w:b/>
          <w:bCs/>
        </w:rPr>
        <w:t xml:space="preserve"> 020 8583 3426.</w:t>
      </w:r>
      <w:r w:rsidRPr="00F421A3">
        <w:rPr>
          <w:rFonts w:ascii="Arial" w:hAnsi="Arial" w:cs="Arial"/>
        </w:rPr>
        <w:t xml:space="preserve"> By doing so </w:t>
      </w:r>
      <w:r w:rsidR="00632917">
        <w:rPr>
          <w:rFonts w:ascii="Arial" w:hAnsi="Arial" w:cs="Arial"/>
        </w:rPr>
        <w:t>we</w:t>
      </w:r>
      <w:r w:rsidRPr="00F421A3">
        <w:rPr>
          <w:rFonts w:ascii="Arial" w:hAnsi="Arial" w:cs="Arial"/>
        </w:rPr>
        <w:t xml:space="preserve"> are ensuring that the privately fostered child will be visited by a social worker to ensure that they are safe and well cared for. The private foster carer will also be offered practical and financial advice and support.  </w:t>
      </w:r>
    </w:p>
    <w:p w14:paraId="65C64F19" w14:textId="77777777" w:rsidR="00EB2884" w:rsidRPr="00F421A3" w:rsidRDefault="00EB2884" w:rsidP="00264F2E">
      <w:pPr>
        <w:spacing w:line="360" w:lineRule="auto"/>
        <w:rPr>
          <w:rFonts w:ascii="Arial" w:hAnsi="Arial" w:cs="Arial"/>
        </w:rPr>
      </w:pPr>
    </w:p>
    <w:p w14:paraId="03D56028" w14:textId="77777777" w:rsidR="00EB2884" w:rsidRPr="00F421A3" w:rsidRDefault="00EB2884" w:rsidP="00EB2884">
      <w:pPr>
        <w:rPr>
          <w:rFonts w:ascii="Arial" w:hAnsi="Arial" w:cs="Arial"/>
        </w:rPr>
      </w:pPr>
    </w:p>
    <w:p w14:paraId="2BD68B7D" w14:textId="77777777" w:rsidR="00EB2884" w:rsidRPr="00F421A3" w:rsidRDefault="00EB2884" w:rsidP="00EB2884">
      <w:pPr>
        <w:rPr>
          <w:rFonts w:ascii="Arial" w:hAnsi="Arial" w:cs="Arial"/>
        </w:rPr>
      </w:pPr>
    </w:p>
    <w:p w14:paraId="60B213A6" w14:textId="77777777" w:rsidR="00EB2884" w:rsidRPr="00F421A3" w:rsidRDefault="00EB2884" w:rsidP="00EB2884">
      <w:pPr>
        <w:rPr>
          <w:rFonts w:ascii="Arial" w:hAnsi="Arial" w:cs="Arial"/>
        </w:rPr>
      </w:pPr>
    </w:p>
    <w:p w14:paraId="2AA8ADF5" w14:textId="77777777" w:rsidR="00EB2884" w:rsidRPr="00F421A3" w:rsidRDefault="00EB2884" w:rsidP="00EB2884">
      <w:pPr>
        <w:rPr>
          <w:rFonts w:ascii="Arial" w:hAnsi="Arial" w:cs="Arial"/>
        </w:rPr>
      </w:pPr>
    </w:p>
    <w:p w14:paraId="24266400" w14:textId="77777777" w:rsidR="00EB2884" w:rsidRPr="00F421A3" w:rsidRDefault="00EB2884" w:rsidP="00EB2884">
      <w:pPr>
        <w:rPr>
          <w:rFonts w:ascii="Arial" w:hAnsi="Arial" w:cs="Arial"/>
        </w:rPr>
      </w:pPr>
    </w:p>
    <w:p w14:paraId="6FD71F3A" w14:textId="77777777" w:rsidR="00EB2884" w:rsidRPr="00F421A3" w:rsidRDefault="00EB2884" w:rsidP="00EB2884">
      <w:pPr>
        <w:rPr>
          <w:rFonts w:ascii="Arial" w:hAnsi="Arial" w:cs="Arial"/>
        </w:rPr>
      </w:pPr>
    </w:p>
    <w:p w14:paraId="2AD5DBFF" w14:textId="77777777" w:rsidR="00EB2884" w:rsidRPr="00F421A3" w:rsidRDefault="00EB2884" w:rsidP="00EB2884">
      <w:pPr>
        <w:spacing w:line="360" w:lineRule="auto"/>
        <w:rPr>
          <w:rFonts w:ascii="Arial" w:hAnsi="Arial" w:cs="Arial"/>
        </w:rPr>
      </w:pPr>
    </w:p>
    <w:p w14:paraId="69659D13" w14:textId="250E034A" w:rsidR="00EB2884" w:rsidRPr="00F421A3" w:rsidRDefault="00EB2884" w:rsidP="00EB2884">
      <w:pPr>
        <w:spacing w:line="360" w:lineRule="auto"/>
        <w:rPr>
          <w:rFonts w:ascii="Arial" w:hAnsi="Arial" w:cs="Arial"/>
          <w:b/>
        </w:rPr>
      </w:pPr>
    </w:p>
    <w:p w14:paraId="25A10759" w14:textId="2DA3B687" w:rsidR="0080644F" w:rsidRPr="00F421A3" w:rsidRDefault="0080644F" w:rsidP="00EB2884">
      <w:pPr>
        <w:spacing w:line="360" w:lineRule="auto"/>
        <w:rPr>
          <w:rFonts w:ascii="Arial" w:hAnsi="Arial" w:cs="Arial"/>
          <w:b/>
        </w:rPr>
      </w:pPr>
    </w:p>
    <w:p w14:paraId="7C9E20AC" w14:textId="59585933" w:rsidR="0080644F" w:rsidRPr="00F421A3" w:rsidRDefault="0080644F" w:rsidP="00EB2884">
      <w:pPr>
        <w:spacing w:line="360" w:lineRule="auto"/>
        <w:rPr>
          <w:rFonts w:ascii="Arial" w:hAnsi="Arial" w:cs="Arial"/>
          <w:b/>
        </w:rPr>
      </w:pPr>
    </w:p>
    <w:p w14:paraId="0DF74E79" w14:textId="77777777" w:rsidR="00264F2E" w:rsidRDefault="00264F2E" w:rsidP="00C80F88">
      <w:pPr>
        <w:pStyle w:val="Heading1"/>
      </w:pPr>
      <w:bookmarkStart w:id="13" w:name="_Toc114812043"/>
    </w:p>
    <w:p w14:paraId="00D42663" w14:textId="4BE683AB" w:rsidR="00C80F88" w:rsidRDefault="00415BC5" w:rsidP="00C80F88">
      <w:pPr>
        <w:pStyle w:val="Heading1"/>
      </w:pPr>
      <w:r>
        <w:rPr>
          <w:noProof/>
        </w:rPr>
        <mc:AlternateContent>
          <mc:Choice Requires="wps">
            <w:drawing>
              <wp:anchor distT="45720" distB="45720" distL="114300" distR="114300" simplePos="0" relativeHeight="251676672" behindDoc="0" locked="0" layoutInCell="1" allowOverlap="1" wp14:anchorId="04A4B130" wp14:editId="341A1367">
                <wp:simplePos x="0" y="0"/>
                <wp:positionH relativeFrom="margin">
                  <wp:align>left</wp:align>
                </wp:positionH>
                <wp:positionV relativeFrom="paragraph">
                  <wp:posOffset>41275</wp:posOffset>
                </wp:positionV>
                <wp:extent cx="1276350" cy="12668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266825"/>
                        </a:xfrm>
                        <a:prstGeom prst="rect">
                          <a:avLst/>
                        </a:prstGeom>
                        <a:solidFill>
                          <a:srgbClr val="FFFFFF"/>
                        </a:solidFill>
                        <a:ln w="9525">
                          <a:solidFill>
                            <a:srgbClr val="000000"/>
                          </a:solidFill>
                          <a:miter lim="800000"/>
                          <a:headEnd/>
                          <a:tailEnd/>
                        </a:ln>
                      </wps:spPr>
                      <wps:txbx>
                        <w:txbxContent>
                          <w:p w14:paraId="263AD7F8" w14:textId="6E7FF68C" w:rsidR="00415BC5" w:rsidRDefault="00415BC5">
                            <w:r>
                              <w:rPr>
                                <w:noProof/>
                              </w:rPr>
                              <w:drawing>
                                <wp:inline distT="0" distB="0" distL="0" distR="0" wp14:anchorId="36134C97" wp14:editId="7EC9F2E2">
                                  <wp:extent cx="1123950" cy="1123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4B130" id="_x0000_s1034" type="#_x0000_t202" style="position:absolute;margin-left:0;margin-top:3.25pt;width:100.5pt;height:99.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">
                <v:textbox>
                  <w:txbxContent>
                    <w:p w14:paraId="263AD7F8" w14:textId="6E7FF68C" w:rsidR="00415BC5" w:rsidRDefault="00415BC5">
                      <w:r>
                        <w:rPr>
                          <w:noProof/>
                        </w:rPr>
                        <w:drawing>
                          <wp:inline distT="0" distB="0" distL="0" distR="0" wp14:anchorId="36134C97" wp14:editId="7EC9F2E2">
                            <wp:extent cx="1123950" cy="1123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txbxContent>
                </v:textbox>
                <w10:wrap type="square" anchorx="margin"/>
              </v:shape>
            </w:pict>
          </mc:Fallback>
        </mc:AlternateContent>
      </w:r>
      <w:r w:rsidR="00C80F88" w:rsidRPr="00F421A3">
        <w:t>U</w:t>
      </w:r>
      <w:r>
        <w:t>NCOLLE</w:t>
      </w:r>
      <w:r w:rsidR="008425ED">
        <w:t>C</w:t>
      </w:r>
      <w:r>
        <w:t xml:space="preserve">TED </w:t>
      </w:r>
      <w:r w:rsidR="008425ED">
        <w:t>C</w:t>
      </w:r>
      <w:r>
        <w:t>HILD</w:t>
      </w:r>
      <w:bookmarkEnd w:id="13"/>
    </w:p>
    <w:p w14:paraId="19EE54FE" w14:textId="77777777" w:rsidR="00415BC5" w:rsidRPr="00415BC5" w:rsidRDefault="00415BC5" w:rsidP="00415BC5">
      <w:pPr>
        <w:rPr>
          <w:lang w:eastAsia="en-GB"/>
        </w:rPr>
      </w:pPr>
    </w:p>
    <w:p w14:paraId="65D166F3" w14:textId="77777777" w:rsidR="00C80F88" w:rsidRPr="00F421A3" w:rsidRDefault="00C80F88" w:rsidP="00C80F88">
      <w:pPr>
        <w:rPr>
          <w:rFonts w:ascii="Arial" w:hAnsi="Arial" w:cs="Arial"/>
          <w:b/>
          <w:bCs/>
        </w:rPr>
      </w:pPr>
      <w:bookmarkStart w:id="14" w:name="_Toc71556233"/>
      <w:r w:rsidRPr="00F421A3">
        <w:rPr>
          <w:rFonts w:ascii="Arial" w:hAnsi="Arial" w:cs="Arial"/>
          <w:b/>
          <w:bCs/>
        </w:rPr>
        <w:t>Policy statement</w:t>
      </w:r>
      <w:bookmarkEnd w:id="14"/>
    </w:p>
    <w:p w14:paraId="71FF4C6D" w14:textId="5F1785ED" w:rsidR="00C80F88" w:rsidRPr="00F421A3" w:rsidRDefault="00C80F88" w:rsidP="00C80F88">
      <w:pPr>
        <w:spacing w:line="360" w:lineRule="auto"/>
        <w:rPr>
          <w:rFonts w:ascii="Arial" w:hAnsi="Arial" w:cs="Arial"/>
        </w:rPr>
      </w:pPr>
      <w:bookmarkStart w:id="15" w:name="_Toc71556234"/>
      <w:r w:rsidRPr="00F421A3">
        <w:rPr>
          <w:rFonts w:ascii="Arial" w:hAnsi="Arial" w:cs="Arial"/>
        </w:rPr>
        <w:t>In the event that a child is not collected by an authorised adult by their expected collection time, we put into practice agreed procedures. The child will receive a high standard of care in order to cause as little distress as possible.</w:t>
      </w:r>
      <w:bookmarkEnd w:id="15"/>
    </w:p>
    <w:p w14:paraId="7D2E979A" w14:textId="1ED65280" w:rsidR="00C80F88" w:rsidRPr="00F421A3" w:rsidRDefault="00C80F88" w:rsidP="00C80F88">
      <w:pPr>
        <w:spacing w:line="360" w:lineRule="auto"/>
        <w:rPr>
          <w:rFonts w:ascii="Arial" w:hAnsi="Arial" w:cs="Arial"/>
        </w:rPr>
      </w:pPr>
      <w:bookmarkStart w:id="16" w:name="_Toc71556235"/>
      <w:r w:rsidRPr="00F421A3">
        <w:rPr>
          <w:rFonts w:ascii="Arial" w:hAnsi="Arial" w:cs="Arial"/>
        </w:rPr>
        <w:t>We inform parents/carers of our procedures so that, if they are unavoidably delayed, they will be reassured that their children will be properly cared for.</w:t>
      </w:r>
      <w:bookmarkEnd w:id="16"/>
    </w:p>
    <w:p w14:paraId="7F7AED45" w14:textId="77777777" w:rsidR="00C80F88" w:rsidRPr="00F421A3" w:rsidRDefault="00C80F88" w:rsidP="00C80F88">
      <w:pPr>
        <w:rPr>
          <w:rFonts w:ascii="Arial" w:hAnsi="Arial" w:cs="Arial"/>
          <w:i/>
          <w:iCs/>
        </w:rPr>
      </w:pPr>
      <w:bookmarkStart w:id="17" w:name="_Toc71556236"/>
      <w:r w:rsidRPr="00F421A3">
        <w:rPr>
          <w:rFonts w:ascii="Arial" w:hAnsi="Arial" w:cs="Arial"/>
          <w:i/>
          <w:iCs/>
        </w:rPr>
        <w:t>Procedures</w:t>
      </w:r>
      <w:bookmarkEnd w:id="17"/>
    </w:p>
    <w:p w14:paraId="29ED79DC" w14:textId="77777777" w:rsidR="00C80F88" w:rsidRPr="00F421A3" w:rsidRDefault="00C80F88">
      <w:pPr>
        <w:numPr>
          <w:ilvl w:val="0"/>
          <w:numId w:val="42"/>
        </w:numPr>
        <w:spacing w:after="0" w:line="360" w:lineRule="auto"/>
        <w:textAlignment w:val="auto"/>
        <w:rPr>
          <w:rFonts w:ascii="Arial" w:hAnsi="Arial" w:cs="Arial"/>
        </w:rPr>
      </w:pPr>
      <w:r w:rsidRPr="00F421A3">
        <w:rPr>
          <w:rFonts w:ascii="Arial" w:hAnsi="Arial" w:cs="Arial"/>
        </w:rPr>
        <w:t>Parents are asked to provide the following specific information when their child starts attending our setting, which is recorded on our Registration Form:</w:t>
      </w:r>
    </w:p>
    <w:p w14:paraId="1668C843" w14:textId="77777777" w:rsidR="00C80F88" w:rsidRPr="00F421A3" w:rsidRDefault="00C80F88">
      <w:pPr>
        <w:numPr>
          <w:ilvl w:val="0"/>
          <w:numId w:val="43"/>
        </w:numPr>
        <w:spacing w:after="0" w:line="360" w:lineRule="auto"/>
        <w:ind w:left="720"/>
        <w:textAlignment w:val="auto"/>
        <w:rPr>
          <w:rFonts w:ascii="Arial" w:hAnsi="Arial" w:cs="Arial"/>
        </w:rPr>
      </w:pPr>
      <w:r w:rsidRPr="00F421A3">
        <w:rPr>
          <w:rFonts w:ascii="Arial" w:hAnsi="Arial" w:cs="Arial"/>
        </w:rPr>
        <w:t>Home address and telephone number - if the parents do not have a telephone, an alternative number must be given, perhaps a neighbour or close relative.</w:t>
      </w:r>
    </w:p>
    <w:p w14:paraId="4CD775ED" w14:textId="77777777" w:rsidR="00C80F88" w:rsidRPr="00F421A3" w:rsidRDefault="00C80F88">
      <w:pPr>
        <w:numPr>
          <w:ilvl w:val="0"/>
          <w:numId w:val="43"/>
        </w:numPr>
        <w:spacing w:after="0" w:line="360" w:lineRule="auto"/>
        <w:ind w:left="720"/>
        <w:textAlignment w:val="auto"/>
        <w:rPr>
          <w:rFonts w:ascii="Arial" w:hAnsi="Arial" w:cs="Arial"/>
        </w:rPr>
      </w:pPr>
      <w:r w:rsidRPr="00F421A3">
        <w:rPr>
          <w:rFonts w:ascii="Arial" w:hAnsi="Arial" w:cs="Arial"/>
        </w:rPr>
        <w:t>Place of work, address and telephone number (if applicable).</w:t>
      </w:r>
    </w:p>
    <w:p w14:paraId="00D3D8CC" w14:textId="77777777" w:rsidR="00C80F88" w:rsidRPr="00F421A3" w:rsidRDefault="00C80F88">
      <w:pPr>
        <w:numPr>
          <w:ilvl w:val="0"/>
          <w:numId w:val="43"/>
        </w:numPr>
        <w:spacing w:after="0" w:line="360" w:lineRule="auto"/>
        <w:ind w:left="720"/>
        <w:textAlignment w:val="auto"/>
        <w:rPr>
          <w:rFonts w:ascii="Arial" w:hAnsi="Arial" w:cs="Arial"/>
        </w:rPr>
      </w:pPr>
      <w:r w:rsidRPr="00F421A3">
        <w:rPr>
          <w:rFonts w:ascii="Arial" w:hAnsi="Arial" w:cs="Arial"/>
        </w:rPr>
        <w:t>Mobile telephone number (if applicable).</w:t>
      </w:r>
    </w:p>
    <w:p w14:paraId="5A30B976" w14:textId="77777777" w:rsidR="00C80F88" w:rsidRPr="00F421A3" w:rsidRDefault="00C80F88">
      <w:pPr>
        <w:numPr>
          <w:ilvl w:val="0"/>
          <w:numId w:val="43"/>
        </w:numPr>
        <w:spacing w:after="0" w:line="360" w:lineRule="auto"/>
        <w:ind w:left="720"/>
        <w:textAlignment w:val="auto"/>
        <w:rPr>
          <w:rFonts w:ascii="Arial" w:hAnsi="Arial" w:cs="Arial"/>
        </w:rPr>
      </w:pPr>
      <w:r w:rsidRPr="00F421A3">
        <w:rPr>
          <w:rFonts w:ascii="Arial" w:hAnsi="Arial" w:cs="Arial"/>
        </w:rPr>
        <w:t>Names, addresses, telephone numbers and signatures of adults who are authorised by the parents to collect their child from the setting, for example a childminder or grandparent.</w:t>
      </w:r>
    </w:p>
    <w:p w14:paraId="1A47DC48" w14:textId="77777777" w:rsidR="00C80F88" w:rsidRPr="00F421A3" w:rsidRDefault="00C80F88">
      <w:pPr>
        <w:numPr>
          <w:ilvl w:val="0"/>
          <w:numId w:val="43"/>
        </w:numPr>
        <w:spacing w:after="0" w:line="360" w:lineRule="auto"/>
        <w:ind w:left="720"/>
        <w:textAlignment w:val="auto"/>
        <w:rPr>
          <w:rFonts w:ascii="Arial" w:hAnsi="Arial" w:cs="Arial"/>
        </w:rPr>
      </w:pPr>
      <w:r w:rsidRPr="00F421A3">
        <w:rPr>
          <w:rFonts w:ascii="Arial" w:hAnsi="Arial" w:cs="Arial"/>
        </w:rPr>
        <w:t>Who has parental responsibility for the child.</w:t>
      </w:r>
    </w:p>
    <w:p w14:paraId="51DA7120" w14:textId="77777777" w:rsidR="00C80F88" w:rsidRPr="00F421A3" w:rsidRDefault="00C80F88">
      <w:pPr>
        <w:numPr>
          <w:ilvl w:val="0"/>
          <w:numId w:val="43"/>
        </w:numPr>
        <w:spacing w:after="0" w:line="360" w:lineRule="auto"/>
        <w:ind w:left="720"/>
        <w:textAlignment w:val="auto"/>
        <w:rPr>
          <w:rFonts w:ascii="Arial" w:hAnsi="Arial" w:cs="Arial"/>
        </w:rPr>
      </w:pPr>
      <w:r w:rsidRPr="00F421A3">
        <w:rPr>
          <w:rFonts w:ascii="Arial" w:hAnsi="Arial" w:cs="Arial"/>
        </w:rPr>
        <w:t>Information about any person who does not have legal access to the child.</w:t>
      </w:r>
    </w:p>
    <w:p w14:paraId="4432B097" w14:textId="77777777" w:rsidR="00C80F88" w:rsidRPr="00F421A3" w:rsidRDefault="00C80F88">
      <w:pPr>
        <w:numPr>
          <w:ilvl w:val="0"/>
          <w:numId w:val="44"/>
        </w:numPr>
        <w:spacing w:after="0" w:line="360" w:lineRule="auto"/>
        <w:textAlignment w:val="auto"/>
        <w:rPr>
          <w:rFonts w:ascii="Arial" w:hAnsi="Arial" w:cs="Arial"/>
        </w:rPr>
      </w:pPr>
      <w:r w:rsidRPr="00F421A3">
        <w:rPr>
          <w:rFonts w:ascii="Arial" w:hAnsi="Arial" w:cs="Arial"/>
        </w:rPr>
        <w:t>On occasions when parents are aware that they will not be at home or in their usual place of work, they inform us in writing of how they can be contacted.</w:t>
      </w:r>
    </w:p>
    <w:p w14:paraId="67AD7422" w14:textId="77777777" w:rsidR="00C80F88" w:rsidRPr="00F421A3" w:rsidRDefault="00C80F88">
      <w:pPr>
        <w:numPr>
          <w:ilvl w:val="0"/>
          <w:numId w:val="45"/>
        </w:numPr>
        <w:spacing w:after="0" w:line="360" w:lineRule="auto"/>
        <w:textAlignment w:val="auto"/>
        <w:rPr>
          <w:rFonts w:ascii="Arial" w:hAnsi="Arial" w:cs="Arial"/>
        </w:rPr>
      </w:pPr>
      <w:r w:rsidRPr="00F421A3">
        <w:rPr>
          <w:rFonts w:ascii="Arial" w:hAnsi="Arial" w:cs="Arial"/>
        </w:rPr>
        <w:t>On occasions when parents, or the persons normally authorised to collect the child, are not able to collect the child, they provide us with written details of the name, address and telephone number of the person who will be collecting their child. We agree with parents how to verify the identity of the person who is to collect their child.</w:t>
      </w:r>
    </w:p>
    <w:p w14:paraId="044D300B" w14:textId="6542D4E5" w:rsidR="00C80F88" w:rsidRPr="00F421A3" w:rsidRDefault="00C80F88">
      <w:pPr>
        <w:numPr>
          <w:ilvl w:val="0"/>
          <w:numId w:val="46"/>
        </w:numPr>
        <w:spacing w:after="0" w:line="360" w:lineRule="auto"/>
        <w:textAlignment w:val="auto"/>
      </w:pPr>
      <w:r w:rsidRPr="00F421A3">
        <w:rPr>
          <w:rFonts w:ascii="Arial" w:hAnsi="Arial" w:cs="Arial"/>
        </w:rPr>
        <w:t xml:space="preserve">Parents are informed that if they are not able to collect the child as planned, they must inform us so that we can begin to take back-up measures. Our contact telephone number is </w:t>
      </w:r>
      <w:r w:rsidR="00AC2C9B">
        <w:rPr>
          <w:rFonts w:ascii="Arial" w:hAnsi="Arial" w:cs="Arial"/>
        </w:rPr>
        <w:t>020 8994 8177</w:t>
      </w:r>
      <w:r w:rsidRPr="00F421A3">
        <w:rPr>
          <w:rFonts w:ascii="Arial" w:hAnsi="Arial" w:cs="Arial"/>
        </w:rPr>
        <w:t xml:space="preserve">. </w:t>
      </w:r>
    </w:p>
    <w:p w14:paraId="2038DADC" w14:textId="77777777" w:rsidR="00C80F88" w:rsidRPr="00F421A3" w:rsidRDefault="00C80F88">
      <w:pPr>
        <w:numPr>
          <w:ilvl w:val="0"/>
          <w:numId w:val="46"/>
        </w:numPr>
        <w:spacing w:after="0" w:line="360" w:lineRule="auto"/>
        <w:textAlignment w:val="auto"/>
        <w:rPr>
          <w:rFonts w:ascii="Arial" w:hAnsi="Arial" w:cs="Arial"/>
        </w:rPr>
      </w:pPr>
      <w:r w:rsidRPr="00F421A3">
        <w:rPr>
          <w:rFonts w:ascii="Arial" w:hAnsi="Arial" w:cs="Arial"/>
        </w:rPr>
        <w:t>If a child is not collected at their expected collection time, we follow the procedures below:</w:t>
      </w:r>
    </w:p>
    <w:p w14:paraId="4030DAA0" w14:textId="77777777" w:rsidR="00C80F88" w:rsidRPr="00F421A3" w:rsidRDefault="00C80F88">
      <w:pPr>
        <w:numPr>
          <w:ilvl w:val="0"/>
          <w:numId w:val="43"/>
        </w:numPr>
        <w:spacing w:after="0" w:line="360" w:lineRule="auto"/>
        <w:ind w:left="720"/>
        <w:textAlignment w:val="auto"/>
        <w:rPr>
          <w:rFonts w:ascii="Arial" w:hAnsi="Arial" w:cs="Arial"/>
        </w:rPr>
      </w:pPr>
      <w:r w:rsidRPr="00F421A3">
        <w:rPr>
          <w:rFonts w:ascii="Arial" w:hAnsi="Arial" w:cs="Arial"/>
        </w:rPr>
        <w:t>The child’s file is checked for any information about changes to the normal collection routines.</w:t>
      </w:r>
    </w:p>
    <w:p w14:paraId="2D400883" w14:textId="77777777" w:rsidR="00C80F88" w:rsidRPr="00F421A3" w:rsidRDefault="00C80F88">
      <w:pPr>
        <w:numPr>
          <w:ilvl w:val="0"/>
          <w:numId w:val="43"/>
        </w:numPr>
        <w:spacing w:after="0" w:line="360" w:lineRule="auto"/>
        <w:ind w:left="720"/>
        <w:textAlignment w:val="auto"/>
        <w:rPr>
          <w:rFonts w:ascii="Arial" w:hAnsi="Arial" w:cs="Arial"/>
        </w:rPr>
      </w:pPr>
      <w:r w:rsidRPr="00F421A3">
        <w:rPr>
          <w:rFonts w:ascii="Arial" w:hAnsi="Arial" w:cs="Arial"/>
        </w:rPr>
        <w:t>If no information is available, parents/carers are contacted at home or at work.</w:t>
      </w:r>
    </w:p>
    <w:p w14:paraId="0C936202" w14:textId="77777777" w:rsidR="00C80F88" w:rsidRPr="00F421A3" w:rsidRDefault="00C80F88">
      <w:pPr>
        <w:numPr>
          <w:ilvl w:val="0"/>
          <w:numId w:val="43"/>
        </w:numPr>
        <w:spacing w:after="0" w:line="360" w:lineRule="auto"/>
        <w:ind w:left="720"/>
        <w:textAlignment w:val="auto"/>
        <w:rPr>
          <w:rFonts w:ascii="Arial" w:hAnsi="Arial" w:cs="Arial"/>
        </w:rPr>
      </w:pPr>
      <w:r w:rsidRPr="00F421A3">
        <w:rPr>
          <w:rFonts w:ascii="Arial" w:hAnsi="Arial" w:cs="Arial"/>
        </w:rPr>
        <w:t>If this is unsuccessful, the adults who are authorised by the parents to collect their child - and whose telephone numbers are recorded on the Registration Form - are contacted.</w:t>
      </w:r>
    </w:p>
    <w:p w14:paraId="0D23A718" w14:textId="77777777" w:rsidR="00C80F88" w:rsidRPr="00F421A3" w:rsidRDefault="00C80F88">
      <w:pPr>
        <w:numPr>
          <w:ilvl w:val="0"/>
          <w:numId w:val="43"/>
        </w:numPr>
        <w:spacing w:after="0" w:line="360" w:lineRule="auto"/>
        <w:ind w:left="720"/>
        <w:textAlignment w:val="auto"/>
        <w:rPr>
          <w:rFonts w:ascii="Arial" w:hAnsi="Arial" w:cs="Arial"/>
        </w:rPr>
      </w:pPr>
      <w:r w:rsidRPr="00F421A3">
        <w:rPr>
          <w:rFonts w:ascii="Arial" w:hAnsi="Arial" w:cs="Arial"/>
        </w:rPr>
        <w:t>All reasonable attempts are made to contact the parents or nominated carers.</w:t>
      </w:r>
    </w:p>
    <w:p w14:paraId="2BCDF852" w14:textId="77777777" w:rsidR="00C80F88" w:rsidRPr="00F421A3" w:rsidRDefault="00C80F88">
      <w:pPr>
        <w:numPr>
          <w:ilvl w:val="0"/>
          <w:numId w:val="43"/>
        </w:numPr>
        <w:spacing w:after="0" w:line="360" w:lineRule="auto"/>
        <w:ind w:left="720"/>
        <w:textAlignment w:val="auto"/>
        <w:rPr>
          <w:rFonts w:ascii="Arial" w:hAnsi="Arial" w:cs="Arial"/>
        </w:rPr>
      </w:pPr>
      <w:r w:rsidRPr="00F421A3">
        <w:rPr>
          <w:rFonts w:ascii="Arial" w:hAnsi="Arial" w:cs="Arial"/>
        </w:rPr>
        <w:t>The child does not leave the premises with anyone other than those named on the Registration Form or in their file.</w:t>
      </w:r>
    </w:p>
    <w:p w14:paraId="17BC28E6" w14:textId="77777777" w:rsidR="00C80F88" w:rsidRPr="00F421A3" w:rsidRDefault="00C80F88">
      <w:pPr>
        <w:numPr>
          <w:ilvl w:val="0"/>
          <w:numId w:val="43"/>
        </w:numPr>
        <w:spacing w:after="0" w:line="360" w:lineRule="auto"/>
        <w:ind w:left="720"/>
        <w:textAlignment w:val="auto"/>
        <w:rPr>
          <w:rFonts w:ascii="Arial" w:hAnsi="Arial" w:cs="Arial"/>
        </w:rPr>
      </w:pPr>
      <w:r w:rsidRPr="00F421A3">
        <w:rPr>
          <w:rFonts w:ascii="Arial" w:hAnsi="Arial" w:cs="Arial"/>
        </w:rPr>
        <w:lastRenderedPageBreak/>
        <w:t>If no-one collects the child within 30 minutes of their expected collection time and there is no named contact who can be contacted to collect the child, we apply the procedures for uncollected children.</w:t>
      </w:r>
    </w:p>
    <w:p w14:paraId="2879C17E" w14:textId="6FE17788" w:rsidR="00C80F88" w:rsidRPr="00F421A3" w:rsidRDefault="00C80F88">
      <w:pPr>
        <w:numPr>
          <w:ilvl w:val="0"/>
          <w:numId w:val="43"/>
        </w:numPr>
        <w:spacing w:after="0" w:line="360" w:lineRule="auto"/>
        <w:ind w:left="720"/>
        <w:textAlignment w:val="auto"/>
        <w:rPr>
          <w:rFonts w:ascii="Arial" w:hAnsi="Arial" w:cs="Arial"/>
        </w:rPr>
      </w:pPr>
      <w:r w:rsidRPr="00F421A3">
        <w:rPr>
          <w:rFonts w:ascii="Arial" w:hAnsi="Arial" w:cs="Arial"/>
        </w:rPr>
        <w:t xml:space="preserve">If the children’s social care team is </w:t>
      </w:r>
      <w:r w:rsidR="00632917" w:rsidRPr="00F421A3">
        <w:rPr>
          <w:rFonts w:ascii="Arial" w:hAnsi="Arial" w:cs="Arial"/>
        </w:rPr>
        <w:t>unavailable,</w:t>
      </w:r>
      <w:r w:rsidRPr="00F421A3">
        <w:rPr>
          <w:rFonts w:ascii="Arial" w:hAnsi="Arial" w:cs="Arial"/>
        </w:rPr>
        <w:t xml:space="preserve"> we will contact the local police.</w:t>
      </w:r>
    </w:p>
    <w:tbl>
      <w:tblPr>
        <w:tblW w:w="8492" w:type="dxa"/>
        <w:tblInd w:w="534" w:type="dxa"/>
        <w:tblCellMar>
          <w:left w:w="10" w:type="dxa"/>
          <w:right w:w="10" w:type="dxa"/>
        </w:tblCellMar>
        <w:tblLook w:val="04A0" w:firstRow="1" w:lastRow="0" w:firstColumn="1" w:lastColumn="0" w:noHBand="0" w:noVBand="1"/>
      </w:tblPr>
      <w:tblGrid>
        <w:gridCol w:w="6212"/>
        <w:gridCol w:w="2280"/>
      </w:tblGrid>
      <w:tr w:rsidR="00693321" w:rsidRPr="00693321" w14:paraId="208C71E4" w14:textId="77777777" w:rsidTr="00967BE7">
        <w:tc>
          <w:tcPr>
            <w:tcW w:w="6212" w:type="dxa"/>
            <w:tcBorders>
              <w:top w:val="nil"/>
              <w:left w:val="nil"/>
              <w:bottom w:val="nil"/>
              <w:right w:val="nil"/>
            </w:tcBorders>
            <w:tcMar>
              <w:top w:w="0" w:type="dxa"/>
              <w:left w:w="108" w:type="dxa"/>
              <w:bottom w:w="0" w:type="dxa"/>
              <w:right w:w="108" w:type="dxa"/>
            </w:tcMar>
            <w:hideMark/>
          </w:tcPr>
          <w:p w14:paraId="4489FA7C" w14:textId="77777777" w:rsidR="005048AD" w:rsidRDefault="00C80F88" w:rsidP="005048AD">
            <w:pPr>
              <w:spacing w:line="360" w:lineRule="auto"/>
              <w:rPr>
                <w:rFonts w:ascii="Arial" w:hAnsi="Arial" w:cs="Arial"/>
                <w:color w:val="000000" w:themeColor="text1"/>
              </w:rPr>
            </w:pPr>
            <w:r w:rsidRPr="00693321">
              <w:rPr>
                <w:rFonts w:ascii="Arial" w:hAnsi="Arial" w:cs="Arial"/>
                <w:color w:val="000000" w:themeColor="text1"/>
              </w:rPr>
              <w:t xml:space="preserve">We contact the </w:t>
            </w:r>
            <w:r w:rsidR="00632917" w:rsidRPr="00693321">
              <w:rPr>
                <w:rFonts w:ascii="Arial" w:hAnsi="Arial" w:cs="Arial"/>
                <w:color w:val="000000" w:themeColor="text1"/>
              </w:rPr>
              <w:t>Hounslow Children’s Services Front Door</w:t>
            </w:r>
            <w:r w:rsidRPr="00693321">
              <w:rPr>
                <w:rFonts w:ascii="Arial" w:hAnsi="Arial" w:cs="Arial"/>
                <w:color w:val="000000" w:themeColor="text1"/>
              </w:rPr>
              <w:t xml:space="preserve">: </w:t>
            </w:r>
            <w:r w:rsidR="005048AD">
              <w:rPr>
                <w:rFonts w:ascii="Arial" w:hAnsi="Arial" w:cs="Arial"/>
                <w:color w:val="000000" w:themeColor="text1"/>
              </w:rPr>
              <w:t xml:space="preserve">  </w:t>
            </w:r>
          </w:p>
          <w:p w14:paraId="6200D29E" w14:textId="56A18B27" w:rsidR="00C80F88" w:rsidRPr="00693321" w:rsidRDefault="005048AD" w:rsidP="005048AD">
            <w:pPr>
              <w:spacing w:line="360" w:lineRule="auto"/>
              <w:rPr>
                <w:rFonts w:ascii="Arial" w:hAnsi="Arial" w:cs="Arial"/>
                <w:color w:val="000000" w:themeColor="text1"/>
              </w:rPr>
            </w:pPr>
            <w:r>
              <w:rPr>
                <w:rFonts w:ascii="Arial" w:hAnsi="Arial" w:cs="Arial"/>
                <w:color w:val="000000" w:themeColor="text1"/>
              </w:rPr>
              <w:t xml:space="preserve">                                                        020 8583 6600</w:t>
            </w:r>
          </w:p>
        </w:tc>
        <w:tc>
          <w:tcPr>
            <w:tcW w:w="2280" w:type="dxa"/>
            <w:tcMar>
              <w:top w:w="0" w:type="dxa"/>
              <w:left w:w="108" w:type="dxa"/>
              <w:bottom w:w="0" w:type="dxa"/>
              <w:right w:w="108" w:type="dxa"/>
            </w:tcMar>
          </w:tcPr>
          <w:p w14:paraId="549CDB0D" w14:textId="77777777" w:rsidR="00C80F88" w:rsidRPr="00693321" w:rsidRDefault="00C80F88">
            <w:pPr>
              <w:spacing w:line="360" w:lineRule="auto"/>
              <w:rPr>
                <w:rFonts w:ascii="Arial" w:hAnsi="Arial" w:cs="Arial"/>
                <w:color w:val="000000" w:themeColor="text1"/>
              </w:rPr>
            </w:pPr>
          </w:p>
        </w:tc>
      </w:tr>
      <w:tr w:rsidR="00967BE7" w:rsidRPr="00693321" w14:paraId="2BB7EE7E" w14:textId="77777777" w:rsidTr="005048AD">
        <w:trPr>
          <w:trHeight w:val="80"/>
        </w:trPr>
        <w:tc>
          <w:tcPr>
            <w:tcW w:w="6212" w:type="dxa"/>
            <w:tcBorders>
              <w:top w:val="nil"/>
              <w:left w:val="nil"/>
              <w:bottom w:val="single" w:sz="4" w:space="0" w:color="7030A0"/>
              <w:right w:val="nil"/>
            </w:tcBorders>
            <w:tcMar>
              <w:top w:w="0" w:type="dxa"/>
              <w:left w:w="108" w:type="dxa"/>
              <w:bottom w:w="0" w:type="dxa"/>
              <w:right w:w="108" w:type="dxa"/>
            </w:tcMar>
          </w:tcPr>
          <w:p w14:paraId="584A9887" w14:textId="77777777" w:rsidR="00967BE7" w:rsidRPr="00693321" w:rsidRDefault="00967BE7">
            <w:pPr>
              <w:spacing w:line="360" w:lineRule="auto"/>
              <w:rPr>
                <w:rFonts w:ascii="Arial" w:hAnsi="Arial" w:cs="Arial"/>
                <w:color w:val="000000" w:themeColor="text1"/>
              </w:rPr>
            </w:pPr>
          </w:p>
        </w:tc>
        <w:tc>
          <w:tcPr>
            <w:tcW w:w="2280" w:type="dxa"/>
            <w:tcMar>
              <w:top w:w="0" w:type="dxa"/>
              <w:left w:w="108" w:type="dxa"/>
              <w:bottom w:w="0" w:type="dxa"/>
              <w:right w:w="108" w:type="dxa"/>
            </w:tcMar>
          </w:tcPr>
          <w:p w14:paraId="40CA4B4F" w14:textId="77777777" w:rsidR="00967BE7" w:rsidRPr="00693321" w:rsidRDefault="00967BE7">
            <w:pPr>
              <w:spacing w:line="360" w:lineRule="auto"/>
              <w:rPr>
                <w:rFonts w:ascii="Arial" w:hAnsi="Arial" w:cs="Arial"/>
                <w:color w:val="000000" w:themeColor="text1"/>
              </w:rPr>
            </w:pPr>
          </w:p>
        </w:tc>
      </w:tr>
    </w:tbl>
    <w:p w14:paraId="0209045C" w14:textId="77777777" w:rsidR="00C80F88" w:rsidRPr="00F421A3" w:rsidRDefault="00C80F88">
      <w:pPr>
        <w:numPr>
          <w:ilvl w:val="0"/>
          <w:numId w:val="47"/>
        </w:numPr>
        <w:spacing w:after="0" w:line="360" w:lineRule="auto"/>
        <w:textAlignment w:val="auto"/>
        <w:rPr>
          <w:rFonts w:ascii="Arial" w:hAnsi="Arial" w:cs="Arial"/>
        </w:rPr>
      </w:pPr>
      <w:r w:rsidRPr="00F421A3">
        <w:rPr>
          <w:rFonts w:ascii="Arial" w:hAnsi="Arial" w:cs="Arial"/>
        </w:rPr>
        <w:t>The child stays at the setting in the care of two of our fully-vetted workers, one of whom will be our manager or deputy manager until the child is safely collected either by the parents or by a social care worker, or by another person specified by social care.</w:t>
      </w:r>
    </w:p>
    <w:p w14:paraId="2EF8E1D7" w14:textId="77777777" w:rsidR="00C80F88" w:rsidRPr="00F421A3" w:rsidRDefault="00C80F88">
      <w:pPr>
        <w:numPr>
          <w:ilvl w:val="0"/>
          <w:numId w:val="47"/>
        </w:numPr>
        <w:spacing w:after="0" w:line="360" w:lineRule="auto"/>
        <w:textAlignment w:val="auto"/>
        <w:rPr>
          <w:rFonts w:ascii="Arial" w:hAnsi="Arial" w:cs="Arial"/>
        </w:rPr>
      </w:pPr>
      <w:r w:rsidRPr="00F421A3">
        <w:rPr>
          <w:rFonts w:ascii="Arial" w:hAnsi="Arial" w:cs="Arial"/>
        </w:rPr>
        <w:t>Social care will aim to find the parent or relative. If they are unable to do so, the child will become looked after by the local authority.</w:t>
      </w:r>
    </w:p>
    <w:p w14:paraId="1CFCB33A" w14:textId="77777777" w:rsidR="00C80F88" w:rsidRPr="00F421A3" w:rsidRDefault="00C80F88">
      <w:pPr>
        <w:numPr>
          <w:ilvl w:val="0"/>
          <w:numId w:val="47"/>
        </w:numPr>
        <w:spacing w:after="0" w:line="360" w:lineRule="auto"/>
        <w:textAlignment w:val="auto"/>
        <w:rPr>
          <w:rFonts w:ascii="Arial" w:hAnsi="Arial" w:cs="Arial"/>
        </w:rPr>
      </w:pPr>
      <w:r w:rsidRPr="00F421A3">
        <w:rPr>
          <w:rFonts w:ascii="Arial" w:hAnsi="Arial" w:cs="Arial"/>
        </w:rPr>
        <w:t>Under no circumstances will we go to look for the parent, nor leave the setting premises with the child.</w:t>
      </w:r>
    </w:p>
    <w:p w14:paraId="25747271" w14:textId="42DB1AF7" w:rsidR="00C80F88" w:rsidRPr="00F421A3" w:rsidRDefault="00C80F88">
      <w:pPr>
        <w:numPr>
          <w:ilvl w:val="0"/>
          <w:numId w:val="47"/>
        </w:numPr>
        <w:spacing w:after="0" w:line="360" w:lineRule="auto"/>
        <w:textAlignment w:val="auto"/>
        <w:rPr>
          <w:rFonts w:ascii="Arial" w:hAnsi="Arial" w:cs="Arial"/>
        </w:rPr>
      </w:pPr>
      <w:r w:rsidRPr="00693321">
        <w:rPr>
          <w:rFonts w:ascii="Arial" w:hAnsi="Arial" w:cs="Arial"/>
          <w:color w:val="000000" w:themeColor="text1"/>
        </w:rPr>
        <w:t>We</w:t>
      </w:r>
      <w:r w:rsidR="001664C1" w:rsidRPr="00693321">
        <w:rPr>
          <w:rFonts w:ascii="Arial" w:hAnsi="Arial" w:cs="Arial"/>
          <w:color w:val="000000" w:themeColor="text1"/>
        </w:rPr>
        <w:t xml:space="preserve"> do all we can to</w:t>
      </w:r>
      <w:r w:rsidRPr="00693321">
        <w:rPr>
          <w:rFonts w:ascii="Arial" w:hAnsi="Arial" w:cs="Arial"/>
          <w:color w:val="000000" w:themeColor="text1"/>
        </w:rPr>
        <w:t xml:space="preserve"> ensure </w:t>
      </w:r>
      <w:r w:rsidRPr="00F421A3">
        <w:rPr>
          <w:rFonts w:ascii="Arial" w:hAnsi="Arial" w:cs="Arial"/>
        </w:rPr>
        <w:t xml:space="preserve">that the child is not </w:t>
      </w:r>
      <w:r w:rsidR="00CD74AD" w:rsidRPr="00F421A3">
        <w:rPr>
          <w:rFonts w:ascii="Arial" w:hAnsi="Arial" w:cs="Arial"/>
        </w:rPr>
        <w:t>anxious,</w:t>
      </w:r>
      <w:r w:rsidRPr="00F421A3">
        <w:rPr>
          <w:rFonts w:ascii="Arial" w:hAnsi="Arial" w:cs="Arial"/>
        </w:rPr>
        <w:t xml:space="preserve"> and we do not discuss our concerns in front of them.</w:t>
      </w:r>
    </w:p>
    <w:p w14:paraId="7F571FA1" w14:textId="77777777" w:rsidR="00C80F88" w:rsidRPr="00F421A3" w:rsidRDefault="00C80F88">
      <w:pPr>
        <w:numPr>
          <w:ilvl w:val="0"/>
          <w:numId w:val="47"/>
        </w:numPr>
        <w:spacing w:after="0" w:line="360" w:lineRule="auto"/>
        <w:textAlignment w:val="auto"/>
        <w:rPr>
          <w:rFonts w:ascii="Arial" w:hAnsi="Arial" w:cs="Arial"/>
        </w:rPr>
      </w:pPr>
      <w:r w:rsidRPr="00F421A3">
        <w:rPr>
          <w:rFonts w:ascii="Arial" w:hAnsi="Arial" w:cs="Arial"/>
        </w:rPr>
        <w:t>A full written report of the incident is recorded in the child’s file.</w:t>
      </w:r>
    </w:p>
    <w:p w14:paraId="4C6567BC" w14:textId="77777777" w:rsidR="00C80F88" w:rsidRPr="00F421A3" w:rsidRDefault="00C80F88">
      <w:pPr>
        <w:numPr>
          <w:ilvl w:val="0"/>
          <w:numId w:val="48"/>
        </w:numPr>
        <w:spacing w:after="0" w:line="360" w:lineRule="auto"/>
        <w:textAlignment w:val="auto"/>
        <w:rPr>
          <w:rFonts w:ascii="Arial" w:hAnsi="Arial" w:cs="Arial"/>
        </w:rPr>
      </w:pPr>
      <w:r w:rsidRPr="00F421A3">
        <w:rPr>
          <w:rFonts w:ascii="Arial" w:hAnsi="Arial" w:cs="Arial"/>
        </w:rPr>
        <w:t>Depending on circumstances, we reserve the right to charge parents for the additional hours worked.</w:t>
      </w:r>
    </w:p>
    <w:tbl>
      <w:tblPr>
        <w:tblW w:w="8492" w:type="dxa"/>
        <w:tblInd w:w="534" w:type="dxa"/>
        <w:tblCellMar>
          <w:left w:w="10" w:type="dxa"/>
          <w:right w:w="10" w:type="dxa"/>
        </w:tblCellMar>
        <w:tblLook w:val="04A0" w:firstRow="1" w:lastRow="0" w:firstColumn="1" w:lastColumn="0" w:noHBand="0" w:noVBand="1"/>
      </w:tblPr>
      <w:tblGrid>
        <w:gridCol w:w="6491"/>
        <w:gridCol w:w="2001"/>
      </w:tblGrid>
      <w:tr w:rsidR="00C80F88" w:rsidRPr="00F421A3" w14:paraId="214CCAE6" w14:textId="77777777" w:rsidTr="00C80F88">
        <w:tc>
          <w:tcPr>
            <w:tcW w:w="6491" w:type="dxa"/>
            <w:tcBorders>
              <w:top w:val="nil"/>
              <w:left w:val="nil"/>
              <w:bottom w:val="single" w:sz="4" w:space="0" w:color="7030A0"/>
              <w:right w:val="nil"/>
            </w:tcBorders>
            <w:tcMar>
              <w:top w:w="0" w:type="dxa"/>
              <w:left w:w="108" w:type="dxa"/>
              <w:bottom w:w="0" w:type="dxa"/>
              <w:right w:w="108" w:type="dxa"/>
            </w:tcMar>
            <w:hideMark/>
          </w:tcPr>
          <w:p w14:paraId="69498810" w14:textId="561071D9" w:rsidR="00C80F88" w:rsidRPr="00F421A3" w:rsidRDefault="00C80F88">
            <w:pPr>
              <w:spacing w:line="360" w:lineRule="auto"/>
              <w:rPr>
                <w:rFonts w:ascii="Arial" w:hAnsi="Arial" w:cs="Arial"/>
              </w:rPr>
            </w:pPr>
            <w:r w:rsidRPr="00F421A3">
              <w:rPr>
                <w:rFonts w:ascii="Arial" w:hAnsi="Arial" w:cs="Arial"/>
              </w:rPr>
              <w:t xml:space="preserve">Ofsted may be informed: </w:t>
            </w:r>
            <w:r w:rsidRPr="00693321">
              <w:rPr>
                <w:rFonts w:ascii="Arial" w:hAnsi="Arial" w:cs="Arial"/>
                <w:color w:val="000000" w:themeColor="text1"/>
              </w:rPr>
              <w:t xml:space="preserve">0300 123 </w:t>
            </w:r>
            <w:r w:rsidR="0008779A" w:rsidRPr="00693321">
              <w:rPr>
                <w:rFonts w:ascii="Arial" w:hAnsi="Arial" w:cs="Arial"/>
                <w:color w:val="000000" w:themeColor="text1"/>
              </w:rPr>
              <w:t>1231</w:t>
            </w:r>
          </w:p>
        </w:tc>
        <w:tc>
          <w:tcPr>
            <w:tcW w:w="2001" w:type="dxa"/>
            <w:tcMar>
              <w:top w:w="0" w:type="dxa"/>
              <w:left w:w="108" w:type="dxa"/>
              <w:bottom w:w="0" w:type="dxa"/>
              <w:right w:w="108" w:type="dxa"/>
            </w:tcMar>
          </w:tcPr>
          <w:p w14:paraId="44F5B5D0" w14:textId="77777777" w:rsidR="00C80F88" w:rsidRPr="00F421A3" w:rsidRDefault="00C80F88">
            <w:pPr>
              <w:spacing w:line="360" w:lineRule="auto"/>
              <w:rPr>
                <w:rFonts w:ascii="Arial" w:hAnsi="Arial" w:cs="Arial"/>
                <w:i/>
              </w:rPr>
            </w:pPr>
          </w:p>
        </w:tc>
      </w:tr>
    </w:tbl>
    <w:p w14:paraId="34938D15" w14:textId="77777777" w:rsidR="005048AD" w:rsidRDefault="005048AD" w:rsidP="00357E71">
      <w:pPr>
        <w:spacing w:line="360" w:lineRule="auto"/>
        <w:rPr>
          <w:rFonts w:ascii="Arial" w:hAnsi="Arial" w:cs="Arial"/>
          <w:b/>
          <w:bCs/>
          <w:color w:val="000000" w:themeColor="text1"/>
          <w:u w:val="single"/>
        </w:rPr>
      </w:pPr>
    </w:p>
    <w:p w14:paraId="0BF03030" w14:textId="0E643009" w:rsidR="00C80F88" w:rsidRPr="003F5EE0" w:rsidRDefault="00C80F88" w:rsidP="00357E71">
      <w:pPr>
        <w:spacing w:line="360" w:lineRule="auto"/>
        <w:rPr>
          <w:rFonts w:ascii="Arial" w:hAnsi="Arial" w:cs="Arial"/>
          <w:b/>
          <w:bCs/>
          <w:color w:val="000000" w:themeColor="text1"/>
          <w:u w:val="single"/>
        </w:rPr>
      </w:pPr>
      <w:r w:rsidRPr="003F5EE0">
        <w:rPr>
          <w:rFonts w:ascii="Arial" w:hAnsi="Arial" w:cs="Arial"/>
          <w:b/>
          <w:bCs/>
          <w:color w:val="000000" w:themeColor="text1"/>
          <w:u w:val="single"/>
        </w:rPr>
        <w:t xml:space="preserve">Procedures for parents </w:t>
      </w:r>
      <w:r w:rsidR="001664C1" w:rsidRPr="003F5EE0">
        <w:rPr>
          <w:rFonts w:ascii="Arial" w:hAnsi="Arial" w:cs="Arial"/>
          <w:b/>
          <w:bCs/>
          <w:color w:val="000000" w:themeColor="text1"/>
          <w:u w:val="single"/>
        </w:rPr>
        <w:t>thought</w:t>
      </w:r>
      <w:r w:rsidRPr="003F5EE0">
        <w:rPr>
          <w:rFonts w:ascii="Arial" w:hAnsi="Arial" w:cs="Arial"/>
          <w:b/>
          <w:bCs/>
          <w:color w:val="000000" w:themeColor="text1"/>
          <w:u w:val="single"/>
        </w:rPr>
        <w:t xml:space="preserve"> to be under the influence of alcohol or drugs </w:t>
      </w:r>
    </w:p>
    <w:p w14:paraId="18755FC8" w14:textId="74B701B6" w:rsidR="00C80F88" w:rsidRPr="00F421A3" w:rsidRDefault="00C80F88" w:rsidP="00357E71">
      <w:pPr>
        <w:spacing w:line="360" w:lineRule="auto"/>
        <w:rPr>
          <w:rFonts w:ascii="Arial" w:hAnsi="Arial" w:cs="Arial"/>
        </w:rPr>
      </w:pPr>
      <w:r w:rsidRPr="00693321">
        <w:rPr>
          <w:rFonts w:ascii="Arial" w:hAnsi="Arial" w:cs="Arial"/>
          <w:color w:val="000000" w:themeColor="text1"/>
        </w:rPr>
        <w:t xml:space="preserve">Should a parent /carer picking up children from the </w:t>
      </w:r>
      <w:r w:rsidR="00AA5EBE" w:rsidRPr="00693321">
        <w:rPr>
          <w:rFonts w:ascii="Arial" w:hAnsi="Arial" w:cs="Arial"/>
          <w:color w:val="000000" w:themeColor="text1"/>
        </w:rPr>
        <w:t>provision</w:t>
      </w:r>
      <w:r w:rsidRPr="00693321">
        <w:rPr>
          <w:rFonts w:ascii="Arial" w:hAnsi="Arial" w:cs="Arial"/>
          <w:color w:val="000000" w:themeColor="text1"/>
        </w:rPr>
        <w:t xml:space="preserve"> present themselves as being under the </w:t>
      </w:r>
      <w:r w:rsidRPr="00F421A3">
        <w:rPr>
          <w:rFonts w:ascii="Arial" w:hAnsi="Arial" w:cs="Arial"/>
        </w:rPr>
        <w:t>influence of alcohol or drugs</w:t>
      </w:r>
      <w:r w:rsidR="003F5EE0">
        <w:rPr>
          <w:rFonts w:ascii="Arial" w:hAnsi="Arial" w:cs="Arial"/>
        </w:rPr>
        <w:t>,</w:t>
      </w:r>
      <w:r w:rsidRPr="00F421A3">
        <w:rPr>
          <w:rFonts w:ascii="Arial" w:hAnsi="Arial" w:cs="Arial"/>
        </w:rPr>
        <w:t xml:space="preserve"> the following procedures will be </w:t>
      </w:r>
      <w:r w:rsidR="001664C1" w:rsidRPr="00F421A3">
        <w:rPr>
          <w:rFonts w:ascii="Arial" w:hAnsi="Arial" w:cs="Arial"/>
        </w:rPr>
        <w:t>undertaken</w:t>
      </w:r>
      <w:r w:rsidRPr="00F421A3">
        <w:rPr>
          <w:rFonts w:ascii="Arial" w:hAnsi="Arial" w:cs="Arial"/>
        </w:rPr>
        <w:t xml:space="preserve">.  </w:t>
      </w:r>
    </w:p>
    <w:p w14:paraId="69E833ED" w14:textId="2BC99084" w:rsidR="00C80F88" w:rsidRPr="00F421A3" w:rsidRDefault="00C80F88">
      <w:pPr>
        <w:numPr>
          <w:ilvl w:val="0"/>
          <w:numId w:val="49"/>
        </w:numPr>
        <w:spacing w:after="0" w:line="360" w:lineRule="auto"/>
        <w:textAlignment w:val="auto"/>
        <w:rPr>
          <w:rFonts w:ascii="Arial" w:hAnsi="Arial" w:cs="Arial"/>
        </w:rPr>
      </w:pPr>
      <w:r w:rsidRPr="00F421A3">
        <w:rPr>
          <w:rFonts w:ascii="Arial" w:hAnsi="Arial" w:cs="Arial"/>
        </w:rPr>
        <w:t>Should any parent/carer be under the influence of alcohol or drugs</w:t>
      </w:r>
      <w:r w:rsidR="003F5EE0">
        <w:rPr>
          <w:rFonts w:ascii="Arial" w:hAnsi="Arial" w:cs="Arial"/>
        </w:rPr>
        <w:t>,</w:t>
      </w:r>
      <w:r w:rsidRPr="00F421A3">
        <w:rPr>
          <w:rFonts w:ascii="Arial" w:hAnsi="Arial" w:cs="Arial"/>
        </w:rPr>
        <w:t xml:space="preserve"> we will ask that someone comes with the parent/ carer to take responsibility of the child before a member of staff gives up his/her responsibility of the child. </w:t>
      </w:r>
    </w:p>
    <w:p w14:paraId="6E44210D" w14:textId="77777777" w:rsidR="00967BE7" w:rsidRDefault="00967BE7" w:rsidP="00967BE7">
      <w:pPr>
        <w:spacing w:after="0" w:line="360" w:lineRule="auto"/>
        <w:ind w:left="720"/>
        <w:textAlignment w:val="auto"/>
        <w:rPr>
          <w:rFonts w:ascii="Arial" w:hAnsi="Arial" w:cs="Arial"/>
        </w:rPr>
      </w:pPr>
    </w:p>
    <w:p w14:paraId="4DE62192" w14:textId="3EF59439" w:rsidR="00C80F88" w:rsidRPr="00F421A3" w:rsidRDefault="00C80F88">
      <w:pPr>
        <w:numPr>
          <w:ilvl w:val="0"/>
          <w:numId w:val="49"/>
        </w:numPr>
        <w:spacing w:after="0" w:line="360" w:lineRule="auto"/>
        <w:textAlignment w:val="auto"/>
        <w:rPr>
          <w:rFonts w:ascii="Arial" w:hAnsi="Arial" w:cs="Arial"/>
        </w:rPr>
      </w:pPr>
      <w:r w:rsidRPr="00F421A3">
        <w:rPr>
          <w:rFonts w:ascii="Arial" w:hAnsi="Arial" w:cs="Arial"/>
        </w:rPr>
        <w:t xml:space="preserve">Should this not happen, although we have no legal right to withhold a child from a parent/ carer, we however reserve the right to contact any relevant authorities that we may feel appropriate </w:t>
      </w:r>
      <w:proofErr w:type="spellStart"/>
      <w:proofErr w:type="gramStart"/>
      <w:r w:rsidRPr="00F421A3">
        <w:rPr>
          <w:rFonts w:ascii="Arial" w:hAnsi="Arial" w:cs="Arial"/>
        </w:rPr>
        <w:t>i</w:t>
      </w:r>
      <w:r w:rsidR="003F5EE0">
        <w:rPr>
          <w:rFonts w:ascii="Arial" w:hAnsi="Arial" w:cs="Arial"/>
        </w:rPr>
        <w:t>e</w:t>
      </w:r>
      <w:proofErr w:type="spellEnd"/>
      <w:proofErr w:type="gramEnd"/>
      <w:r w:rsidR="003F5EE0">
        <w:rPr>
          <w:rFonts w:ascii="Arial" w:hAnsi="Arial" w:cs="Arial"/>
        </w:rPr>
        <w:t xml:space="preserve"> </w:t>
      </w:r>
      <w:r w:rsidRPr="00F421A3">
        <w:rPr>
          <w:rFonts w:ascii="Arial" w:hAnsi="Arial" w:cs="Arial"/>
        </w:rPr>
        <w:t xml:space="preserve">the police, partner, etc. </w:t>
      </w:r>
    </w:p>
    <w:p w14:paraId="7FB24EA8" w14:textId="0DE3C508" w:rsidR="00C80F88" w:rsidRPr="00F421A3" w:rsidRDefault="00C80F88" w:rsidP="00357E71">
      <w:pPr>
        <w:spacing w:line="360" w:lineRule="auto"/>
      </w:pPr>
    </w:p>
    <w:p w14:paraId="760A840B" w14:textId="7CCFF2A6" w:rsidR="00C80F88" w:rsidRPr="00F421A3" w:rsidRDefault="00C80F88"/>
    <w:p w14:paraId="509CCAF5" w14:textId="2A22EE33" w:rsidR="00C80F88" w:rsidRPr="00F421A3" w:rsidRDefault="00C80F88"/>
    <w:p w14:paraId="1918E229" w14:textId="01D7BD3F" w:rsidR="00C80F88" w:rsidRDefault="00C80F88"/>
    <w:p w14:paraId="0C3E65C4" w14:textId="6EAAA398" w:rsidR="00693321" w:rsidRDefault="00BF35A2" w:rsidP="00C80F88">
      <w:pPr>
        <w:pStyle w:val="Heading1"/>
      </w:pPr>
      <w:bookmarkStart w:id="18" w:name="_Toc114812044"/>
      <w:r>
        <w:rPr>
          <w:noProof/>
        </w:rPr>
        <w:lastRenderedPageBreak/>
        <mc:AlternateContent>
          <mc:Choice Requires="wps">
            <w:drawing>
              <wp:anchor distT="45720" distB="45720" distL="114300" distR="114300" simplePos="0" relativeHeight="251678720" behindDoc="0" locked="0" layoutInCell="1" allowOverlap="1" wp14:anchorId="0ED41C39" wp14:editId="18B3D0B6">
                <wp:simplePos x="0" y="0"/>
                <wp:positionH relativeFrom="margin">
                  <wp:align>left</wp:align>
                </wp:positionH>
                <wp:positionV relativeFrom="paragraph">
                  <wp:posOffset>192405</wp:posOffset>
                </wp:positionV>
                <wp:extent cx="1219200" cy="11811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81100"/>
                        </a:xfrm>
                        <a:prstGeom prst="rect">
                          <a:avLst/>
                        </a:prstGeom>
                        <a:solidFill>
                          <a:srgbClr val="FFFFFF"/>
                        </a:solidFill>
                        <a:ln w="9525">
                          <a:solidFill>
                            <a:srgbClr val="000000"/>
                          </a:solidFill>
                          <a:miter lim="800000"/>
                          <a:headEnd/>
                          <a:tailEnd/>
                        </a:ln>
                      </wps:spPr>
                      <wps:txbx>
                        <w:txbxContent>
                          <w:p w14:paraId="5DE6B890" w14:textId="0CA5D3D3" w:rsidR="00BB5EB7" w:rsidRDefault="00BB5EB7">
                            <w:r>
                              <w:rPr>
                                <w:noProof/>
                              </w:rPr>
                              <w:drawing>
                                <wp:inline distT="0" distB="0" distL="0" distR="0" wp14:anchorId="1F29CD6F" wp14:editId="287BB9A4">
                                  <wp:extent cx="1038225" cy="1047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47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41C39" id="_x0000_s1035" type="#_x0000_t202" style="position:absolute;margin-left:0;margin-top:15.15pt;width:96pt;height:93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">
                <v:textbox>
                  <w:txbxContent>
                    <w:p w14:paraId="5DE6B890" w14:textId="0CA5D3D3" w:rsidR="00BB5EB7" w:rsidRDefault="00BB5EB7">
                      <w:r>
                        <w:rPr>
                          <w:noProof/>
                        </w:rPr>
                        <w:drawing>
                          <wp:inline distT="0" distB="0" distL="0" distR="0" wp14:anchorId="1F29CD6F" wp14:editId="287BB9A4">
                            <wp:extent cx="1038225" cy="1047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47750"/>
                                    </a:xfrm>
                                    <a:prstGeom prst="rect">
                                      <a:avLst/>
                                    </a:prstGeom>
                                    <a:noFill/>
                                    <a:ln>
                                      <a:noFill/>
                                    </a:ln>
                                  </pic:spPr>
                                </pic:pic>
                              </a:graphicData>
                            </a:graphic>
                          </wp:inline>
                        </w:drawing>
                      </w:r>
                    </w:p>
                  </w:txbxContent>
                </v:textbox>
                <w10:wrap type="square" anchorx="margin"/>
              </v:shape>
            </w:pict>
          </mc:Fallback>
        </mc:AlternateContent>
      </w:r>
    </w:p>
    <w:p w14:paraId="5AF67833" w14:textId="170D2755" w:rsidR="00C80F88" w:rsidRDefault="00BB5EB7" w:rsidP="00C80F88">
      <w:pPr>
        <w:pStyle w:val="Heading1"/>
      </w:pPr>
      <w:r>
        <w:t>MISSING CHILD</w:t>
      </w:r>
      <w:bookmarkEnd w:id="18"/>
    </w:p>
    <w:p w14:paraId="0BAF7549" w14:textId="77777777" w:rsidR="00BB5EB7" w:rsidRPr="00BB5EB7" w:rsidRDefault="00BB5EB7" w:rsidP="00BB5EB7">
      <w:pPr>
        <w:rPr>
          <w:lang w:eastAsia="en-GB"/>
        </w:rPr>
      </w:pPr>
    </w:p>
    <w:p w14:paraId="3C6E182A" w14:textId="77777777" w:rsidR="00C80F88" w:rsidRPr="00F421A3" w:rsidRDefault="00C80F88" w:rsidP="00C80F88">
      <w:pPr>
        <w:spacing w:line="360" w:lineRule="auto"/>
        <w:rPr>
          <w:rFonts w:ascii="Arial" w:hAnsi="Arial" w:cs="Arial"/>
          <w:b/>
        </w:rPr>
      </w:pPr>
      <w:r w:rsidRPr="00F421A3">
        <w:rPr>
          <w:rFonts w:ascii="Arial" w:hAnsi="Arial" w:cs="Arial"/>
          <w:b/>
        </w:rPr>
        <w:t>Policy statement</w:t>
      </w:r>
    </w:p>
    <w:p w14:paraId="66A1E2B7" w14:textId="77777777" w:rsidR="00C80F88" w:rsidRPr="00F421A3" w:rsidRDefault="00C80F88" w:rsidP="00C80F88">
      <w:pPr>
        <w:spacing w:line="360" w:lineRule="auto"/>
        <w:rPr>
          <w:rFonts w:ascii="Arial" w:hAnsi="Arial" w:cs="Arial"/>
        </w:rPr>
      </w:pPr>
      <w:r w:rsidRPr="00F421A3">
        <w:rPr>
          <w:rFonts w:ascii="Arial" w:hAnsi="Arial" w:cs="Arial"/>
        </w:rPr>
        <w:t xml:space="preserve">Children’s safety is our highest priority, both on and off the premises. Every attempt is made, through the implementation of our </w:t>
      </w:r>
      <w:proofErr w:type="gramStart"/>
      <w:r w:rsidRPr="00F421A3">
        <w:rPr>
          <w:rFonts w:ascii="Arial" w:hAnsi="Arial" w:cs="Arial"/>
        </w:rPr>
        <w:t>outings</w:t>
      </w:r>
      <w:proofErr w:type="gramEnd"/>
      <w:r w:rsidRPr="00F421A3">
        <w:rPr>
          <w:rFonts w:ascii="Arial" w:hAnsi="Arial" w:cs="Arial"/>
        </w:rPr>
        <w:t xml:space="preserve"> procedure and our exit/entrance procedure, to ensure the security of children is maintained at all times. In the unlikely event of a child going missing, our missing child procedure is followed.</w:t>
      </w:r>
    </w:p>
    <w:p w14:paraId="6B83700D" w14:textId="77777777" w:rsidR="00C80F88" w:rsidRPr="00F421A3" w:rsidRDefault="00C80F88" w:rsidP="00C80F88">
      <w:pPr>
        <w:spacing w:line="360" w:lineRule="auto"/>
        <w:rPr>
          <w:rFonts w:ascii="Arial" w:hAnsi="Arial" w:cs="Arial"/>
          <w:b/>
        </w:rPr>
      </w:pPr>
      <w:r w:rsidRPr="00F421A3">
        <w:rPr>
          <w:rFonts w:ascii="Arial" w:hAnsi="Arial" w:cs="Arial"/>
          <w:b/>
        </w:rPr>
        <w:t>Procedures</w:t>
      </w:r>
    </w:p>
    <w:p w14:paraId="2C6EA04E" w14:textId="77777777" w:rsidR="00C80F88" w:rsidRPr="00F421A3" w:rsidRDefault="00C80F88" w:rsidP="00C80F88">
      <w:pPr>
        <w:spacing w:line="360" w:lineRule="auto"/>
      </w:pPr>
      <w:r w:rsidRPr="00F421A3">
        <w:rPr>
          <w:rFonts w:ascii="Arial" w:hAnsi="Arial" w:cs="Arial"/>
          <w:i/>
        </w:rPr>
        <w:t>Child going missing on the premises</w:t>
      </w:r>
    </w:p>
    <w:p w14:paraId="2B08944C" w14:textId="77777777" w:rsidR="00C80F88" w:rsidRPr="00F421A3" w:rsidRDefault="00C80F88">
      <w:pPr>
        <w:numPr>
          <w:ilvl w:val="0"/>
          <w:numId w:val="50"/>
        </w:numPr>
        <w:autoSpaceDE w:val="0"/>
        <w:spacing w:after="0" w:line="360" w:lineRule="auto"/>
        <w:ind w:left="357" w:hanging="357"/>
        <w:textAlignment w:val="auto"/>
      </w:pPr>
      <w:r w:rsidRPr="00F421A3">
        <w:rPr>
          <w:rFonts w:ascii="Arial" w:hAnsi="Arial" w:cs="Arial"/>
          <w:lang w:eastAsia="en-GB"/>
        </w:rPr>
        <w:t>As</w:t>
      </w:r>
      <w:r w:rsidRPr="00F421A3">
        <w:rPr>
          <w:rFonts w:ascii="Arial" w:hAnsi="Arial" w:cs="Arial"/>
          <w:spacing w:val="-2"/>
          <w:lang w:eastAsia="en-GB"/>
        </w:rPr>
        <w:t xml:space="preserve"> </w:t>
      </w:r>
      <w:r w:rsidRPr="00F421A3">
        <w:rPr>
          <w:rFonts w:ascii="Arial" w:hAnsi="Arial" w:cs="Arial"/>
          <w:lang w:eastAsia="en-GB"/>
        </w:rPr>
        <w:t>soon as it is noticed that</w:t>
      </w:r>
      <w:r w:rsidRPr="00F421A3">
        <w:rPr>
          <w:rFonts w:ascii="Arial" w:hAnsi="Arial" w:cs="Arial"/>
          <w:spacing w:val="-3"/>
          <w:lang w:eastAsia="en-GB"/>
        </w:rPr>
        <w:t xml:space="preserve"> </w:t>
      </w:r>
      <w:r w:rsidRPr="00F421A3">
        <w:rPr>
          <w:rFonts w:ascii="Arial" w:hAnsi="Arial" w:cs="Arial"/>
          <w:lang w:eastAsia="en-GB"/>
        </w:rPr>
        <w:t>a child is missing, the child’s key person alerts our setting manager.</w:t>
      </w:r>
    </w:p>
    <w:p w14:paraId="032DF7C9" w14:textId="77777777" w:rsidR="00C80F88" w:rsidRPr="00F421A3" w:rsidRDefault="00C80F88">
      <w:pPr>
        <w:numPr>
          <w:ilvl w:val="0"/>
          <w:numId w:val="50"/>
        </w:numPr>
        <w:autoSpaceDE w:val="0"/>
        <w:spacing w:after="0" w:line="360" w:lineRule="auto"/>
        <w:ind w:left="357" w:hanging="357"/>
        <w:textAlignment w:val="auto"/>
      </w:pPr>
      <w:r w:rsidRPr="00F421A3">
        <w:rPr>
          <w:rFonts w:ascii="Arial" w:hAnsi="Arial" w:cs="Arial"/>
          <w:lang w:eastAsia="en-GB"/>
        </w:rPr>
        <w:t>The register is checked to</w:t>
      </w:r>
      <w:r w:rsidRPr="00F421A3">
        <w:rPr>
          <w:rFonts w:ascii="Arial" w:hAnsi="Arial" w:cs="Arial"/>
          <w:spacing w:val="-2"/>
          <w:lang w:eastAsia="en-GB"/>
        </w:rPr>
        <w:t xml:space="preserve"> </w:t>
      </w:r>
      <w:r w:rsidRPr="00F421A3">
        <w:rPr>
          <w:rFonts w:ascii="Arial" w:hAnsi="Arial" w:cs="Arial"/>
          <w:lang w:eastAsia="en-GB"/>
        </w:rPr>
        <w:t>make sure no other child has also gone astra</w:t>
      </w:r>
      <w:r w:rsidRPr="00F421A3">
        <w:rPr>
          <w:rFonts w:ascii="Arial" w:hAnsi="Arial" w:cs="Arial"/>
          <w:spacing w:val="-15"/>
          <w:lang w:eastAsia="en-GB"/>
        </w:rPr>
        <w:t>y</w:t>
      </w:r>
      <w:r w:rsidRPr="00F421A3">
        <w:rPr>
          <w:rFonts w:ascii="Arial" w:hAnsi="Arial" w:cs="Arial"/>
          <w:lang w:eastAsia="en-GB"/>
        </w:rPr>
        <w:t>.</w:t>
      </w:r>
    </w:p>
    <w:p w14:paraId="15879B23" w14:textId="77777777" w:rsidR="00C80F88" w:rsidRPr="00F421A3" w:rsidRDefault="00C80F88">
      <w:pPr>
        <w:numPr>
          <w:ilvl w:val="0"/>
          <w:numId w:val="50"/>
        </w:numPr>
        <w:autoSpaceDE w:val="0"/>
        <w:spacing w:after="0" w:line="360" w:lineRule="auto"/>
        <w:ind w:left="357" w:hanging="357"/>
        <w:textAlignment w:val="auto"/>
      </w:pPr>
      <w:r w:rsidRPr="00F421A3">
        <w:rPr>
          <w:rFonts w:ascii="Arial" w:hAnsi="Arial" w:cs="Arial"/>
          <w:lang w:eastAsia="en-GB"/>
        </w:rPr>
        <w:t>Our manager will carry out a thorough search of</w:t>
      </w:r>
      <w:r w:rsidRPr="00F421A3">
        <w:rPr>
          <w:rFonts w:ascii="Arial" w:hAnsi="Arial" w:cs="Arial"/>
          <w:spacing w:val="-2"/>
          <w:lang w:eastAsia="en-GB"/>
        </w:rPr>
        <w:t xml:space="preserve"> </w:t>
      </w:r>
      <w:r w:rsidRPr="00F421A3">
        <w:rPr>
          <w:rFonts w:ascii="Arial" w:hAnsi="Arial" w:cs="Arial"/>
          <w:lang w:eastAsia="en-GB"/>
        </w:rPr>
        <w:t xml:space="preserve">the building and garden. </w:t>
      </w:r>
    </w:p>
    <w:p w14:paraId="0E573B47" w14:textId="77777777" w:rsidR="00C80F88" w:rsidRPr="00F421A3" w:rsidRDefault="00C80F88">
      <w:pPr>
        <w:numPr>
          <w:ilvl w:val="0"/>
          <w:numId w:val="50"/>
        </w:numPr>
        <w:autoSpaceDE w:val="0"/>
        <w:spacing w:after="0" w:line="360" w:lineRule="auto"/>
        <w:ind w:left="357" w:hanging="357"/>
        <w:textAlignment w:val="auto"/>
      </w:pPr>
      <w:r w:rsidRPr="00F421A3">
        <w:rPr>
          <w:rFonts w:ascii="Arial" w:hAnsi="Arial" w:cs="Arial"/>
          <w:lang w:eastAsia="en-GB"/>
        </w:rPr>
        <w:t>Doors and gates are checked to</w:t>
      </w:r>
      <w:r w:rsidRPr="00F421A3">
        <w:rPr>
          <w:rFonts w:ascii="Arial" w:hAnsi="Arial" w:cs="Arial"/>
          <w:spacing w:val="-2"/>
          <w:lang w:eastAsia="en-GB"/>
        </w:rPr>
        <w:t xml:space="preserve"> </w:t>
      </w:r>
      <w:r w:rsidRPr="00F421A3">
        <w:rPr>
          <w:rFonts w:ascii="Arial" w:hAnsi="Arial" w:cs="Arial"/>
          <w:lang w:eastAsia="en-GB"/>
        </w:rPr>
        <w:t>see if there has been a breach of</w:t>
      </w:r>
      <w:r w:rsidRPr="00F421A3">
        <w:rPr>
          <w:rFonts w:ascii="Arial" w:hAnsi="Arial" w:cs="Arial"/>
          <w:spacing w:val="-2"/>
          <w:lang w:eastAsia="en-GB"/>
        </w:rPr>
        <w:t xml:space="preserve"> </w:t>
      </w:r>
      <w:r w:rsidRPr="00F421A3">
        <w:rPr>
          <w:rFonts w:ascii="Arial" w:hAnsi="Arial" w:cs="Arial"/>
          <w:lang w:eastAsia="en-GB"/>
        </w:rPr>
        <w:t>security whereby a child could wander out.</w:t>
      </w:r>
    </w:p>
    <w:p w14:paraId="4389C7B1" w14:textId="77777777" w:rsidR="00C80F88" w:rsidRPr="00F421A3" w:rsidRDefault="00C80F88">
      <w:pPr>
        <w:numPr>
          <w:ilvl w:val="0"/>
          <w:numId w:val="50"/>
        </w:numPr>
        <w:autoSpaceDE w:val="0"/>
        <w:spacing w:after="0" w:line="360" w:lineRule="auto"/>
        <w:ind w:left="357" w:hanging="357"/>
        <w:textAlignment w:val="auto"/>
      </w:pPr>
      <w:r w:rsidRPr="00F421A3">
        <w:rPr>
          <w:rFonts w:ascii="Arial" w:hAnsi="Arial" w:cs="Arial"/>
          <w:lang w:eastAsia="en-GB"/>
        </w:rPr>
        <w:t>If the child is not found, our manager calls the police immediately and reports the child as missing. If it is suspected that the child may have been abducted, the police are informed of this.</w:t>
      </w:r>
    </w:p>
    <w:p w14:paraId="17BEB449" w14:textId="77777777" w:rsidR="00C80F88" w:rsidRPr="00F421A3" w:rsidRDefault="00C80F88">
      <w:pPr>
        <w:numPr>
          <w:ilvl w:val="0"/>
          <w:numId w:val="50"/>
        </w:numPr>
        <w:autoSpaceDE w:val="0"/>
        <w:spacing w:after="0" w:line="360" w:lineRule="auto"/>
        <w:ind w:left="357" w:hanging="357"/>
        <w:textAlignment w:val="auto"/>
      </w:pPr>
      <w:r w:rsidRPr="00F421A3">
        <w:rPr>
          <w:rFonts w:ascii="Arial" w:hAnsi="Arial" w:cs="Arial"/>
          <w:lang w:eastAsia="en-GB"/>
        </w:rPr>
        <w:t>The parent(s) are then called and informed.</w:t>
      </w:r>
    </w:p>
    <w:p w14:paraId="0A1705FA" w14:textId="77777777" w:rsidR="00C80F88" w:rsidRPr="00F421A3" w:rsidRDefault="00C80F88">
      <w:pPr>
        <w:numPr>
          <w:ilvl w:val="0"/>
          <w:numId w:val="50"/>
        </w:numPr>
        <w:autoSpaceDE w:val="0"/>
        <w:spacing w:after="0" w:line="360" w:lineRule="auto"/>
        <w:ind w:left="357" w:hanging="357"/>
        <w:textAlignment w:val="auto"/>
      </w:pPr>
      <w:r w:rsidRPr="00F421A3">
        <w:rPr>
          <w:rFonts w:ascii="Arial" w:hAnsi="Arial" w:cs="Arial"/>
          <w:lang w:eastAsia="en-GB"/>
        </w:rPr>
        <w:t xml:space="preserve">A recent photo and a note of what the child is wearing is given to the police. </w:t>
      </w:r>
    </w:p>
    <w:p w14:paraId="304CF6CD" w14:textId="77777777" w:rsidR="00C80F88" w:rsidRPr="00F421A3" w:rsidRDefault="00C80F88">
      <w:pPr>
        <w:numPr>
          <w:ilvl w:val="0"/>
          <w:numId w:val="50"/>
        </w:numPr>
        <w:autoSpaceDE w:val="0"/>
        <w:spacing w:after="0" w:line="360" w:lineRule="auto"/>
        <w:ind w:left="357" w:hanging="357"/>
        <w:textAlignment w:val="auto"/>
      </w:pPr>
      <w:r w:rsidRPr="00F421A3">
        <w:rPr>
          <w:rFonts w:ascii="Arial" w:hAnsi="Arial" w:cs="Arial"/>
          <w:lang w:eastAsia="en-GB"/>
        </w:rPr>
        <w:t>Our manager talks to</w:t>
      </w:r>
      <w:r w:rsidRPr="00F421A3">
        <w:rPr>
          <w:rFonts w:ascii="Arial" w:hAnsi="Arial" w:cs="Arial"/>
          <w:spacing w:val="-2"/>
          <w:lang w:eastAsia="en-GB"/>
        </w:rPr>
        <w:t xml:space="preserve"> </w:t>
      </w:r>
      <w:r w:rsidRPr="00F421A3">
        <w:rPr>
          <w:rFonts w:ascii="Arial" w:hAnsi="Arial" w:cs="Arial"/>
          <w:lang w:eastAsia="en-GB"/>
        </w:rPr>
        <w:t>our sta</w:t>
      </w:r>
      <w:r w:rsidRPr="00F421A3">
        <w:rPr>
          <w:rFonts w:ascii="Arial" w:hAnsi="Arial" w:cs="Arial"/>
          <w:spacing w:val="-4"/>
          <w:lang w:eastAsia="en-GB"/>
        </w:rPr>
        <w:t>f</w:t>
      </w:r>
      <w:r w:rsidRPr="00F421A3">
        <w:rPr>
          <w:rFonts w:ascii="Arial" w:hAnsi="Arial" w:cs="Arial"/>
          <w:lang w:eastAsia="en-GB"/>
        </w:rPr>
        <w:t>f</w:t>
      </w:r>
      <w:r w:rsidRPr="00F421A3">
        <w:rPr>
          <w:rFonts w:ascii="Arial" w:hAnsi="Arial" w:cs="Arial"/>
          <w:spacing w:val="-4"/>
          <w:lang w:eastAsia="en-GB"/>
        </w:rPr>
        <w:t xml:space="preserve"> </w:t>
      </w:r>
      <w:r w:rsidRPr="00F421A3">
        <w:rPr>
          <w:rFonts w:ascii="Arial" w:hAnsi="Arial" w:cs="Arial"/>
          <w:lang w:eastAsia="en-GB"/>
        </w:rPr>
        <w:t>to</w:t>
      </w:r>
      <w:r w:rsidRPr="00F421A3">
        <w:rPr>
          <w:rFonts w:ascii="Arial" w:hAnsi="Arial" w:cs="Arial"/>
          <w:spacing w:val="-2"/>
          <w:lang w:eastAsia="en-GB"/>
        </w:rPr>
        <w:t xml:space="preserve"> </w:t>
      </w:r>
      <w:r w:rsidRPr="00F421A3">
        <w:rPr>
          <w:rFonts w:ascii="Arial" w:hAnsi="Arial" w:cs="Arial"/>
          <w:lang w:eastAsia="en-GB"/>
        </w:rPr>
        <w:t>find out when and where the child was last seen and records this.</w:t>
      </w:r>
    </w:p>
    <w:p w14:paraId="13A4EC0B" w14:textId="480F4BF1" w:rsidR="00C80F88" w:rsidRPr="00F421A3" w:rsidRDefault="00C80F88">
      <w:pPr>
        <w:numPr>
          <w:ilvl w:val="0"/>
          <w:numId w:val="50"/>
        </w:numPr>
        <w:autoSpaceDE w:val="0"/>
        <w:spacing w:after="0" w:line="360" w:lineRule="auto"/>
        <w:ind w:left="357" w:hanging="357"/>
        <w:textAlignment w:val="auto"/>
      </w:pPr>
      <w:r w:rsidRPr="00F421A3">
        <w:rPr>
          <w:rFonts w:ascii="Arial" w:hAnsi="Arial" w:cs="Arial"/>
          <w:spacing w:val="-5"/>
          <w:lang w:eastAsia="en-GB"/>
        </w:rPr>
        <w:t>Our</w:t>
      </w:r>
      <w:r w:rsidRPr="00F421A3">
        <w:rPr>
          <w:rFonts w:ascii="Arial" w:hAnsi="Arial" w:cs="Arial"/>
          <w:spacing w:val="-10"/>
          <w:lang w:eastAsia="en-GB"/>
        </w:rPr>
        <w:t xml:space="preserve"> </w:t>
      </w:r>
      <w:r w:rsidRPr="00F421A3">
        <w:rPr>
          <w:rFonts w:ascii="Arial" w:hAnsi="Arial" w:cs="Arial"/>
          <w:spacing w:val="-5"/>
          <w:lang w:eastAsia="en-GB"/>
        </w:rPr>
        <w:t>manager</w:t>
      </w:r>
      <w:r w:rsidRPr="00F421A3">
        <w:rPr>
          <w:rFonts w:ascii="Arial" w:hAnsi="Arial" w:cs="Arial"/>
          <w:spacing w:val="-10"/>
          <w:lang w:eastAsia="en-GB"/>
        </w:rPr>
        <w:t xml:space="preserve"> </w:t>
      </w:r>
      <w:r w:rsidRPr="00F421A3">
        <w:rPr>
          <w:rFonts w:ascii="Arial" w:hAnsi="Arial" w:cs="Arial"/>
          <w:spacing w:val="-5"/>
          <w:lang w:eastAsia="en-GB"/>
        </w:rPr>
        <w:t>contact</w:t>
      </w:r>
      <w:r w:rsidRPr="00F421A3">
        <w:rPr>
          <w:rFonts w:ascii="Arial" w:hAnsi="Arial" w:cs="Arial"/>
          <w:lang w:eastAsia="en-GB"/>
        </w:rPr>
        <w:t>s</w:t>
      </w:r>
      <w:r w:rsidRPr="00F421A3">
        <w:rPr>
          <w:rFonts w:ascii="Arial" w:hAnsi="Arial" w:cs="Arial"/>
          <w:spacing w:val="-10"/>
          <w:lang w:eastAsia="en-GB"/>
        </w:rPr>
        <w:t xml:space="preserve"> </w:t>
      </w:r>
      <w:r w:rsidRPr="00F421A3">
        <w:rPr>
          <w:rFonts w:ascii="Arial" w:hAnsi="Arial" w:cs="Arial"/>
          <w:spacing w:val="-5"/>
          <w:lang w:eastAsia="en-GB"/>
        </w:rPr>
        <w:t>our</w:t>
      </w:r>
      <w:r w:rsidR="00BB5EB7">
        <w:rPr>
          <w:rFonts w:ascii="Arial" w:hAnsi="Arial" w:cs="Arial"/>
          <w:spacing w:val="-5"/>
          <w:lang w:eastAsia="en-GB"/>
        </w:rPr>
        <w:t xml:space="preserve"> </w:t>
      </w:r>
      <w:proofErr w:type="spellStart"/>
      <w:r w:rsidR="00BB5EB7">
        <w:rPr>
          <w:rFonts w:ascii="Arial" w:hAnsi="Arial" w:cs="Arial"/>
          <w:spacing w:val="-5"/>
          <w:lang w:eastAsia="en-GB"/>
        </w:rPr>
        <w:t>Prinicipal</w:t>
      </w:r>
      <w:proofErr w:type="spellEnd"/>
      <w:r w:rsidR="00BB5EB7">
        <w:rPr>
          <w:rFonts w:ascii="Arial" w:hAnsi="Arial" w:cs="Arial"/>
          <w:spacing w:val="-5"/>
          <w:lang w:eastAsia="en-GB"/>
        </w:rPr>
        <w:t>, Sarah Herbert</w:t>
      </w:r>
      <w:r w:rsidR="00BB5EB7" w:rsidRPr="00077614">
        <w:rPr>
          <w:rFonts w:ascii="Arial" w:hAnsi="Arial" w:cs="Arial"/>
          <w:spacing w:val="-5"/>
          <w:lang w:eastAsia="en-GB"/>
        </w:rPr>
        <w:t>,</w:t>
      </w:r>
      <w:r w:rsidRPr="00077614">
        <w:rPr>
          <w:rFonts w:ascii="Arial" w:hAnsi="Arial" w:cs="Arial"/>
          <w:spacing w:val="-10"/>
          <w:lang w:eastAsia="en-GB"/>
        </w:rPr>
        <w:t xml:space="preserve"> </w:t>
      </w:r>
      <w:r w:rsidR="00077614" w:rsidRPr="00077614">
        <w:rPr>
          <w:rFonts w:ascii="Arial" w:hAnsi="Arial" w:cs="Arial"/>
          <w:spacing w:val="-10"/>
          <w:lang w:eastAsia="en-GB"/>
        </w:rPr>
        <w:t xml:space="preserve">if she is not already at the setting, </w:t>
      </w:r>
      <w:r w:rsidRPr="00077614">
        <w:rPr>
          <w:rFonts w:ascii="Arial" w:hAnsi="Arial" w:cs="Arial"/>
          <w:spacing w:val="-5"/>
          <w:lang w:eastAsia="en-GB"/>
        </w:rPr>
        <w:t>an</w:t>
      </w:r>
      <w:r w:rsidRPr="00077614">
        <w:rPr>
          <w:rFonts w:ascii="Arial" w:hAnsi="Arial" w:cs="Arial"/>
          <w:lang w:eastAsia="en-GB"/>
        </w:rPr>
        <w:t>d</w:t>
      </w:r>
      <w:r w:rsidRPr="00077614">
        <w:rPr>
          <w:rFonts w:ascii="Arial" w:hAnsi="Arial" w:cs="Arial"/>
          <w:spacing w:val="-10"/>
          <w:lang w:eastAsia="en-GB"/>
        </w:rPr>
        <w:t xml:space="preserve"> </w:t>
      </w:r>
      <w:r w:rsidRPr="00F421A3">
        <w:rPr>
          <w:rFonts w:ascii="Arial" w:hAnsi="Arial" w:cs="Arial"/>
          <w:spacing w:val="-5"/>
          <w:lang w:eastAsia="en-GB"/>
        </w:rPr>
        <w:t>report</w:t>
      </w:r>
      <w:r w:rsidRPr="00F421A3">
        <w:rPr>
          <w:rFonts w:ascii="Arial" w:hAnsi="Arial" w:cs="Arial"/>
          <w:lang w:eastAsia="en-GB"/>
        </w:rPr>
        <w:t>s</w:t>
      </w:r>
      <w:r w:rsidRPr="00F421A3">
        <w:rPr>
          <w:rFonts w:ascii="Arial" w:hAnsi="Arial" w:cs="Arial"/>
          <w:spacing w:val="-10"/>
          <w:lang w:eastAsia="en-GB"/>
        </w:rPr>
        <w:t xml:space="preserve"> </w:t>
      </w:r>
      <w:r w:rsidRPr="00F421A3">
        <w:rPr>
          <w:rFonts w:ascii="Arial" w:hAnsi="Arial" w:cs="Arial"/>
          <w:spacing w:val="-5"/>
          <w:lang w:eastAsia="en-GB"/>
        </w:rPr>
        <w:t>th</w:t>
      </w:r>
      <w:r w:rsidRPr="00F421A3">
        <w:rPr>
          <w:rFonts w:ascii="Arial" w:hAnsi="Arial" w:cs="Arial"/>
          <w:lang w:eastAsia="en-GB"/>
        </w:rPr>
        <w:t>e</w:t>
      </w:r>
      <w:r w:rsidRPr="00F421A3">
        <w:rPr>
          <w:rFonts w:ascii="Arial" w:hAnsi="Arial" w:cs="Arial"/>
          <w:spacing w:val="-10"/>
          <w:lang w:eastAsia="en-GB"/>
        </w:rPr>
        <w:t xml:space="preserve"> </w:t>
      </w:r>
      <w:r w:rsidRPr="00F421A3">
        <w:rPr>
          <w:rFonts w:ascii="Arial" w:hAnsi="Arial" w:cs="Arial"/>
          <w:spacing w:val="-5"/>
          <w:lang w:eastAsia="en-GB"/>
        </w:rPr>
        <w:t>incident</w:t>
      </w:r>
      <w:r w:rsidRPr="00F421A3">
        <w:rPr>
          <w:rFonts w:ascii="Arial" w:hAnsi="Arial" w:cs="Arial"/>
          <w:lang w:eastAsia="en-GB"/>
        </w:rPr>
        <w:t>.</w:t>
      </w:r>
      <w:r w:rsidRPr="00F421A3">
        <w:rPr>
          <w:rFonts w:ascii="Arial" w:hAnsi="Arial" w:cs="Arial"/>
          <w:spacing w:val="-14"/>
          <w:lang w:eastAsia="en-GB"/>
        </w:rPr>
        <w:t xml:space="preserve"> </w:t>
      </w:r>
      <w:r w:rsidRPr="00F421A3">
        <w:rPr>
          <w:rFonts w:ascii="Arial" w:hAnsi="Arial" w:cs="Arial"/>
          <w:spacing w:val="-5"/>
          <w:lang w:eastAsia="en-GB"/>
        </w:rPr>
        <w:t>Our</w:t>
      </w:r>
      <w:r w:rsidR="00BB5EB7">
        <w:rPr>
          <w:rFonts w:ascii="Arial" w:hAnsi="Arial" w:cs="Arial"/>
          <w:spacing w:val="-5"/>
          <w:lang w:eastAsia="en-GB"/>
        </w:rPr>
        <w:t xml:space="preserve"> </w:t>
      </w:r>
      <w:proofErr w:type="gramStart"/>
      <w:r w:rsidR="00BB5EB7">
        <w:rPr>
          <w:rFonts w:ascii="Arial" w:hAnsi="Arial" w:cs="Arial"/>
          <w:spacing w:val="-5"/>
          <w:lang w:eastAsia="en-GB"/>
        </w:rPr>
        <w:t>Principal</w:t>
      </w:r>
      <w:proofErr w:type="gramEnd"/>
      <w:r w:rsidRPr="001664C1">
        <w:rPr>
          <w:rFonts w:ascii="Arial" w:hAnsi="Arial" w:cs="Arial"/>
          <w:color w:val="FF0000"/>
          <w:spacing w:val="-5"/>
          <w:lang w:eastAsia="en-GB"/>
        </w:rPr>
        <w:t xml:space="preserve"> </w:t>
      </w:r>
      <w:r w:rsidRPr="00F421A3">
        <w:rPr>
          <w:rFonts w:ascii="Arial" w:hAnsi="Arial" w:cs="Arial"/>
          <w:spacing w:val="-5"/>
          <w:lang w:eastAsia="en-GB"/>
        </w:rPr>
        <w:t>come</w:t>
      </w:r>
      <w:r w:rsidRPr="00F421A3">
        <w:rPr>
          <w:rFonts w:ascii="Arial" w:hAnsi="Arial" w:cs="Arial"/>
          <w:lang w:eastAsia="en-GB"/>
        </w:rPr>
        <w:t>s</w:t>
      </w:r>
      <w:r w:rsidRPr="00F421A3">
        <w:rPr>
          <w:rFonts w:ascii="Arial" w:hAnsi="Arial" w:cs="Arial"/>
          <w:spacing w:val="-10"/>
          <w:lang w:eastAsia="en-GB"/>
        </w:rPr>
        <w:t xml:space="preserve"> </w:t>
      </w:r>
      <w:r w:rsidRPr="00F421A3">
        <w:rPr>
          <w:rFonts w:ascii="Arial" w:hAnsi="Arial" w:cs="Arial"/>
          <w:spacing w:val="-5"/>
          <w:lang w:eastAsia="en-GB"/>
        </w:rPr>
        <w:t>t</w:t>
      </w:r>
      <w:r w:rsidRPr="00F421A3">
        <w:rPr>
          <w:rFonts w:ascii="Arial" w:hAnsi="Arial" w:cs="Arial"/>
          <w:lang w:eastAsia="en-GB"/>
        </w:rPr>
        <w:t>o</w:t>
      </w:r>
      <w:r w:rsidRPr="00F421A3">
        <w:rPr>
          <w:rFonts w:ascii="Arial" w:hAnsi="Arial" w:cs="Arial"/>
          <w:spacing w:val="-12"/>
          <w:lang w:eastAsia="en-GB"/>
        </w:rPr>
        <w:t xml:space="preserve"> </w:t>
      </w:r>
      <w:r w:rsidRPr="00F421A3">
        <w:rPr>
          <w:rFonts w:ascii="Arial" w:hAnsi="Arial" w:cs="Arial"/>
          <w:spacing w:val="-5"/>
          <w:lang w:eastAsia="en-GB"/>
        </w:rPr>
        <w:t>th</w:t>
      </w:r>
      <w:r w:rsidRPr="00F421A3">
        <w:rPr>
          <w:rFonts w:ascii="Arial" w:hAnsi="Arial" w:cs="Arial"/>
          <w:lang w:eastAsia="en-GB"/>
        </w:rPr>
        <w:t>e</w:t>
      </w:r>
      <w:r w:rsidRPr="00F421A3">
        <w:rPr>
          <w:rFonts w:ascii="Arial" w:hAnsi="Arial" w:cs="Arial"/>
          <w:spacing w:val="-10"/>
          <w:lang w:eastAsia="en-GB"/>
        </w:rPr>
        <w:t xml:space="preserve"> </w:t>
      </w:r>
      <w:r w:rsidRPr="00F421A3">
        <w:rPr>
          <w:rFonts w:ascii="Arial" w:hAnsi="Arial" w:cs="Arial"/>
          <w:spacing w:val="-5"/>
          <w:lang w:eastAsia="en-GB"/>
        </w:rPr>
        <w:t>provision</w:t>
      </w:r>
      <w:r w:rsidRPr="00F421A3">
        <w:rPr>
          <w:rFonts w:ascii="Arial" w:hAnsi="Arial" w:cs="Arial"/>
          <w:spacing w:val="-10"/>
          <w:lang w:eastAsia="en-GB"/>
        </w:rPr>
        <w:t xml:space="preserve"> </w:t>
      </w:r>
      <w:r w:rsidRPr="00F421A3">
        <w:rPr>
          <w:rFonts w:ascii="Arial" w:hAnsi="Arial" w:cs="Arial"/>
          <w:spacing w:val="-5"/>
          <w:lang w:eastAsia="en-GB"/>
        </w:rPr>
        <w:t>immediatel</w:t>
      </w:r>
      <w:r w:rsidRPr="00F421A3">
        <w:rPr>
          <w:rFonts w:ascii="Arial" w:hAnsi="Arial" w:cs="Arial"/>
          <w:lang w:eastAsia="en-GB"/>
        </w:rPr>
        <w:t>y</w:t>
      </w:r>
      <w:r w:rsidRPr="00F421A3">
        <w:rPr>
          <w:rFonts w:ascii="Arial" w:hAnsi="Arial" w:cs="Arial"/>
          <w:spacing w:val="-10"/>
          <w:lang w:eastAsia="en-GB"/>
        </w:rPr>
        <w:t xml:space="preserve"> </w:t>
      </w:r>
      <w:r w:rsidRPr="00F421A3">
        <w:rPr>
          <w:rFonts w:ascii="Arial" w:hAnsi="Arial" w:cs="Arial"/>
          <w:spacing w:val="-5"/>
          <w:lang w:eastAsia="en-GB"/>
        </w:rPr>
        <w:t>t</w:t>
      </w:r>
      <w:r w:rsidRPr="00F421A3">
        <w:rPr>
          <w:rFonts w:ascii="Arial" w:hAnsi="Arial" w:cs="Arial"/>
          <w:lang w:eastAsia="en-GB"/>
        </w:rPr>
        <w:t>o</w:t>
      </w:r>
      <w:r w:rsidRPr="00F421A3">
        <w:rPr>
          <w:rFonts w:ascii="Arial" w:hAnsi="Arial" w:cs="Arial"/>
          <w:spacing w:val="-12"/>
          <w:lang w:eastAsia="en-GB"/>
        </w:rPr>
        <w:t xml:space="preserve"> </w:t>
      </w:r>
      <w:r w:rsidRPr="00F421A3">
        <w:rPr>
          <w:rFonts w:ascii="Arial" w:hAnsi="Arial" w:cs="Arial"/>
          <w:spacing w:val="-5"/>
          <w:lang w:eastAsia="en-GB"/>
        </w:rPr>
        <w:t>carr</w:t>
      </w:r>
      <w:r w:rsidRPr="00F421A3">
        <w:rPr>
          <w:rFonts w:ascii="Arial" w:hAnsi="Arial" w:cs="Arial"/>
          <w:lang w:eastAsia="en-GB"/>
        </w:rPr>
        <w:t>y</w:t>
      </w:r>
      <w:r w:rsidRPr="00F421A3">
        <w:rPr>
          <w:rFonts w:ascii="Arial" w:hAnsi="Arial" w:cs="Arial"/>
          <w:spacing w:val="-10"/>
          <w:lang w:eastAsia="en-GB"/>
        </w:rPr>
        <w:t xml:space="preserve"> </w:t>
      </w:r>
      <w:r w:rsidRPr="00F421A3">
        <w:rPr>
          <w:rFonts w:ascii="Arial" w:hAnsi="Arial" w:cs="Arial"/>
          <w:spacing w:val="-5"/>
          <w:lang w:eastAsia="en-GB"/>
        </w:rPr>
        <w:t>ou</w:t>
      </w:r>
      <w:r w:rsidRPr="00F421A3">
        <w:rPr>
          <w:rFonts w:ascii="Arial" w:hAnsi="Arial" w:cs="Arial"/>
          <w:lang w:eastAsia="en-GB"/>
        </w:rPr>
        <w:t>t</w:t>
      </w:r>
      <w:r w:rsidRPr="00F421A3">
        <w:rPr>
          <w:rFonts w:ascii="Arial" w:hAnsi="Arial" w:cs="Arial"/>
          <w:spacing w:val="-10"/>
          <w:lang w:eastAsia="en-GB"/>
        </w:rPr>
        <w:t xml:space="preserve"> </w:t>
      </w:r>
      <w:r w:rsidRPr="00F421A3">
        <w:rPr>
          <w:rFonts w:ascii="Arial" w:hAnsi="Arial" w:cs="Arial"/>
          <w:spacing w:val="-5"/>
          <w:lang w:eastAsia="en-GB"/>
        </w:rPr>
        <w:t>a</w:t>
      </w:r>
      <w:r w:rsidRPr="00F421A3">
        <w:rPr>
          <w:rFonts w:ascii="Arial" w:hAnsi="Arial" w:cs="Arial"/>
          <w:lang w:eastAsia="en-GB"/>
        </w:rPr>
        <w:t>n</w:t>
      </w:r>
      <w:r w:rsidRPr="00F421A3">
        <w:rPr>
          <w:rFonts w:ascii="Arial" w:hAnsi="Arial" w:cs="Arial"/>
          <w:spacing w:val="-10"/>
          <w:lang w:eastAsia="en-GB"/>
        </w:rPr>
        <w:t xml:space="preserve"> </w:t>
      </w:r>
      <w:r w:rsidRPr="00F421A3">
        <w:rPr>
          <w:rFonts w:ascii="Arial" w:hAnsi="Arial" w:cs="Arial"/>
          <w:spacing w:val="-5"/>
          <w:lang w:eastAsia="en-GB"/>
        </w:rPr>
        <w:t>investigation, wit</w:t>
      </w:r>
      <w:r w:rsidRPr="00F421A3">
        <w:rPr>
          <w:rFonts w:ascii="Arial" w:hAnsi="Arial" w:cs="Arial"/>
          <w:lang w:eastAsia="en-GB"/>
        </w:rPr>
        <w:t>h</w:t>
      </w:r>
      <w:r w:rsidRPr="00F421A3">
        <w:rPr>
          <w:rFonts w:ascii="Arial" w:hAnsi="Arial" w:cs="Arial"/>
          <w:spacing w:val="-10"/>
          <w:lang w:eastAsia="en-GB"/>
        </w:rPr>
        <w:t xml:space="preserve"> </w:t>
      </w:r>
      <w:r w:rsidRPr="00F421A3">
        <w:rPr>
          <w:rFonts w:ascii="Arial" w:hAnsi="Arial" w:cs="Arial"/>
          <w:spacing w:val="-5"/>
          <w:lang w:eastAsia="en-GB"/>
        </w:rPr>
        <w:t>our</w:t>
      </w:r>
      <w:r w:rsidRPr="00F421A3">
        <w:rPr>
          <w:rFonts w:ascii="Arial" w:hAnsi="Arial" w:cs="Arial"/>
          <w:spacing w:val="-10"/>
          <w:lang w:eastAsia="en-GB"/>
        </w:rPr>
        <w:t xml:space="preserve"> </w:t>
      </w:r>
      <w:r w:rsidRPr="00F421A3">
        <w:rPr>
          <w:rFonts w:ascii="Arial" w:hAnsi="Arial" w:cs="Arial"/>
          <w:spacing w:val="-5"/>
          <w:lang w:eastAsia="en-GB"/>
        </w:rPr>
        <w:t>managemen</w:t>
      </w:r>
      <w:r w:rsidRPr="00F421A3">
        <w:rPr>
          <w:rFonts w:ascii="Arial" w:hAnsi="Arial" w:cs="Arial"/>
          <w:lang w:eastAsia="en-GB"/>
        </w:rPr>
        <w:t>t</w:t>
      </w:r>
      <w:r w:rsidRPr="00F421A3">
        <w:rPr>
          <w:rFonts w:ascii="Arial" w:hAnsi="Arial" w:cs="Arial"/>
          <w:spacing w:val="-10"/>
          <w:lang w:eastAsia="en-GB"/>
        </w:rPr>
        <w:t xml:space="preserve"> </w:t>
      </w:r>
      <w:r w:rsidRPr="00F421A3">
        <w:rPr>
          <w:rFonts w:ascii="Arial" w:hAnsi="Arial" w:cs="Arial"/>
          <w:spacing w:val="-5"/>
          <w:lang w:eastAsia="en-GB"/>
        </w:rPr>
        <w:t>tea</w:t>
      </w:r>
      <w:r w:rsidRPr="00F421A3">
        <w:rPr>
          <w:rFonts w:ascii="Arial" w:hAnsi="Arial" w:cs="Arial"/>
          <w:lang w:eastAsia="en-GB"/>
        </w:rPr>
        <w:t>m</w:t>
      </w:r>
      <w:r w:rsidRPr="00F421A3">
        <w:rPr>
          <w:rFonts w:ascii="Arial" w:hAnsi="Arial" w:cs="Arial"/>
          <w:spacing w:val="-5"/>
          <w:lang w:eastAsia="en-GB"/>
        </w:rPr>
        <w:t>.</w:t>
      </w:r>
    </w:p>
    <w:p w14:paraId="3900261B" w14:textId="77777777" w:rsidR="00C80F88" w:rsidRPr="00F421A3" w:rsidRDefault="00C80F88" w:rsidP="00C80F88">
      <w:pPr>
        <w:spacing w:line="360" w:lineRule="auto"/>
        <w:rPr>
          <w:rFonts w:ascii="Arial" w:hAnsi="Arial" w:cs="Arial"/>
          <w:i/>
        </w:rPr>
      </w:pPr>
    </w:p>
    <w:p w14:paraId="55C2B7EB" w14:textId="77777777" w:rsidR="00C80F88" w:rsidRPr="00F421A3" w:rsidRDefault="00C80F88" w:rsidP="00C80F88">
      <w:pPr>
        <w:spacing w:line="360" w:lineRule="auto"/>
        <w:rPr>
          <w:rFonts w:ascii="Arial" w:hAnsi="Arial" w:cs="Arial"/>
          <w:i/>
        </w:rPr>
      </w:pPr>
      <w:r w:rsidRPr="00F421A3">
        <w:rPr>
          <w:rFonts w:ascii="Arial" w:hAnsi="Arial" w:cs="Arial"/>
          <w:i/>
        </w:rPr>
        <w:t>Child going missing on an outing</w:t>
      </w:r>
    </w:p>
    <w:p w14:paraId="2A16919B" w14:textId="3C15A3A0" w:rsidR="00C80F88" w:rsidRPr="00F421A3" w:rsidRDefault="00C80F88" w:rsidP="00C80F88">
      <w:pPr>
        <w:spacing w:line="360" w:lineRule="auto"/>
        <w:rPr>
          <w:rFonts w:ascii="Arial" w:hAnsi="Arial" w:cs="Arial"/>
        </w:rPr>
      </w:pPr>
      <w:r w:rsidRPr="00F421A3">
        <w:rPr>
          <w:rFonts w:ascii="Arial" w:hAnsi="Arial" w:cs="Arial"/>
        </w:rPr>
        <w:t xml:space="preserve">This describes what to do when our staff have taken a small group on an outing, leaving our manager and/or other staff back in our setting premises. If our manager has accompanied children on the outing the procedures are adjusted accordingly. What to do when a child goes missing from a whole group outing may be a little different, as parents usually attend and are responsible for their own child.  </w:t>
      </w:r>
    </w:p>
    <w:p w14:paraId="35244967" w14:textId="77777777" w:rsidR="00C80F88" w:rsidRPr="00F421A3" w:rsidRDefault="00C80F88">
      <w:pPr>
        <w:numPr>
          <w:ilvl w:val="0"/>
          <w:numId w:val="51"/>
        </w:numPr>
        <w:spacing w:after="0" w:line="360" w:lineRule="auto"/>
        <w:textAlignment w:val="auto"/>
        <w:rPr>
          <w:rFonts w:ascii="Arial" w:hAnsi="Arial" w:cs="Arial"/>
        </w:rPr>
      </w:pPr>
      <w:r w:rsidRPr="00F421A3">
        <w:rPr>
          <w:rFonts w:ascii="Arial" w:hAnsi="Arial" w:cs="Arial"/>
        </w:rPr>
        <w:t xml:space="preserve">As soon as it is noticed that a child is missing, the staff members on the outing ask children to stand with their designated carer and carry out a headcount to ensure that no other child has gone astray. </w:t>
      </w:r>
    </w:p>
    <w:p w14:paraId="4C20B741" w14:textId="77777777" w:rsidR="00C80F88" w:rsidRPr="00F421A3" w:rsidRDefault="00C80F88">
      <w:pPr>
        <w:numPr>
          <w:ilvl w:val="0"/>
          <w:numId w:val="51"/>
        </w:numPr>
        <w:spacing w:after="0" w:line="360" w:lineRule="auto"/>
        <w:textAlignment w:val="auto"/>
        <w:rPr>
          <w:rFonts w:ascii="Arial" w:hAnsi="Arial" w:cs="Arial"/>
        </w:rPr>
      </w:pPr>
      <w:r w:rsidRPr="00F421A3">
        <w:rPr>
          <w:rFonts w:ascii="Arial" w:hAnsi="Arial" w:cs="Arial"/>
        </w:rPr>
        <w:t>One staff member searches the immediate vicinity, but does not search beyond that.</w:t>
      </w:r>
    </w:p>
    <w:p w14:paraId="1E23135B" w14:textId="77777777" w:rsidR="00C80F88" w:rsidRPr="00F421A3" w:rsidRDefault="00C80F88">
      <w:pPr>
        <w:numPr>
          <w:ilvl w:val="0"/>
          <w:numId w:val="51"/>
        </w:numPr>
        <w:spacing w:after="0" w:line="360" w:lineRule="auto"/>
        <w:textAlignment w:val="auto"/>
        <w:rPr>
          <w:rFonts w:ascii="Arial" w:hAnsi="Arial" w:cs="Arial"/>
        </w:rPr>
      </w:pPr>
      <w:r w:rsidRPr="00F421A3">
        <w:rPr>
          <w:rFonts w:ascii="Arial" w:hAnsi="Arial" w:cs="Arial"/>
        </w:rPr>
        <w:t>Our senior staff member on the outing contacts the police and reports that child as missing.</w:t>
      </w:r>
    </w:p>
    <w:p w14:paraId="42AA3C43" w14:textId="77777777" w:rsidR="00C80F88" w:rsidRPr="00F421A3" w:rsidRDefault="00C80F88">
      <w:pPr>
        <w:numPr>
          <w:ilvl w:val="0"/>
          <w:numId w:val="51"/>
        </w:numPr>
        <w:spacing w:after="0" w:line="360" w:lineRule="auto"/>
        <w:textAlignment w:val="auto"/>
        <w:rPr>
          <w:rFonts w:ascii="Arial" w:hAnsi="Arial" w:cs="Arial"/>
        </w:rPr>
      </w:pPr>
      <w:r w:rsidRPr="00F421A3">
        <w:rPr>
          <w:rFonts w:ascii="Arial" w:hAnsi="Arial" w:cs="Arial"/>
        </w:rPr>
        <w:t>Our manager is contacted immediately (if not on the outing) and the incident is recorded.</w:t>
      </w:r>
    </w:p>
    <w:p w14:paraId="17D6A4A5" w14:textId="77777777" w:rsidR="00C80F88" w:rsidRPr="00F421A3" w:rsidRDefault="00C80F88">
      <w:pPr>
        <w:numPr>
          <w:ilvl w:val="0"/>
          <w:numId w:val="51"/>
        </w:numPr>
        <w:spacing w:after="0" w:line="360" w:lineRule="auto"/>
        <w:textAlignment w:val="auto"/>
        <w:rPr>
          <w:rFonts w:ascii="Arial" w:hAnsi="Arial" w:cs="Arial"/>
        </w:rPr>
      </w:pPr>
      <w:r w:rsidRPr="00F421A3">
        <w:rPr>
          <w:rFonts w:ascii="Arial" w:hAnsi="Arial" w:cs="Arial"/>
        </w:rPr>
        <w:t>Our manager contacts the parent(s).</w:t>
      </w:r>
    </w:p>
    <w:p w14:paraId="2076FA4D" w14:textId="77777777" w:rsidR="00C80F88" w:rsidRPr="00F421A3" w:rsidRDefault="00C80F88">
      <w:pPr>
        <w:numPr>
          <w:ilvl w:val="0"/>
          <w:numId w:val="51"/>
        </w:numPr>
        <w:spacing w:after="0" w:line="360" w:lineRule="auto"/>
        <w:textAlignment w:val="auto"/>
        <w:rPr>
          <w:rFonts w:ascii="Arial" w:hAnsi="Arial" w:cs="Arial"/>
        </w:rPr>
      </w:pPr>
      <w:r w:rsidRPr="00F421A3">
        <w:rPr>
          <w:rFonts w:ascii="Arial" w:hAnsi="Arial" w:cs="Arial"/>
        </w:rPr>
        <w:lastRenderedPageBreak/>
        <w:t>Our staff take the remaining children back to the setting as soon as possible.</w:t>
      </w:r>
    </w:p>
    <w:p w14:paraId="0F6D23D5" w14:textId="77777777" w:rsidR="00C80F88" w:rsidRPr="00F421A3" w:rsidRDefault="00C80F88">
      <w:pPr>
        <w:numPr>
          <w:ilvl w:val="0"/>
          <w:numId w:val="52"/>
        </w:numPr>
        <w:spacing w:after="0" w:line="360" w:lineRule="auto"/>
        <w:textAlignment w:val="auto"/>
        <w:rPr>
          <w:rFonts w:ascii="Arial" w:hAnsi="Arial" w:cs="Arial"/>
        </w:rPr>
      </w:pPr>
      <w:r w:rsidRPr="00F421A3">
        <w:rPr>
          <w:rFonts w:ascii="Arial" w:hAnsi="Arial" w:cs="Arial"/>
        </w:rPr>
        <w:t xml:space="preserve">According to the advice of the police, a senior member of staff, or our manager where applicable, should remain at the site where the child went missing and wait for the police to arrive. </w:t>
      </w:r>
    </w:p>
    <w:p w14:paraId="69045D45" w14:textId="77777777" w:rsidR="00C80F88" w:rsidRPr="00F421A3" w:rsidRDefault="00C80F88">
      <w:pPr>
        <w:numPr>
          <w:ilvl w:val="0"/>
          <w:numId w:val="52"/>
        </w:numPr>
        <w:spacing w:after="0" w:line="360" w:lineRule="auto"/>
        <w:textAlignment w:val="auto"/>
        <w:rPr>
          <w:rFonts w:ascii="Arial" w:hAnsi="Arial" w:cs="Arial"/>
        </w:rPr>
      </w:pPr>
      <w:r w:rsidRPr="00F421A3">
        <w:rPr>
          <w:rFonts w:ascii="Arial" w:hAnsi="Arial" w:cs="Arial"/>
        </w:rPr>
        <w:t>A recent photo and a description of what the child is wearing is given to the police.</w:t>
      </w:r>
    </w:p>
    <w:p w14:paraId="677B176D" w14:textId="0E8F6F07" w:rsidR="00C80F88" w:rsidRPr="00F421A3" w:rsidRDefault="00C80F88">
      <w:pPr>
        <w:numPr>
          <w:ilvl w:val="0"/>
          <w:numId w:val="52"/>
        </w:numPr>
        <w:spacing w:after="0" w:line="360" w:lineRule="auto"/>
        <w:textAlignment w:val="auto"/>
        <w:rPr>
          <w:rFonts w:ascii="Arial" w:hAnsi="Arial" w:cs="Arial"/>
        </w:rPr>
      </w:pPr>
      <w:r w:rsidRPr="00F421A3">
        <w:rPr>
          <w:rFonts w:ascii="Arial" w:hAnsi="Arial" w:cs="Arial"/>
        </w:rPr>
        <w:t xml:space="preserve">Our manager contacts our </w:t>
      </w:r>
      <w:r w:rsidR="00BB5EB7">
        <w:rPr>
          <w:rFonts w:ascii="Arial" w:hAnsi="Arial" w:cs="Arial"/>
        </w:rPr>
        <w:t>Prin</w:t>
      </w:r>
      <w:r w:rsidR="00663197">
        <w:rPr>
          <w:rFonts w:ascii="Arial" w:hAnsi="Arial" w:cs="Arial"/>
        </w:rPr>
        <w:t>ci</w:t>
      </w:r>
      <w:r w:rsidR="00BB5EB7">
        <w:rPr>
          <w:rFonts w:ascii="Arial" w:hAnsi="Arial" w:cs="Arial"/>
        </w:rPr>
        <w:t>pal, Sarah Herbert,</w:t>
      </w:r>
      <w:r w:rsidR="001664C1" w:rsidRPr="001664C1">
        <w:rPr>
          <w:rFonts w:ascii="Arial" w:hAnsi="Arial" w:cs="Arial"/>
          <w:color w:val="FF0000"/>
        </w:rPr>
        <w:t xml:space="preserve"> </w:t>
      </w:r>
      <w:r w:rsidRPr="00F421A3">
        <w:rPr>
          <w:rFonts w:ascii="Arial" w:hAnsi="Arial" w:cs="Arial"/>
        </w:rPr>
        <w:t>and reports the incident. Our</w:t>
      </w:r>
      <w:r w:rsidR="00BB5EB7">
        <w:rPr>
          <w:rFonts w:ascii="Arial" w:hAnsi="Arial" w:cs="Arial"/>
        </w:rPr>
        <w:t xml:space="preserve"> </w:t>
      </w:r>
      <w:proofErr w:type="gramStart"/>
      <w:r w:rsidR="00BB5EB7">
        <w:rPr>
          <w:rFonts w:ascii="Arial" w:hAnsi="Arial" w:cs="Arial"/>
        </w:rPr>
        <w:t>Principal</w:t>
      </w:r>
      <w:proofErr w:type="gramEnd"/>
      <w:r w:rsidRPr="00F421A3">
        <w:rPr>
          <w:rFonts w:ascii="Arial" w:hAnsi="Arial" w:cs="Arial"/>
        </w:rPr>
        <w:t xml:space="preserve"> comes to our premises immediately to carry out an investigation, with our management team.</w:t>
      </w:r>
    </w:p>
    <w:p w14:paraId="783E97FF" w14:textId="77777777" w:rsidR="00C80F88" w:rsidRPr="00F421A3" w:rsidRDefault="00C80F88">
      <w:pPr>
        <w:numPr>
          <w:ilvl w:val="0"/>
          <w:numId w:val="52"/>
        </w:numPr>
        <w:spacing w:after="0" w:line="360" w:lineRule="auto"/>
        <w:textAlignment w:val="auto"/>
        <w:rPr>
          <w:rFonts w:ascii="Arial" w:hAnsi="Arial" w:cs="Arial"/>
        </w:rPr>
      </w:pPr>
      <w:r w:rsidRPr="00F421A3">
        <w:rPr>
          <w:rFonts w:ascii="Arial" w:hAnsi="Arial" w:cs="Arial"/>
        </w:rPr>
        <w:t>Our staff keep calm and do not let the other children become anxious or worried.</w:t>
      </w:r>
    </w:p>
    <w:p w14:paraId="1536F4D8" w14:textId="77777777" w:rsidR="001664C1" w:rsidRPr="001664C1" w:rsidRDefault="001664C1" w:rsidP="00C80F88">
      <w:pPr>
        <w:spacing w:line="360" w:lineRule="auto"/>
        <w:rPr>
          <w:rFonts w:ascii="Arial" w:hAnsi="Arial" w:cs="Arial"/>
          <w:i/>
          <w:sz w:val="10"/>
          <w:szCs w:val="10"/>
        </w:rPr>
      </w:pPr>
    </w:p>
    <w:p w14:paraId="5C7CCD18" w14:textId="0F0D886A" w:rsidR="00C80F88" w:rsidRPr="00F421A3" w:rsidRDefault="00C80F88" w:rsidP="00C80F88">
      <w:pPr>
        <w:spacing w:line="360" w:lineRule="auto"/>
        <w:rPr>
          <w:rFonts w:ascii="Arial" w:hAnsi="Arial" w:cs="Arial"/>
          <w:i/>
        </w:rPr>
      </w:pPr>
      <w:r w:rsidRPr="00F421A3">
        <w:rPr>
          <w:rFonts w:ascii="Arial" w:hAnsi="Arial" w:cs="Arial"/>
          <w:i/>
        </w:rPr>
        <w:t>The investigation</w:t>
      </w:r>
    </w:p>
    <w:p w14:paraId="3AD5045C" w14:textId="77777777" w:rsidR="00C80F88" w:rsidRPr="00F421A3" w:rsidRDefault="00C80F88">
      <w:pPr>
        <w:numPr>
          <w:ilvl w:val="0"/>
          <w:numId w:val="53"/>
        </w:numPr>
        <w:spacing w:after="0" w:line="360" w:lineRule="auto"/>
        <w:textAlignment w:val="auto"/>
        <w:rPr>
          <w:rFonts w:ascii="Arial" w:hAnsi="Arial" w:cs="Arial"/>
        </w:rPr>
      </w:pPr>
      <w:r w:rsidRPr="00F421A3">
        <w:rPr>
          <w:rFonts w:ascii="Arial" w:hAnsi="Arial" w:cs="Arial"/>
        </w:rPr>
        <w:t>Ofsted are informed as soon as possible and kept up-to-date with the investigation.</w:t>
      </w:r>
    </w:p>
    <w:p w14:paraId="191513D1" w14:textId="2FA3133F" w:rsidR="00C80F88" w:rsidRPr="00F421A3" w:rsidRDefault="00C80F88">
      <w:pPr>
        <w:numPr>
          <w:ilvl w:val="0"/>
          <w:numId w:val="53"/>
        </w:numPr>
        <w:spacing w:after="0" w:line="360" w:lineRule="auto"/>
        <w:textAlignment w:val="auto"/>
        <w:rPr>
          <w:rFonts w:ascii="Arial" w:hAnsi="Arial" w:cs="Arial"/>
        </w:rPr>
      </w:pPr>
      <w:r w:rsidRPr="00F421A3">
        <w:rPr>
          <w:rFonts w:ascii="Arial" w:hAnsi="Arial" w:cs="Arial"/>
        </w:rPr>
        <w:t>Our</w:t>
      </w:r>
      <w:r w:rsidR="00BB5EB7">
        <w:rPr>
          <w:rFonts w:ascii="Arial" w:hAnsi="Arial" w:cs="Arial"/>
        </w:rPr>
        <w:t xml:space="preserve"> </w:t>
      </w:r>
      <w:proofErr w:type="gramStart"/>
      <w:r w:rsidR="00BB5EB7">
        <w:rPr>
          <w:rFonts w:ascii="Arial" w:hAnsi="Arial" w:cs="Arial"/>
        </w:rPr>
        <w:t>Principal</w:t>
      </w:r>
      <w:proofErr w:type="gramEnd"/>
      <w:r w:rsidRPr="00F421A3">
        <w:rPr>
          <w:rFonts w:ascii="Arial" w:hAnsi="Arial" w:cs="Arial"/>
        </w:rPr>
        <w:t xml:space="preserve"> carries out a full investigation, taking written statements from all our staff and volunteers who were present.</w:t>
      </w:r>
    </w:p>
    <w:p w14:paraId="58A5FCF6" w14:textId="1E26181A" w:rsidR="00C80F88" w:rsidRPr="00F421A3" w:rsidRDefault="00C80F88">
      <w:pPr>
        <w:numPr>
          <w:ilvl w:val="0"/>
          <w:numId w:val="53"/>
        </w:numPr>
        <w:spacing w:after="0" w:line="360" w:lineRule="auto"/>
        <w:textAlignment w:val="auto"/>
        <w:rPr>
          <w:rFonts w:ascii="Arial" w:hAnsi="Arial" w:cs="Arial"/>
        </w:rPr>
      </w:pPr>
      <w:r w:rsidRPr="00F421A3">
        <w:rPr>
          <w:rFonts w:ascii="Arial" w:hAnsi="Arial" w:cs="Arial"/>
        </w:rPr>
        <w:t>Our manager, together with ou</w:t>
      </w:r>
      <w:r w:rsidR="00BB5EB7">
        <w:rPr>
          <w:rFonts w:ascii="Arial" w:hAnsi="Arial" w:cs="Arial"/>
        </w:rPr>
        <w:t xml:space="preserve">r </w:t>
      </w:r>
      <w:proofErr w:type="gramStart"/>
      <w:r w:rsidR="00BB5EB7">
        <w:rPr>
          <w:rFonts w:ascii="Arial" w:hAnsi="Arial" w:cs="Arial"/>
        </w:rPr>
        <w:t>Principal</w:t>
      </w:r>
      <w:proofErr w:type="gramEnd"/>
      <w:r w:rsidR="00663197">
        <w:rPr>
          <w:rFonts w:ascii="Arial" w:hAnsi="Arial" w:cs="Arial"/>
        </w:rPr>
        <w:t>,</w:t>
      </w:r>
      <w:r w:rsidRPr="00F421A3">
        <w:rPr>
          <w:rFonts w:ascii="Arial" w:hAnsi="Arial" w:cs="Arial"/>
        </w:rPr>
        <w:t xml:space="preserve"> speaks with the parent(s) and explains the process of the investigation.</w:t>
      </w:r>
    </w:p>
    <w:p w14:paraId="72E64082" w14:textId="77777777" w:rsidR="00C80F88" w:rsidRPr="00F421A3" w:rsidRDefault="00C80F88">
      <w:pPr>
        <w:numPr>
          <w:ilvl w:val="0"/>
          <w:numId w:val="53"/>
        </w:numPr>
        <w:spacing w:after="0" w:line="360" w:lineRule="auto"/>
        <w:textAlignment w:val="auto"/>
        <w:rPr>
          <w:rFonts w:ascii="Arial" w:hAnsi="Arial" w:cs="Arial"/>
        </w:rPr>
      </w:pPr>
      <w:r w:rsidRPr="00F421A3">
        <w:rPr>
          <w:rFonts w:ascii="Arial" w:hAnsi="Arial" w:cs="Arial"/>
        </w:rPr>
        <w:t>The parent(s) may also raise a complaint with us or Ofsted.</w:t>
      </w:r>
    </w:p>
    <w:p w14:paraId="06459E96" w14:textId="77777777" w:rsidR="00C80F88" w:rsidRPr="00F421A3" w:rsidRDefault="00C80F88">
      <w:pPr>
        <w:numPr>
          <w:ilvl w:val="0"/>
          <w:numId w:val="53"/>
        </w:numPr>
        <w:spacing w:after="0" w:line="360" w:lineRule="auto"/>
        <w:textAlignment w:val="auto"/>
        <w:rPr>
          <w:rFonts w:ascii="Arial" w:hAnsi="Arial" w:cs="Arial"/>
        </w:rPr>
      </w:pPr>
      <w:r w:rsidRPr="00F421A3">
        <w:rPr>
          <w:rFonts w:ascii="Arial" w:hAnsi="Arial" w:cs="Arial"/>
        </w:rPr>
        <w:t>Each member of staff present writes an incident report detailing:</w:t>
      </w:r>
    </w:p>
    <w:p w14:paraId="37E18E93" w14:textId="77777777" w:rsidR="00C80F88" w:rsidRPr="00F421A3" w:rsidRDefault="00C80F88">
      <w:pPr>
        <w:numPr>
          <w:ilvl w:val="0"/>
          <w:numId w:val="54"/>
        </w:numPr>
        <w:spacing w:after="0" w:line="360" w:lineRule="auto"/>
        <w:textAlignment w:val="auto"/>
        <w:rPr>
          <w:rFonts w:ascii="Arial" w:hAnsi="Arial" w:cs="Arial"/>
        </w:rPr>
      </w:pPr>
      <w:r w:rsidRPr="00F421A3">
        <w:rPr>
          <w:rFonts w:ascii="Arial" w:hAnsi="Arial" w:cs="Arial"/>
        </w:rPr>
        <w:t>The date and time of the incident.</w:t>
      </w:r>
    </w:p>
    <w:p w14:paraId="63276C13" w14:textId="210B3433" w:rsidR="00C80F88" w:rsidRPr="00F421A3" w:rsidRDefault="00C80F88">
      <w:pPr>
        <w:numPr>
          <w:ilvl w:val="0"/>
          <w:numId w:val="54"/>
        </w:numPr>
        <w:spacing w:after="0" w:line="360" w:lineRule="auto"/>
        <w:textAlignment w:val="auto"/>
        <w:rPr>
          <w:rFonts w:ascii="Arial" w:hAnsi="Arial" w:cs="Arial"/>
        </w:rPr>
      </w:pPr>
      <w:r w:rsidRPr="00F421A3">
        <w:rPr>
          <w:rFonts w:ascii="Arial" w:hAnsi="Arial" w:cs="Arial"/>
        </w:rPr>
        <w:t>Where the child went missing from the setting or an outing venue.</w:t>
      </w:r>
    </w:p>
    <w:p w14:paraId="7A6A0A76" w14:textId="77777777" w:rsidR="00C80F88" w:rsidRPr="00F421A3" w:rsidRDefault="00C80F88">
      <w:pPr>
        <w:numPr>
          <w:ilvl w:val="0"/>
          <w:numId w:val="54"/>
        </w:numPr>
        <w:spacing w:after="0" w:line="360" w:lineRule="auto"/>
        <w:textAlignment w:val="auto"/>
        <w:rPr>
          <w:rFonts w:ascii="Arial" w:hAnsi="Arial" w:cs="Arial"/>
        </w:rPr>
      </w:pPr>
      <w:r w:rsidRPr="00F421A3">
        <w:rPr>
          <w:rFonts w:ascii="Arial" w:hAnsi="Arial" w:cs="Arial"/>
        </w:rPr>
        <w:t>Which staff/children were in the premises/on the outing and the name of the staff member who was designated as responsible for the missing child.</w:t>
      </w:r>
    </w:p>
    <w:p w14:paraId="512050D8" w14:textId="77777777" w:rsidR="00C80F88" w:rsidRPr="00F421A3" w:rsidRDefault="00C80F88">
      <w:pPr>
        <w:numPr>
          <w:ilvl w:val="0"/>
          <w:numId w:val="54"/>
        </w:numPr>
        <w:spacing w:after="0" w:line="360" w:lineRule="auto"/>
        <w:textAlignment w:val="auto"/>
        <w:rPr>
          <w:rFonts w:ascii="Arial" w:hAnsi="Arial" w:cs="Arial"/>
        </w:rPr>
      </w:pPr>
      <w:r w:rsidRPr="00F421A3">
        <w:rPr>
          <w:rFonts w:ascii="Arial" w:hAnsi="Arial" w:cs="Arial"/>
        </w:rPr>
        <w:t>When the child was last seen in the premises/or on the outing, including the time it is estimated that the child went missing.</w:t>
      </w:r>
    </w:p>
    <w:p w14:paraId="5FCA5199" w14:textId="77777777" w:rsidR="00C80F88" w:rsidRPr="00F421A3" w:rsidRDefault="00C80F88">
      <w:pPr>
        <w:numPr>
          <w:ilvl w:val="0"/>
          <w:numId w:val="54"/>
        </w:numPr>
        <w:spacing w:after="0" w:line="360" w:lineRule="auto"/>
        <w:textAlignment w:val="auto"/>
        <w:rPr>
          <w:rFonts w:ascii="Arial" w:hAnsi="Arial" w:cs="Arial"/>
        </w:rPr>
      </w:pPr>
      <w:r w:rsidRPr="00F421A3">
        <w:rPr>
          <w:rFonts w:ascii="Arial" w:hAnsi="Arial" w:cs="Arial"/>
        </w:rPr>
        <w:t>What has taken place in the premises or on the outing since the child went missing.</w:t>
      </w:r>
    </w:p>
    <w:p w14:paraId="6FA94055" w14:textId="77777777" w:rsidR="00C80F88" w:rsidRPr="00F421A3" w:rsidRDefault="00C80F88">
      <w:pPr>
        <w:numPr>
          <w:ilvl w:val="0"/>
          <w:numId w:val="54"/>
        </w:numPr>
        <w:spacing w:after="0" w:line="360" w:lineRule="auto"/>
        <w:textAlignment w:val="auto"/>
        <w:rPr>
          <w:rFonts w:ascii="Arial" w:hAnsi="Arial" w:cs="Arial"/>
        </w:rPr>
      </w:pPr>
      <w:r w:rsidRPr="00F421A3">
        <w:rPr>
          <w:rFonts w:ascii="Arial" w:hAnsi="Arial" w:cs="Arial"/>
        </w:rPr>
        <w:t>The report is counter-signed by the senior member of staff and the date and time added.</w:t>
      </w:r>
    </w:p>
    <w:p w14:paraId="4B15F058" w14:textId="77777777" w:rsidR="00C80F88" w:rsidRPr="00F421A3" w:rsidRDefault="00C80F88">
      <w:pPr>
        <w:numPr>
          <w:ilvl w:val="0"/>
          <w:numId w:val="55"/>
        </w:numPr>
        <w:spacing w:after="0" w:line="360" w:lineRule="auto"/>
        <w:textAlignment w:val="auto"/>
        <w:rPr>
          <w:rFonts w:ascii="Arial" w:hAnsi="Arial" w:cs="Arial"/>
        </w:rPr>
      </w:pPr>
      <w:r w:rsidRPr="00F421A3">
        <w:rPr>
          <w:rFonts w:ascii="Arial" w:hAnsi="Arial" w:cs="Arial"/>
        </w:rPr>
        <w:t>A conclusion is drawn as to how the breach of security happened.</w:t>
      </w:r>
    </w:p>
    <w:p w14:paraId="23B2365D" w14:textId="77777777" w:rsidR="00C80F88" w:rsidRPr="00F421A3" w:rsidRDefault="00C80F88">
      <w:pPr>
        <w:numPr>
          <w:ilvl w:val="0"/>
          <w:numId w:val="55"/>
        </w:numPr>
        <w:spacing w:after="0" w:line="360" w:lineRule="auto"/>
        <w:textAlignment w:val="auto"/>
        <w:rPr>
          <w:rFonts w:ascii="Arial" w:hAnsi="Arial" w:cs="Arial"/>
        </w:rPr>
      </w:pPr>
      <w:r w:rsidRPr="00F421A3">
        <w:rPr>
          <w:rFonts w:ascii="Arial" w:hAnsi="Arial" w:cs="Arial"/>
        </w:rPr>
        <w:t>If the incident warrants a police investigation, all our staff co-operate fully. In this case, the police will handle all aspects of the investigation, including interviewing staff and parents. Children’s social care may be involved if it seems likely that there is a child protection issue to address.</w:t>
      </w:r>
    </w:p>
    <w:p w14:paraId="06DC51D3" w14:textId="77777777" w:rsidR="00C80F88" w:rsidRPr="00F421A3" w:rsidRDefault="00C80F88">
      <w:pPr>
        <w:numPr>
          <w:ilvl w:val="0"/>
          <w:numId w:val="55"/>
        </w:numPr>
        <w:spacing w:after="0" w:line="360" w:lineRule="auto"/>
        <w:textAlignment w:val="auto"/>
        <w:rPr>
          <w:rFonts w:ascii="Arial" w:hAnsi="Arial" w:cs="Arial"/>
        </w:rPr>
      </w:pPr>
      <w:r w:rsidRPr="00F421A3">
        <w:rPr>
          <w:rFonts w:ascii="Arial" w:hAnsi="Arial" w:cs="Arial"/>
        </w:rPr>
        <w:t>In the event of disciplinary action needing to be taken, Ofsted are advised.</w:t>
      </w:r>
    </w:p>
    <w:p w14:paraId="4D3BBC6E" w14:textId="77777777" w:rsidR="00C80F88" w:rsidRPr="00F421A3" w:rsidRDefault="00C80F88">
      <w:pPr>
        <w:numPr>
          <w:ilvl w:val="0"/>
          <w:numId w:val="55"/>
        </w:numPr>
        <w:spacing w:after="0" w:line="360" w:lineRule="auto"/>
        <w:textAlignment w:val="auto"/>
        <w:rPr>
          <w:rFonts w:ascii="Arial" w:hAnsi="Arial" w:cs="Arial"/>
        </w:rPr>
      </w:pPr>
      <w:r w:rsidRPr="00F421A3">
        <w:rPr>
          <w:rFonts w:ascii="Arial" w:hAnsi="Arial" w:cs="Arial"/>
        </w:rPr>
        <w:t>The insurance provider is informed.</w:t>
      </w:r>
    </w:p>
    <w:p w14:paraId="07B8AB52" w14:textId="77777777" w:rsidR="00C80F88" w:rsidRPr="00F421A3" w:rsidRDefault="00C80F88" w:rsidP="00C80F88">
      <w:pPr>
        <w:spacing w:after="0" w:line="360" w:lineRule="auto"/>
        <w:ind w:left="360"/>
        <w:rPr>
          <w:rFonts w:ascii="Arial" w:hAnsi="Arial" w:cs="Arial"/>
        </w:rPr>
      </w:pPr>
    </w:p>
    <w:p w14:paraId="529116B8" w14:textId="77777777" w:rsidR="00C80F88" w:rsidRPr="00F421A3" w:rsidRDefault="00C80F88" w:rsidP="00C80F88">
      <w:pPr>
        <w:pStyle w:val="Heading6"/>
        <w:spacing w:line="360" w:lineRule="auto"/>
        <w:rPr>
          <w:rFonts w:ascii="Arial" w:eastAsia="Times New Roman" w:hAnsi="Arial" w:cs="Arial"/>
          <w:b/>
          <w:i w:val="0"/>
          <w:color w:val="auto"/>
        </w:rPr>
      </w:pPr>
      <w:r w:rsidRPr="00F421A3">
        <w:rPr>
          <w:rFonts w:ascii="Arial" w:eastAsia="Times New Roman" w:hAnsi="Arial" w:cs="Arial"/>
          <w:b/>
          <w:i w:val="0"/>
          <w:color w:val="auto"/>
        </w:rPr>
        <w:t>Managing people</w:t>
      </w:r>
    </w:p>
    <w:p w14:paraId="232177F2" w14:textId="77777777" w:rsidR="00C80F88" w:rsidRPr="00F421A3" w:rsidRDefault="00C80F88">
      <w:pPr>
        <w:numPr>
          <w:ilvl w:val="0"/>
          <w:numId w:val="56"/>
        </w:numPr>
        <w:spacing w:after="0" w:line="360" w:lineRule="auto"/>
        <w:textAlignment w:val="auto"/>
        <w:rPr>
          <w:rFonts w:ascii="Arial" w:hAnsi="Arial" w:cs="Arial"/>
        </w:rPr>
      </w:pPr>
      <w:r w:rsidRPr="00F421A3">
        <w:rPr>
          <w:rFonts w:ascii="Arial" w:hAnsi="Arial" w:cs="Arial"/>
        </w:rPr>
        <w:t>Missing child incidents are very worrying for all concerned. Part of managing the incident is to try to keep everyone as calm as possible.</w:t>
      </w:r>
    </w:p>
    <w:p w14:paraId="5603565B" w14:textId="77777777" w:rsidR="00C80F88" w:rsidRPr="00F421A3" w:rsidRDefault="00C80F88">
      <w:pPr>
        <w:numPr>
          <w:ilvl w:val="0"/>
          <w:numId w:val="56"/>
        </w:numPr>
        <w:spacing w:after="0" w:line="360" w:lineRule="auto"/>
        <w:textAlignment w:val="auto"/>
        <w:rPr>
          <w:rFonts w:ascii="Arial" w:hAnsi="Arial" w:cs="Arial"/>
        </w:rPr>
      </w:pPr>
      <w:r w:rsidRPr="00F421A3">
        <w:rPr>
          <w:rFonts w:ascii="Arial" w:hAnsi="Arial" w:cs="Arial"/>
        </w:rPr>
        <w:t>Our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14:paraId="5914B9EC" w14:textId="77777777" w:rsidR="00C80F88" w:rsidRPr="00F421A3" w:rsidRDefault="00C80F88">
      <w:pPr>
        <w:numPr>
          <w:ilvl w:val="0"/>
          <w:numId w:val="56"/>
        </w:numPr>
        <w:spacing w:after="0" w:line="360" w:lineRule="auto"/>
        <w:textAlignment w:val="auto"/>
        <w:rPr>
          <w:rFonts w:ascii="Arial" w:hAnsi="Arial" w:cs="Arial"/>
        </w:rPr>
      </w:pPr>
      <w:r w:rsidRPr="00F421A3">
        <w:rPr>
          <w:rFonts w:ascii="Arial" w:hAnsi="Arial" w:cs="Arial"/>
        </w:rPr>
        <w:lastRenderedPageBreak/>
        <w:t>They may be the understandable target of parental anger and they may be afraid. Our manager ensures that any staff under investigation are not only fairly treated, but receive support while feeling vulnerable.</w:t>
      </w:r>
    </w:p>
    <w:p w14:paraId="0B2D7CE9" w14:textId="7626E248" w:rsidR="00C80F88" w:rsidRPr="00F421A3" w:rsidRDefault="00C80F88">
      <w:pPr>
        <w:numPr>
          <w:ilvl w:val="0"/>
          <w:numId w:val="56"/>
        </w:numPr>
        <w:spacing w:after="0" w:line="360" w:lineRule="auto"/>
        <w:textAlignment w:val="auto"/>
        <w:rPr>
          <w:rFonts w:ascii="Arial" w:hAnsi="Arial" w:cs="Arial"/>
        </w:rPr>
      </w:pPr>
      <w:r w:rsidRPr="00F421A3">
        <w:rPr>
          <w:rFonts w:ascii="Arial" w:hAnsi="Arial" w:cs="Arial"/>
        </w:rPr>
        <w:t>The parents will feel angry and fraught. They may want to blame our staff and may single out one staff member over others; they may direct their anger at our manager. When dealing with a distraught and angry parent, there should always be two members of staff one of whom is our manager and the other should be our</w:t>
      </w:r>
      <w:r w:rsidR="00BB5EB7">
        <w:rPr>
          <w:rFonts w:ascii="Arial" w:hAnsi="Arial" w:cs="Arial"/>
        </w:rPr>
        <w:t xml:space="preserve"> </w:t>
      </w:r>
      <w:proofErr w:type="gramStart"/>
      <w:r w:rsidR="00BB5EB7">
        <w:rPr>
          <w:rFonts w:ascii="Arial" w:hAnsi="Arial" w:cs="Arial"/>
        </w:rPr>
        <w:t>Principal</w:t>
      </w:r>
      <w:proofErr w:type="gramEnd"/>
      <w:r w:rsidRPr="00F421A3">
        <w:rPr>
          <w:rFonts w:ascii="Arial" w:hAnsi="Arial" w:cs="Arial"/>
        </w:rPr>
        <w:t>. No matter how understandable the parent’s anger may be, aggression or threats against our staff are not tolerated, and the police should be called.</w:t>
      </w:r>
    </w:p>
    <w:p w14:paraId="6B1DB8E1" w14:textId="77777777" w:rsidR="00C80F88" w:rsidRPr="00F421A3" w:rsidRDefault="00C80F88">
      <w:pPr>
        <w:numPr>
          <w:ilvl w:val="0"/>
          <w:numId w:val="56"/>
        </w:numPr>
        <w:spacing w:after="0" w:line="360" w:lineRule="auto"/>
        <w:textAlignment w:val="auto"/>
        <w:rPr>
          <w:rFonts w:ascii="Arial" w:hAnsi="Arial" w:cs="Arial"/>
        </w:rPr>
      </w:pPr>
      <w:r w:rsidRPr="00F421A3">
        <w:rPr>
          <w:rFonts w:ascii="Arial" w:hAnsi="Arial" w:cs="Arial"/>
        </w:rPr>
        <w:t>The other children are also sensitive to what is going on around them. They too may be worried. Our remaining staff caring for them need to be focused on their needs and must not discuss the incident in front of them. They should answer children’s questions honestly, but also reassure them.</w:t>
      </w:r>
    </w:p>
    <w:p w14:paraId="6E4A7F74" w14:textId="062D9E6E" w:rsidR="00C80F88" w:rsidRPr="00F421A3" w:rsidRDefault="00C80F88">
      <w:pPr>
        <w:numPr>
          <w:ilvl w:val="0"/>
          <w:numId w:val="56"/>
        </w:numPr>
        <w:spacing w:after="0" w:line="360" w:lineRule="auto"/>
        <w:textAlignment w:val="auto"/>
        <w:rPr>
          <w:rFonts w:ascii="Arial" w:hAnsi="Arial" w:cs="Arial"/>
        </w:rPr>
      </w:pPr>
      <w:r w:rsidRPr="00F421A3">
        <w:rPr>
          <w:rFonts w:ascii="Arial" w:hAnsi="Arial" w:cs="Arial"/>
        </w:rPr>
        <w:t>In accordance with the severity of the final outcome, our staff may need counselling and support. If a child is not found, or is injured, or worse, this will be a very difficult time. Our</w:t>
      </w:r>
      <w:r w:rsidR="00BB5EB7">
        <w:rPr>
          <w:rFonts w:ascii="Arial" w:hAnsi="Arial" w:cs="Arial"/>
        </w:rPr>
        <w:t xml:space="preserve"> </w:t>
      </w:r>
      <w:proofErr w:type="gramStart"/>
      <w:r w:rsidR="00BB5EB7">
        <w:rPr>
          <w:rFonts w:ascii="Arial" w:hAnsi="Arial" w:cs="Arial"/>
        </w:rPr>
        <w:t>Principal</w:t>
      </w:r>
      <w:proofErr w:type="gramEnd"/>
      <w:r w:rsidR="001664C1" w:rsidRPr="001664C1">
        <w:rPr>
          <w:rFonts w:ascii="Arial" w:hAnsi="Arial" w:cs="Arial"/>
          <w:color w:val="FF0000"/>
        </w:rPr>
        <w:t xml:space="preserve"> </w:t>
      </w:r>
      <w:r w:rsidRPr="00F421A3">
        <w:rPr>
          <w:rFonts w:ascii="Arial" w:hAnsi="Arial" w:cs="Arial"/>
        </w:rPr>
        <w:t>will use their discretion to decide what action to take.</w:t>
      </w:r>
    </w:p>
    <w:p w14:paraId="222DE166" w14:textId="27941589" w:rsidR="0084633D" w:rsidRDefault="00C80F88">
      <w:pPr>
        <w:pStyle w:val="ListParagraph"/>
        <w:numPr>
          <w:ilvl w:val="0"/>
          <w:numId w:val="56"/>
        </w:numPr>
        <w:spacing w:after="0" w:line="360" w:lineRule="auto"/>
        <w:textAlignment w:val="auto"/>
        <w:rPr>
          <w:rFonts w:ascii="Arial" w:hAnsi="Arial" w:cs="Arial"/>
        </w:rPr>
      </w:pPr>
      <w:r w:rsidRPr="00F421A3">
        <w:rPr>
          <w:rFonts w:ascii="Arial" w:hAnsi="Arial" w:cs="Arial"/>
        </w:rPr>
        <w:t>Our staff must not discuss any missing child incident with the press without taking advice.</w:t>
      </w:r>
    </w:p>
    <w:p w14:paraId="1B3A531D" w14:textId="77777777" w:rsidR="001966D6" w:rsidRDefault="001966D6" w:rsidP="001966D6">
      <w:pPr>
        <w:spacing w:after="0" w:line="360" w:lineRule="auto"/>
        <w:textAlignment w:val="auto"/>
        <w:rPr>
          <w:rFonts w:ascii="Arial" w:hAnsi="Arial" w:cs="Arial"/>
          <w:b/>
          <w:bCs/>
        </w:rPr>
      </w:pPr>
    </w:p>
    <w:p w14:paraId="770AF950" w14:textId="2C3F80BB" w:rsidR="001966D6" w:rsidRPr="00BB5EB7" w:rsidRDefault="001966D6" w:rsidP="001966D6">
      <w:pPr>
        <w:spacing w:after="0" w:line="360" w:lineRule="auto"/>
        <w:textAlignment w:val="auto"/>
        <w:rPr>
          <w:rFonts w:ascii="Arial" w:hAnsi="Arial" w:cs="Arial"/>
          <w:b/>
          <w:bCs/>
          <w:color w:val="000000" w:themeColor="text1"/>
        </w:rPr>
      </w:pPr>
      <w:r w:rsidRPr="00BB5EB7">
        <w:rPr>
          <w:rFonts w:ascii="Arial" w:hAnsi="Arial" w:cs="Arial"/>
          <w:b/>
          <w:bCs/>
          <w:color w:val="000000" w:themeColor="text1"/>
        </w:rPr>
        <w:t>Dealing with the media</w:t>
      </w:r>
    </w:p>
    <w:p w14:paraId="4B73EE4B" w14:textId="3989A237" w:rsidR="001966D6" w:rsidRPr="00BB5EB7" w:rsidRDefault="001966D6" w:rsidP="005F3459">
      <w:pPr>
        <w:suppressAutoHyphens w:val="0"/>
        <w:autoSpaceDN/>
        <w:spacing w:after="0" w:line="360" w:lineRule="auto"/>
        <w:textAlignment w:val="auto"/>
        <w:rPr>
          <w:rFonts w:ascii="Arial" w:hAnsi="Arial" w:cs="Arial"/>
          <w:color w:val="000000" w:themeColor="text1"/>
        </w:rPr>
      </w:pPr>
      <w:r w:rsidRPr="00BB5EB7">
        <w:rPr>
          <w:rFonts w:ascii="Arial" w:hAnsi="Arial" w:cs="Arial"/>
          <w:color w:val="000000" w:themeColor="text1"/>
        </w:rPr>
        <w:t xml:space="preserve">Dealing with the media, whether the press, television or radio, requires specific skills and expertise.  The only employees who can deal with the media are those specifically authorised to do so. </w:t>
      </w:r>
    </w:p>
    <w:p w14:paraId="7020F231" w14:textId="77777777" w:rsidR="001966D6" w:rsidRPr="00BB5EB7" w:rsidRDefault="001966D6" w:rsidP="005F3459">
      <w:pPr>
        <w:suppressAutoHyphens w:val="0"/>
        <w:autoSpaceDN/>
        <w:spacing w:after="0" w:line="360" w:lineRule="auto"/>
        <w:textAlignment w:val="auto"/>
        <w:rPr>
          <w:rFonts w:ascii="Arial" w:hAnsi="Arial" w:cs="Arial"/>
          <w:color w:val="000000" w:themeColor="text1"/>
        </w:rPr>
      </w:pPr>
    </w:p>
    <w:p w14:paraId="4FB16CB9" w14:textId="77777777" w:rsidR="001966D6" w:rsidRPr="00BB5EB7" w:rsidRDefault="0084633D">
      <w:pPr>
        <w:pStyle w:val="ListParagraph"/>
        <w:numPr>
          <w:ilvl w:val="0"/>
          <w:numId w:val="56"/>
        </w:numPr>
        <w:spacing w:after="0" w:line="360" w:lineRule="auto"/>
        <w:textAlignment w:val="auto"/>
        <w:rPr>
          <w:rFonts w:ascii="Arial" w:hAnsi="Arial" w:cs="Arial"/>
          <w:color w:val="000000" w:themeColor="text1"/>
        </w:rPr>
      </w:pPr>
      <w:r w:rsidRPr="00BB5EB7">
        <w:rPr>
          <w:rFonts w:ascii="Arial" w:hAnsi="Arial" w:cs="Arial"/>
          <w:color w:val="000000" w:themeColor="text1"/>
        </w:rPr>
        <w:t>We will seek legal advice on how to handle social media requests</w:t>
      </w:r>
      <w:r w:rsidR="005031A8" w:rsidRPr="00BB5EB7">
        <w:rPr>
          <w:rFonts w:ascii="Arial" w:hAnsi="Arial" w:cs="Arial"/>
          <w:color w:val="000000" w:themeColor="text1"/>
        </w:rPr>
        <w:t xml:space="preserve"> and refer to the following guidance- </w:t>
      </w:r>
      <w:hyperlink w:history="1">
        <w:r w:rsidR="005031A8" w:rsidRPr="00BB5EB7">
          <w:rPr>
            <w:rStyle w:val="Hyperlink"/>
            <w:rFonts w:ascii="Arial" w:hAnsi="Arial" w:cs="Arial"/>
            <w:color w:val="000000" w:themeColor="text1"/>
          </w:rPr>
          <w:t>Handling media attention after a major incident - GOV.UK (www.gov.uk)</w:t>
        </w:r>
      </w:hyperlink>
      <w:r w:rsidR="005031A8" w:rsidRPr="00BB5EB7">
        <w:rPr>
          <w:rFonts w:ascii="Arial" w:hAnsi="Arial" w:cs="Arial"/>
          <w:color w:val="000000" w:themeColor="text1"/>
        </w:rPr>
        <w:t>.</w:t>
      </w:r>
    </w:p>
    <w:p w14:paraId="24703C6D" w14:textId="77777777" w:rsidR="005F3459" w:rsidRDefault="001966D6">
      <w:pPr>
        <w:pStyle w:val="ListParagraph"/>
        <w:numPr>
          <w:ilvl w:val="0"/>
          <w:numId w:val="56"/>
        </w:numPr>
        <w:spacing w:after="0" w:line="360" w:lineRule="auto"/>
        <w:textAlignment w:val="auto"/>
        <w:rPr>
          <w:rFonts w:ascii="Arial" w:hAnsi="Arial" w:cs="Arial"/>
          <w:color w:val="000000" w:themeColor="text1"/>
        </w:rPr>
      </w:pPr>
      <w:r w:rsidRPr="005F3459">
        <w:rPr>
          <w:rFonts w:ascii="Arial" w:hAnsi="Arial" w:cs="Arial"/>
          <w:color w:val="000000" w:themeColor="text1"/>
        </w:rPr>
        <w:t xml:space="preserve">Only the following person is authorised to deal with the </w:t>
      </w:r>
      <w:proofErr w:type="gramStart"/>
      <w:r w:rsidRPr="005F3459">
        <w:rPr>
          <w:rFonts w:ascii="Arial" w:hAnsi="Arial" w:cs="Arial"/>
          <w:color w:val="000000" w:themeColor="text1"/>
        </w:rPr>
        <w:t xml:space="preserve">media </w:t>
      </w:r>
      <w:r w:rsidR="00BB5EB7" w:rsidRPr="005F3459">
        <w:rPr>
          <w:rFonts w:ascii="Arial" w:hAnsi="Arial" w:cs="Arial"/>
          <w:color w:val="000000" w:themeColor="text1"/>
        </w:rPr>
        <w:t>:</w:t>
      </w:r>
      <w:proofErr w:type="gramEnd"/>
      <w:r w:rsidR="00BB5EB7" w:rsidRPr="005F3459">
        <w:rPr>
          <w:rFonts w:ascii="Arial" w:hAnsi="Arial" w:cs="Arial"/>
          <w:color w:val="000000" w:themeColor="text1"/>
        </w:rPr>
        <w:t xml:space="preserve"> S</w:t>
      </w:r>
      <w:r w:rsidR="005F3459" w:rsidRPr="005F3459">
        <w:rPr>
          <w:rFonts w:ascii="Arial" w:hAnsi="Arial" w:cs="Arial"/>
          <w:color w:val="000000" w:themeColor="text1"/>
        </w:rPr>
        <w:t>arah Herbert</w:t>
      </w:r>
    </w:p>
    <w:p w14:paraId="4E7CDCF1" w14:textId="14ABF8B0" w:rsidR="001966D6" w:rsidRPr="005F3459" w:rsidRDefault="001966D6">
      <w:pPr>
        <w:pStyle w:val="ListParagraph"/>
        <w:numPr>
          <w:ilvl w:val="0"/>
          <w:numId w:val="56"/>
        </w:numPr>
        <w:spacing w:after="0" w:line="360" w:lineRule="auto"/>
        <w:textAlignment w:val="auto"/>
        <w:rPr>
          <w:rFonts w:ascii="Arial" w:hAnsi="Arial" w:cs="Arial"/>
          <w:color w:val="000000" w:themeColor="text1"/>
        </w:rPr>
      </w:pPr>
      <w:r w:rsidRPr="005F3459">
        <w:rPr>
          <w:rFonts w:ascii="Arial" w:hAnsi="Arial" w:cs="Arial"/>
          <w:color w:val="000000" w:themeColor="text1"/>
        </w:rPr>
        <w:t>Except the individual identified above, employees are not authorised to deal with the media and should ensure that:</w:t>
      </w:r>
    </w:p>
    <w:p w14:paraId="2734DBC0" w14:textId="77777777" w:rsidR="001966D6" w:rsidRPr="00BB5EB7" w:rsidRDefault="001966D6">
      <w:pPr>
        <w:numPr>
          <w:ilvl w:val="0"/>
          <w:numId w:val="299"/>
        </w:numPr>
        <w:suppressAutoHyphens w:val="0"/>
        <w:autoSpaceDN/>
        <w:spacing w:after="0" w:line="360" w:lineRule="auto"/>
        <w:textAlignment w:val="auto"/>
        <w:rPr>
          <w:rFonts w:ascii="Arial" w:eastAsia="Times New Roman" w:hAnsi="Arial" w:cs="Arial"/>
          <w:color w:val="000000" w:themeColor="text1"/>
        </w:rPr>
      </w:pPr>
      <w:r w:rsidRPr="00BB5EB7">
        <w:rPr>
          <w:rFonts w:ascii="Arial" w:eastAsia="Times New Roman" w:hAnsi="Arial" w:cs="Arial"/>
          <w:color w:val="000000" w:themeColor="text1"/>
        </w:rPr>
        <w:t xml:space="preserve">they do not speak, write or give interviews to the media </w:t>
      </w:r>
    </w:p>
    <w:p w14:paraId="31DF1231" w14:textId="43A8BA89" w:rsidR="001966D6" w:rsidRPr="00BB5EB7" w:rsidRDefault="001966D6">
      <w:pPr>
        <w:numPr>
          <w:ilvl w:val="0"/>
          <w:numId w:val="299"/>
        </w:numPr>
        <w:suppressAutoHyphens w:val="0"/>
        <w:autoSpaceDN/>
        <w:spacing w:after="0" w:line="360" w:lineRule="auto"/>
        <w:textAlignment w:val="auto"/>
        <w:rPr>
          <w:rFonts w:ascii="Arial" w:eastAsia="Times New Roman" w:hAnsi="Arial" w:cs="Arial"/>
          <w:color w:val="000000" w:themeColor="text1"/>
        </w:rPr>
      </w:pPr>
      <w:r w:rsidRPr="00BB5EB7">
        <w:rPr>
          <w:rFonts w:ascii="Arial" w:eastAsia="Times New Roman" w:hAnsi="Arial" w:cs="Arial"/>
          <w:color w:val="000000" w:themeColor="text1"/>
        </w:rPr>
        <w:t>they do not bring the nursery into disrepute by publicising material which is confidential or against the interests of the nursery or its employees and families</w:t>
      </w:r>
    </w:p>
    <w:p w14:paraId="7F72FB17" w14:textId="48E7B4ED" w:rsidR="00612379" w:rsidRPr="00BB5EB7" w:rsidRDefault="001966D6">
      <w:pPr>
        <w:numPr>
          <w:ilvl w:val="0"/>
          <w:numId w:val="299"/>
        </w:numPr>
        <w:suppressAutoHyphens w:val="0"/>
        <w:autoSpaceDN/>
        <w:spacing w:after="240" w:line="360" w:lineRule="auto"/>
        <w:textAlignment w:val="auto"/>
        <w:rPr>
          <w:color w:val="000000" w:themeColor="text1"/>
        </w:rPr>
      </w:pPr>
      <w:r w:rsidRPr="00BB5EB7">
        <w:rPr>
          <w:rFonts w:ascii="Arial" w:eastAsia="Times New Roman" w:hAnsi="Arial" w:cs="Arial"/>
          <w:color w:val="000000" w:themeColor="text1"/>
        </w:rPr>
        <w:t xml:space="preserve">if approached by the media, they immediately refer all enquiries to the appropriate person without answering questions. </w:t>
      </w:r>
    </w:p>
    <w:p w14:paraId="18AC7326" w14:textId="2ACA29E2" w:rsidR="00612379" w:rsidRPr="00BB5EB7" w:rsidRDefault="00612379">
      <w:pPr>
        <w:rPr>
          <w:color w:val="000000" w:themeColor="text1"/>
        </w:rPr>
      </w:pPr>
    </w:p>
    <w:p w14:paraId="28B59BF8" w14:textId="5A2D3CE7" w:rsidR="00612379" w:rsidRPr="00F421A3" w:rsidRDefault="00612379"/>
    <w:p w14:paraId="14865285" w14:textId="001881AD" w:rsidR="00612379" w:rsidRPr="00F421A3" w:rsidRDefault="00612379"/>
    <w:p w14:paraId="473376A8" w14:textId="1C5BD657" w:rsidR="00612379" w:rsidRPr="00F421A3" w:rsidRDefault="00612379"/>
    <w:p w14:paraId="0A3A776A" w14:textId="0003CCA4" w:rsidR="00612379" w:rsidRPr="00F421A3" w:rsidRDefault="00612379"/>
    <w:p w14:paraId="2CCE6CB9" w14:textId="062DB114" w:rsidR="00612379" w:rsidRPr="00F421A3" w:rsidRDefault="00612379"/>
    <w:p w14:paraId="63D99C0E" w14:textId="5E8D7C6B" w:rsidR="004C51E0" w:rsidRDefault="00BF35A2" w:rsidP="00612379">
      <w:pPr>
        <w:pStyle w:val="Heading1"/>
      </w:pPr>
      <w:bookmarkStart w:id="19" w:name="_Toc114812045"/>
      <w:r>
        <w:rPr>
          <w:noProof/>
        </w:rPr>
        <w:lastRenderedPageBreak/>
        <mc:AlternateContent>
          <mc:Choice Requires="wps">
            <w:drawing>
              <wp:anchor distT="45720" distB="45720" distL="114300" distR="114300" simplePos="0" relativeHeight="251680768" behindDoc="0" locked="0" layoutInCell="1" allowOverlap="1" wp14:anchorId="4CBD4854" wp14:editId="74EAFD9E">
                <wp:simplePos x="0" y="0"/>
                <wp:positionH relativeFrom="margin">
                  <wp:align>left</wp:align>
                </wp:positionH>
                <wp:positionV relativeFrom="paragraph">
                  <wp:posOffset>259080</wp:posOffset>
                </wp:positionV>
                <wp:extent cx="1143000" cy="111442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14425"/>
                        </a:xfrm>
                        <a:prstGeom prst="rect">
                          <a:avLst/>
                        </a:prstGeom>
                        <a:solidFill>
                          <a:srgbClr val="FFFFFF"/>
                        </a:solidFill>
                        <a:ln w="9525">
                          <a:solidFill>
                            <a:srgbClr val="000000"/>
                          </a:solidFill>
                          <a:miter lim="800000"/>
                          <a:headEnd/>
                          <a:tailEnd/>
                        </a:ln>
                      </wps:spPr>
                      <wps:txbx>
                        <w:txbxContent>
                          <w:p w14:paraId="2D4E4F33" w14:textId="33AF4C78" w:rsidR="004C51E0" w:rsidRDefault="004C51E0">
                            <w:r>
                              <w:rPr>
                                <w:noProof/>
                              </w:rPr>
                              <w:drawing>
                                <wp:inline distT="0" distB="0" distL="0" distR="0" wp14:anchorId="5512A0D3" wp14:editId="4A163CAD">
                                  <wp:extent cx="1000125" cy="990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90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D4854" id="_x0000_s1036" type="#_x0000_t202" style="position:absolute;margin-left:0;margin-top:20.4pt;width:90pt;height:87.7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">
                <v:textbox>
                  <w:txbxContent>
                    <w:p w14:paraId="2D4E4F33" w14:textId="33AF4C78" w:rsidR="004C51E0" w:rsidRDefault="004C51E0">
                      <w:r>
                        <w:rPr>
                          <w:noProof/>
                        </w:rPr>
                        <w:drawing>
                          <wp:inline distT="0" distB="0" distL="0" distR="0" wp14:anchorId="5512A0D3" wp14:editId="4A163CAD">
                            <wp:extent cx="1000125" cy="990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90600"/>
                                    </a:xfrm>
                                    <a:prstGeom prst="rect">
                                      <a:avLst/>
                                    </a:prstGeom>
                                    <a:noFill/>
                                    <a:ln>
                                      <a:noFill/>
                                    </a:ln>
                                  </pic:spPr>
                                </pic:pic>
                              </a:graphicData>
                            </a:graphic>
                          </wp:inline>
                        </w:drawing>
                      </w:r>
                    </w:p>
                  </w:txbxContent>
                </v:textbox>
                <w10:wrap type="square" anchorx="margin"/>
              </v:shape>
            </w:pict>
          </mc:Fallback>
        </mc:AlternateContent>
      </w:r>
    </w:p>
    <w:p w14:paraId="7FC63462" w14:textId="54FF3B29" w:rsidR="004C51E0" w:rsidRDefault="00612379" w:rsidP="00612379">
      <w:pPr>
        <w:pStyle w:val="Heading1"/>
      </w:pPr>
      <w:r w:rsidRPr="00F421A3">
        <w:t>A</w:t>
      </w:r>
      <w:r w:rsidR="004C51E0">
        <w:t>TTENDANCE / ABSENCE</w:t>
      </w:r>
      <w:bookmarkEnd w:id="19"/>
    </w:p>
    <w:p w14:paraId="766D266B" w14:textId="0EB63970" w:rsidR="00612379" w:rsidRPr="00F421A3" w:rsidRDefault="00612379" w:rsidP="00612379">
      <w:pPr>
        <w:pStyle w:val="Heading1"/>
        <w:rPr>
          <w:rFonts w:eastAsia="Calibri"/>
        </w:rPr>
      </w:pPr>
      <w:r w:rsidRPr="00F421A3">
        <w:t xml:space="preserve"> </w:t>
      </w:r>
    </w:p>
    <w:p w14:paraId="5467DDAB" w14:textId="625852F1" w:rsidR="00612379" w:rsidRPr="00F421A3" w:rsidRDefault="00612379" w:rsidP="00612379">
      <w:pPr>
        <w:autoSpaceDE w:val="0"/>
        <w:spacing w:line="360" w:lineRule="auto"/>
      </w:pPr>
      <w:r w:rsidRPr="00F421A3">
        <w:rPr>
          <w:rFonts w:ascii="Arial" w:hAnsi="Arial" w:cs="Arial"/>
          <w:lang w:eastAsia="en-GB"/>
        </w:rPr>
        <w:t xml:space="preserve">Attendance records will be monitored regularly. </w:t>
      </w:r>
      <w:r w:rsidRPr="00F421A3">
        <w:rPr>
          <w:rFonts w:ascii="Arial" w:hAnsi="Arial" w:cs="Arial"/>
          <w:lang w:val="en-US"/>
        </w:rPr>
        <w:t xml:space="preserve">This attendance policy should be used in line with our safeguarding policy if a child’s attendance is becoming a concern. </w:t>
      </w:r>
    </w:p>
    <w:p w14:paraId="2FAFBA45" w14:textId="77777777" w:rsidR="00612379" w:rsidRPr="00F421A3" w:rsidRDefault="00612379">
      <w:pPr>
        <w:numPr>
          <w:ilvl w:val="0"/>
          <w:numId w:val="57"/>
        </w:numPr>
        <w:spacing w:after="0" w:line="360" w:lineRule="auto"/>
        <w:textAlignment w:val="auto"/>
      </w:pPr>
      <w:r w:rsidRPr="00F421A3">
        <w:rPr>
          <w:rFonts w:ascii="Arial" w:eastAsia="Times New Roman" w:hAnsi="Arial" w:cs="Arial"/>
        </w:rPr>
        <w:t>We will inform parents about this process.</w:t>
      </w:r>
    </w:p>
    <w:p w14:paraId="0389B80B" w14:textId="77777777" w:rsidR="00612379" w:rsidRPr="00F421A3" w:rsidRDefault="00612379">
      <w:pPr>
        <w:numPr>
          <w:ilvl w:val="0"/>
          <w:numId w:val="57"/>
        </w:numPr>
        <w:spacing w:after="0" w:line="360" w:lineRule="auto"/>
        <w:textAlignment w:val="auto"/>
      </w:pPr>
      <w:r w:rsidRPr="00F421A3">
        <w:rPr>
          <w:rFonts w:ascii="Arial" w:eastAsia="Times New Roman" w:hAnsi="Arial" w:cs="Arial"/>
        </w:rPr>
        <w:t>Ensure children are signed in/ recorded on the registers promptly.</w:t>
      </w:r>
    </w:p>
    <w:p w14:paraId="556642B4" w14:textId="77777777" w:rsidR="00612379" w:rsidRPr="00F421A3" w:rsidRDefault="00612379">
      <w:pPr>
        <w:numPr>
          <w:ilvl w:val="0"/>
          <w:numId w:val="57"/>
        </w:numPr>
        <w:spacing w:after="0" w:line="360" w:lineRule="auto"/>
        <w:textAlignment w:val="auto"/>
      </w:pPr>
      <w:r w:rsidRPr="00F421A3">
        <w:rPr>
          <w:rFonts w:ascii="Arial" w:eastAsia="Times New Roman" w:hAnsi="Arial" w:cs="Arial"/>
        </w:rPr>
        <w:t>Manager will listen to absence calls, read absence emails.</w:t>
      </w:r>
    </w:p>
    <w:p w14:paraId="4F19E2E2" w14:textId="77777777" w:rsidR="00612379" w:rsidRPr="00F421A3" w:rsidRDefault="00612379">
      <w:pPr>
        <w:numPr>
          <w:ilvl w:val="0"/>
          <w:numId w:val="57"/>
        </w:numPr>
        <w:spacing w:after="0" w:line="360" w:lineRule="auto"/>
        <w:textAlignment w:val="auto"/>
      </w:pPr>
      <w:r w:rsidRPr="00F421A3">
        <w:rPr>
          <w:rFonts w:ascii="Arial" w:eastAsia="Times New Roman" w:hAnsi="Arial" w:cs="Arial"/>
        </w:rPr>
        <w:t>Bring together registers, lates, absence calls - produce the list of children absent with no explanation (we will double check in rooms before we start calling).</w:t>
      </w:r>
    </w:p>
    <w:p w14:paraId="2F21DCBB" w14:textId="77777777" w:rsidR="00612379" w:rsidRPr="00F421A3" w:rsidRDefault="00612379">
      <w:pPr>
        <w:numPr>
          <w:ilvl w:val="0"/>
          <w:numId w:val="57"/>
        </w:numPr>
        <w:spacing w:after="0" w:line="360" w:lineRule="auto"/>
        <w:textAlignment w:val="auto"/>
      </w:pPr>
      <w:r w:rsidRPr="00F421A3">
        <w:rPr>
          <w:rFonts w:ascii="Arial" w:eastAsia="Times New Roman" w:hAnsi="Arial" w:cs="Arial"/>
        </w:rPr>
        <w:t>We will then start first day calling for children absent without explanation; we will call everyone on the contact list until we get an answer. We will leave messages if there is a voicemail option. However, we will not leave it at that.</w:t>
      </w:r>
    </w:p>
    <w:p w14:paraId="411DC99A" w14:textId="3CA956FF" w:rsidR="00612379" w:rsidRPr="00F421A3" w:rsidRDefault="00612379">
      <w:pPr>
        <w:numPr>
          <w:ilvl w:val="0"/>
          <w:numId w:val="57"/>
        </w:numPr>
        <w:spacing w:after="0" w:line="360" w:lineRule="auto"/>
        <w:textAlignment w:val="auto"/>
      </w:pPr>
      <w:r w:rsidRPr="00F421A3">
        <w:rPr>
          <w:rFonts w:ascii="Arial" w:eastAsia="Times New Roman" w:hAnsi="Arial" w:cs="Arial"/>
        </w:rPr>
        <w:t xml:space="preserve">We might get an overseas ring tone and consider </w:t>
      </w:r>
      <w:r w:rsidR="00567E49">
        <w:rPr>
          <w:rFonts w:ascii="Arial" w:eastAsia="Times New Roman" w:hAnsi="Arial" w:cs="Arial"/>
        </w:rPr>
        <w:t>whether</w:t>
      </w:r>
      <w:r w:rsidRPr="00F421A3">
        <w:rPr>
          <w:rFonts w:ascii="Arial" w:eastAsia="Times New Roman" w:hAnsi="Arial" w:cs="Arial"/>
        </w:rPr>
        <w:t xml:space="preserve"> the family </w:t>
      </w:r>
      <w:r w:rsidR="00567E49">
        <w:rPr>
          <w:rFonts w:ascii="Arial" w:eastAsia="Times New Roman" w:hAnsi="Arial" w:cs="Arial"/>
        </w:rPr>
        <w:t>may be</w:t>
      </w:r>
      <w:r w:rsidRPr="00F421A3">
        <w:rPr>
          <w:rFonts w:ascii="Arial" w:eastAsia="Times New Roman" w:hAnsi="Arial" w:cs="Arial"/>
        </w:rPr>
        <w:t xml:space="preserve"> taking a holiday</w:t>
      </w:r>
      <w:r w:rsidR="00567E49">
        <w:rPr>
          <w:rFonts w:ascii="Arial" w:eastAsia="Times New Roman" w:hAnsi="Arial" w:cs="Arial"/>
        </w:rPr>
        <w:t xml:space="preserve"> about which they have not informed us. </w:t>
      </w:r>
    </w:p>
    <w:p w14:paraId="2ECBE05A" w14:textId="77777777" w:rsidR="00612379" w:rsidRPr="00F421A3" w:rsidRDefault="00612379">
      <w:pPr>
        <w:numPr>
          <w:ilvl w:val="0"/>
          <w:numId w:val="57"/>
        </w:numPr>
        <w:spacing w:after="0" w:line="360" w:lineRule="auto"/>
        <w:textAlignment w:val="auto"/>
      </w:pPr>
      <w:r w:rsidRPr="00F421A3">
        <w:rPr>
          <w:rFonts w:ascii="Arial" w:eastAsia="Times New Roman" w:hAnsi="Arial" w:cs="Arial"/>
        </w:rPr>
        <w:t>We will call the contact list at least twice.</w:t>
      </w:r>
    </w:p>
    <w:p w14:paraId="5E6ABA81" w14:textId="65812B67" w:rsidR="00612379" w:rsidRPr="00F421A3" w:rsidRDefault="00612379">
      <w:pPr>
        <w:numPr>
          <w:ilvl w:val="0"/>
          <w:numId w:val="57"/>
        </w:numPr>
        <w:spacing w:after="0" w:line="360" w:lineRule="auto"/>
        <w:textAlignment w:val="auto"/>
      </w:pPr>
      <w:r w:rsidRPr="00F421A3">
        <w:rPr>
          <w:rFonts w:ascii="Arial" w:eastAsia="Times New Roman" w:hAnsi="Arial" w:cs="Arial"/>
        </w:rPr>
        <w:t>By this stage, if we have a good contact list (</w:t>
      </w:r>
      <w:r w:rsidR="00567E49">
        <w:rPr>
          <w:rFonts w:ascii="Arial" w:eastAsia="Times New Roman" w:hAnsi="Arial" w:cs="Arial"/>
        </w:rPr>
        <w:t>four</w:t>
      </w:r>
      <w:r w:rsidRPr="00F421A3">
        <w:rPr>
          <w:rFonts w:ascii="Arial" w:eastAsia="Times New Roman" w:hAnsi="Arial" w:cs="Arial"/>
        </w:rPr>
        <w:t xml:space="preserve"> numbers minimum)</w:t>
      </w:r>
      <w:r w:rsidR="00567E49">
        <w:rPr>
          <w:rFonts w:ascii="Arial" w:eastAsia="Times New Roman" w:hAnsi="Arial" w:cs="Arial"/>
        </w:rPr>
        <w:t>,</w:t>
      </w:r>
      <w:r w:rsidRPr="00F421A3">
        <w:rPr>
          <w:rFonts w:ascii="Arial" w:eastAsia="Times New Roman" w:hAnsi="Arial" w:cs="Arial"/>
        </w:rPr>
        <w:t xml:space="preserve"> we probably have a reply.</w:t>
      </w:r>
    </w:p>
    <w:p w14:paraId="3F81D096" w14:textId="77777777" w:rsidR="00612379" w:rsidRPr="00F421A3" w:rsidRDefault="00612379">
      <w:pPr>
        <w:numPr>
          <w:ilvl w:val="0"/>
          <w:numId w:val="57"/>
        </w:numPr>
        <w:spacing w:after="0" w:line="360" w:lineRule="auto"/>
        <w:textAlignment w:val="auto"/>
      </w:pPr>
      <w:r w:rsidRPr="00F421A3">
        <w:rPr>
          <w:rFonts w:ascii="Arial" w:eastAsia="Times New Roman" w:hAnsi="Arial" w:cs="Arial"/>
        </w:rPr>
        <w:t xml:space="preserve">If we have been unsuccessful at receiving a reply, we will consider whether any children have additional agency support, such as a social worker, and we will contact them. </w:t>
      </w:r>
    </w:p>
    <w:p w14:paraId="722BEFA5" w14:textId="4D45A7C9" w:rsidR="00612379" w:rsidRPr="00F421A3" w:rsidRDefault="00612379">
      <w:pPr>
        <w:numPr>
          <w:ilvl w:val="0"/>
          <w:numId w:val="57"/>
        </w:numPr>
        <w:spacing w:after="0" w:line="360" w:lineRule="auto"/>
        <w:textAlignment w:val="auto"/>
      </w:pPr>
      <w:r w:rsidRPr="00F421A3">
        <w:rPr>
          <w:rFonts w:ascii="Arial" w:eastAsia="Times New Roman" w:hAnsi="Arial" w:cs="Arial"/>
        </w:rPr>
        <w:t xml:space="preserve">We will explore any internal intelligence within </w:t>
      </w:r>
      <w:r w:rsidR="004C51E0">
        <w:rPr>
          <w:rFonts w:ascii="Arial" w:eastAsia="Times New Roman" w:hAnsi="Arial" w:cs="Arial"/>
        </w:rPr>
        <w:t>Elmwood Montessori School</w:t>
      </w:r>
      <w:r w:rsidRPr="00F421A3">
        <w:rPr>
          <w:rFonts w:ascii="Arial" w:eastAsia="Times New Roman" w:hAnsi="Arial" w:cs="Arial"/>
        </w:rPr>
        <w:t xml:space="preserve"> to find out if anyone knows the family.</w:t>
      </w:r>
    </w:p>
    <w:p w14:paraId="1A956F06" w14:textId="77777777" w:rsidR="00612379" w:rsidRPr="00F421A3" w:rsidRDefault="00612379">
      <w:pPr>
        <w:numPr>
          <w:ilvl w:val="0"/>
          <w:numId w:val="57"/>
        </w:numPr>
        <w:spacing w:after="0" w:line="360" w:lineRule="auto"/>
        <w:textAlignment w:val="auto"/>
      </w:pPr>
      <w:r w:rsidRPr="00F421A3">
        <w:rPr>
          <w:rFonts w:ascii="Arial" w:eastAsia="Times New Roman" w:hAnsi="Arial" w:cs="Arial"/>
        </w:rPr>
        <w:t>Make a prompt home visit.</w:t>
      </w:r>
    </w:p>
    <w:p w14:paraId="71D10A2D" w14:textId="500BA7B8" w:rsidR="00612379" w:rsidRPr="00F421A3" w:rsidRDefault="00612379">
      <w:pPr>
        <w:numPr>
          <w:ilvl w:val="0"/>
          <w:numId w:val="57"/>
        </w:numPr>
        <w:spacing w:after="0" w:line="360" w:lineRule="auto"/>
        <w:textAlignment w:val="auto"/>
      </w:pPr>
      <w:r w:rsidRPr="00F421A3">
        <w:rPr>
          <w:rFonts w:ascii="Arial" w:eastAsia="Times New Roman" w:hAnsi="Arial" w:cs="Arial"/>
        </w:rPr>
        <w:t xml:space="preserve">If we cannot get an answer, we will refer immediately to Hounslow Children's </w:t>
      </w:r>
      <w:r w:rsidR="00567E49">
        <w:rPr>
          <w:rFonts w:ascii="Arial" w:eastAsia="Times New Roman" w:hAnsi="Arial" w:cs="Arial"/>
        </w:rPr>
        <w:t>S</w:t>
      </w:r>
      <w:r w:rsidRPr="00F421A3">
        <w:rPr>
          <w:rFonts w:ascii="Arial" w:eastAsia="Times New Roman" w:hAnsi="Arial" w:cs="Arial"/>
        </w:rPr>
        <w:t>ervices Front Door/ Police and request a welfare call (if we can see family inside the home avoiding our knock, we will not refer - unless we think the children are at risk of significant harm).</w:t>
      </w:r>
    </w:p>
    <w:p w14:paraId="7B8047BF" w14:textId="77777777" w:rsidR="00612379" w:rsidRPr="00F421A3" w:rsidRDefault="00612379" w:rsidP="00612379">
      <w:pPr>
        <w:spacing w:after="0" w:line="360" w:lineRule="auto"/>
        <w:ind w:left="720"/>
        <w:rPr>
          <w:rFonts w:ascii="Arial" w:hAnsi="Arial" w:cs="Arial"/>
        </w:rPr>
      </w:pPr>
    </w:p>
    <w:p w14:paraId="034D5DB5" w14:textId="77777777" w:rsidR="00612379" w:rsidRPr="00F421A3" w:rsidRDefault="00612379" w:rsidP="00612379">
      <w:pPr>
        <w:spacing w:before="100" w:after="100" w:line="360" w:lineRule="auto"/>
      </w:pPr>
      <w:r w:rsidRPr="00F421A3">
        <w:rPr>
          <w:rFonts w:ascii="Arial" w:eastAsia="Times New Roman" w:hAnsi="Arial" w:cs="Arial"/>
          <w:b/>
          <w:u w:val="single"/>
        </w:rPr>
        <w:t xml:space="preserve">Children / Families accessing free entitlement places </w:t>
      </w:r>
    </w:p>
    <w:p w14:paraId="4A108AD9" w14:textId="13D4E7A4" w:rsidR="00612379" w:rsidRPr="00F421A3" w:rsidRDefault="00567E49" w:rsidP="00612379">
      <w:pPr>
        <w:autoSpaceDE w:val="0"/>
        <w:spacing w:line="360" w:lineRule="auto"/>
        <w:rPr>
          <w:rFonts w:ascii="Arial" w:hAnsi="Arial" w:cs="Arial"/>
          <w:b/>
          <w:lang w:eastAsia="en-GB"/>
        </w:rPr>
      </w:pPr>
      <w:r>
        <w:rPr>
          <w:rFonts w:ascii="Arial" w:hAnsi="Arial" w:cs="Arial"/>
          <w:b/>
          <w:lang w:eastAsia="en-GB"/>
        </w:rPr>
        <w:t xml:space="preserve">If a child is registered for </w:t>
      </w:r>
      <w:r w:rsidR="00612379" w:rsidRPr="00F421A3">
        <w:rPr>
          <w:rFonts w:ascii="Arial" w:hAnsi="Arial" w:cs="Arial"/>
          <w:b/>
          <w:lang w:eastAsia="en-GB"/>
        </w:rPr>
        <w:t>a free entitlement place</w:t>
      </w:r>
      <w:r>
        <w:rPr>
          <w:rFonts w:ascii="Arial" w:hAnsi="Arial" w:cs="Arial"/>
          <w:b/>
          <w:lang w:eastAsia="en-GB"/>
        </w:rPr>
        <w:t xml:space="preserve"> but </w:t>
      </w:r>
      <w:r w:rsidR="00612379" w:rsidRPr="00F421A3">
        <w:rPr>
          <w:rFonts w:ascii="Arial" w:hAnsi="Arial" w:cs="Arial"/>
          <w:b/>
          <w:lang w:eastAsia="en-GB"/>
        </w:rPr>
        <w:t>does not show up on the first day</w:t>
      </w:r>
    </w:p>
    <w:p w14:paraId="77AB731C" w14:textId="15E75A33" w:rsidR="00612379" w:rsidRPr="00F421A3" w:rsidRDefault="00612379" w:rsidP="00612379">
      <w:pPr>
        <w:autoSpaceDE w:val="0"/>
        <w:spacing w:line="360" w:lineRule="auto"/>
        <w:rPr>
          <w:rFonts w:ascii="Arial" w:hAnsi="Arial" w:cs="Arial"/>
          <w:lang w:val="en-US"/>
        </w:rPr>
      </w:pPr>
      <w:r w:rsidRPr="00F421A3">
        <w:rPr>
          <w:rFonts w:ascii="Arial" w:hAnsi="Arial" w:cs="Arial"/>
          <w:lang w:val="en-US"/>
        </w:rPr>
        <w:t xml:space="preserve">If </w:t>
      </w:r>
      <w:r w:rsidR="00567E49">
        <w:rPr>
          <w:rFonts w:ascii="Arial" w:hAnsi="Arial" w:cs="Arial"/>
          <w:lang w:val="en-US"/>
        </w:rPr>
        <w:t>we</w:t>
      </w:r>
      <w:r w:rsidRPr="00F421A3">
        <w:rPr>
          <w:rFonts w:ascii="Arial" w:hAnsi="Arial" w:cs="Arial"/>
          <w:lang w:val="en-US"/>
        </w:rPr>
        <w:t xml:space="preserve"> have claimed the free entitlement for a child who does not attend on the first day</w:t>
      </w:r>
      <w:r w:rsidR="00567E49">
        <w:rPr>
          <w:rFonts w:ascii="Arial" w:hAnsi="Arial" w:cs="Arial"/>
          <w:lang w:val="en-US"/>
        </w:rPr>
        <w:t>,</w:t>
      </w:r>
      <w:r w:rsidRPr="00F421A3">
        <w:rPr>
          <w:rFonts w:ascii="Arial" w:hAnsi="Arial" w:cs="Arial"/>
          <w:lang w:val="en-US"/>
        </w:rPr>
        <w:t xml:space="preserve"> </w:t>
      </w:r>
      <w:r w:rsidR="00567E49">
        <w:rPr>
          <w:rFonts w:ascii="Arial" w:hAnsi="Arial" w:cs="Arial"/>
          <w:lang w:val="en-US"/>
        </w:rPr>
        <w:t xml:space="preserve">we will </w:t>
      </w:r>
      <w:r w:rsidRPr="00F421A3">
        <w:rPr>
          <w:rFonts w:ascii="Arial" w:hAnsi="Arial" w:cs="Arial"/>
          <w:lang w:val="en-US"/>
        </w:rPr>
        <w:t xml:space="preserve">contact the parent/ </w:t>
      </w:r>
      <w:proofErr w:type="spellStart"/>
      <w:r w:rsidRPr="00F421A3">
        <w:rPr>
          <w:rFonts w:ascii="Arial" w:hAnsi="Arial" w:cs="Arial"/>
          <w:lang w:val="en-US"/>
        </w:rPr>
        <w:t>carer</w:t>
      </w:r>
      <w:bookmarkStart w:id="20" w:name="_Hlk37858066"/>
      <w:proofErr w:type="spellEnd"/>
      <w:r w:rsidRPr="00F421A3">
        <w:rPr>
          <w:rFonts w:ascii="Arial" w:hAnsi="Arial" w:cs="Arial"/>
          <w:lang w:val="en-US"/>
        </w:rPr>
        <w:t xml:space="preserve"> </w:t>
      </w:r>
      <w:bookmarkEnd w:id="20"/>
      <w:r w:rsidRPr="00F421A3">
        <w:rPr>
          <w:rFonts w:ascii="Arial" w:hAnsi="Arial" w:cs="Arial"/>
          <w:lang w:val="en-US"/>
        </w:rPr>
        <w:t xml:space="preserve">to ask if the child will still be taking up the place. </w:t>
      </w:r>
      <w:r w:rsidR="00567E49">
        <w:rPr>
          <w:rFonts w:ascii="Arial" w:hAnsi="Arial" w:cs="Arial"/>
          <w:lang w:val="en-US"/>
        </w:rPr>
        <w:t>We will f</w:t>
      </w:r>
      <w:r w:rsidRPr="00F421A3">
        <w:rPr>
          <w:rFonts w:ascii="Arial" w:hAnsi="Arial" w:cs="Arial"/>
          <w:lang w:val="en-US"/>
        </w:rPr>
        <w:t xml:space="preserve">ind out the date they intend to start instead, if at all, and then make the appropriate adjustment via </w:t>
      </w:r>
      <w:bookmarkStart w:id="21" w:name="_Hlk519676249"/>
      <w:r w:rsidRPr="00F421A3">
        <w:rPr>
          <w:rFonts w:ascii="Arial" w:hAnsi="Arial" w:cs="Arial"/>
          <w:lang w:val="en-US"/>
        </w:rPr>
        <w:t xml:space="preserve">the </w:t>
      </w:r>
      <w:bookmarkEnd w:id="21"/>
      <w:r w:rsidRPr="00F421A3">
        <w:rPr>
          <w:rFonts w:ascii="Arial" w:hAnsi="Arial" w:cs="Arial"/>
          <w:lang w:val="en-US"/>
        </w:rPr>
        <w:t>claims process later in the term.</w:t>
      </w:r>
    </w:p>
    <w:p w14:paraId="076BE692" w14:textId="11FE9391" w:rsidR="00612379" w:rsidRPr="00F421A3" w:rsidRDefault="00612379" w:rsidP="00612379">
      <w:pPr>
        <w:autoSpaceDE w:val="0"/>
        <w:spacing w:line="360" w:lineRule="auto"/>
      </w:pPr>
      <w:r w:rsidRPr="00F421A3">
        <w:rPr>
          <w:rFonts w:ascii="Arial" w:hAnsi="Arial" w:cs="Arial"/>
          <w:lang w:val="en-US"/>
        </w:rPr>
        <w:t>However, if the parent/</w:t>
      </w:r>
      <w:proofErr w:type="spellStart"/>
      <w:r w:rsidRPr="00F421A3">
        <w:rPr>
          <w:rFonts w:ascii="Arial" w:hAnsi="Arial" w:cs="Arial"/>
          <w:lang w:val="en-US"/>
        </w:rPr>
        <w:t>carer</w:t>
      </w:r>
      <w:proofErr w:type="spellEnd"/>
      <w:r w:rsidRPr="00F421A3">
        <w:rPr>
          <w:rFonts w:ascii="Arial" w:hAnsi="Arial" w:cs="Arial"/>
          <w:lang w:val="en-US"/>
        </w:rPr>
        <w:t xml:space="preserve"> keeps giving </w:t>
      </w:r>
      <w:r w:rsidR="00567E49">
        <w:rPr>
          <w:rFonts w:ascii="Arial" w:hAnsi="Arial" w:cs="Arial"/>
          <w:lang w:val="en-US"/>
        </w:rPr>
        <w:t>us</w:t>
      </w:r>
      <w:r w:rsidRPr="00F421A3">
        <w:rPr>
          <w:rFonts w:ascii="Arial" w:hAnsi="Arial" w:cs="Arial"/>
          <w:lang w:val="en-US"/>
        </w:rPr>
        <w:t xml:space="preserve"> a start date (or </w:t>
      </w:r>
      <w:r w:rsidR="00567E49">
        <w:rPr>
          <w:rFonts w:ascii="Arial" w:hAnsi="Arial" w:cs="Arial"/>
          <w:lang w:val="en-US"/>
        </w:rPr>
        <w:t>if we</w:t>
      </w:r>
      <w:r w:rsidRPr="00F421A3">
        <w:rPr>
          <w:rFonts w:ascii="Arial" w:hAnsi="Arial" w:cs="Arial"/>
          <w:lang w:val="en-US"/>
        </w:rPr>
        <w:t xml:space="preserve"> are unable to contact them) and they do not show up by the end of the second week, </w:t>
      </w:r>
      <w:r w:rsidR="00567E49">
        <w:rPr>
          <w:rFonts w:ascii="Arial" w:hAnsi="Arial" w:cs="Arial"/>
          <w:lang w:val="en-US"/>
        </w:rPr>
        <w:t xml:space="preserve">we will </w:t>
      </w:r>
      <w:r w:rsidRPr="00F421A3">
        <w:rPr>
          <w:rFonts w:ascii="Arial" w:hAnsi="Arial" w:cs="Arial"/>
          <w:lang w:val="en-US"/>
        </w:rPr>
        <w:t>write to the parent/</w:t>
      </w:r>
      <w:proofErr w:type="spellStart"/>
      <w:r w:rsidRPr="00F421A3">
        <w:rPr>
          <w:rFonts w:ascii="Arial" w:hAnsi="Arial" w:cs="Arial"/>
          <w:lang w:val="en-US"/>
        </w:rPr>
        <w:t>carer</w:t>
      </w:r>
      <w:proofErr w:type="spellEnd"/>
      <w:r w:rsidRPr="00F421A3">
        <w:rPr>
          <w:rFonts w:ascii="Arial" w:hAnsi="Arial" w:cs="Arial"/>
          <w:lang w:val="en-US"/>
        </w:rPr>
        <w:t xml:space="preserve"> to inform them that their free entitlement place has been withdrawn. </w:t>
      </w:r>
      <w:r w:rsidRPr="00F421A3">
        <w:rPr>
          <w:rFonts w:ascii="Arial" w:hAnsi="Arial" w:cs="Arial"/>
          <w:lang w:eastAsia="en-GB"/>
        </w:rPr>
        <w:t xml:space="preserve">Copies of all correspondence </w:t>
      </w:r>
      <w:r w:rsidR="00567E49">
        <w:rPr>
          <w:rFonts w:ascii="Arial" w:hAnsi="Arial" w:cs="Arial"/>
          <w:lang w:eastAsia="en-GB"/>
        </w:rPr>
        <w:t>will be</w:t>
      </w:r>
      <w:r w:rsidRPr="00F421A3">
        <w:rPr>
          <w:rFonts w:ascii="Arial" w:hAnsi="Arial" w:cs="Arial"/>
          <w:lang w:eastAsia="en-GB"/>
        </w:rPr>
        <w:t xml:space="preserve"> kept in the child’s records (in compliance with </w:t>
      </w:r>
      <w:r w:rsidR="000C7300" w:rsidRPr="00F421A3">
        <w:rPr>
          <w:rFonts w:ascii="Arial" w:hAnsi="Arial" w:cs="Arial"/>
          <w:shd w:val="clear" w:color="auto" w:fill="FFFFFF"/>
        </w:rPr>
        <w:t>United Kingdom General Data Protection Regulation (UK-GDPR)</w:t>
      </w:r>
      <w:r w:rsidRPr="00F421A3">
        <w:rPr>
          <w:rFonts w:ascii="Arial" w:hAnsi="Arial" w:cs="Arial"/>
          <w:lang w:eastAsia="en-GB"/>
        </w:rPr>
        <w:t xml:space="preserve">). </w:t>
      </w:r>
      <w:r w:rsidR="00567E49">
        <w:rPr>
          <w:rFonts w:ascii="Arial" w:hAnsi="Arial" w:cs="Arial"/>
          <w:lang w:eastAsia="en-GB"/>
        </w:rPr>
        <w:t>We will make the necessary</w:t>
      </w:r>
      <w:r w:rsidRPr="00F421A3">
        <w:rPr>
          <w:rFonts w:ascii="Arial" w:hAnsi="Arial" w:cs="Arial"/>
          <w:lang w:val="en-US"/>
        </w:rPr>
        <w:t xml:space="preserve"> adjustment via the claims process.</w:t>
      </w:r>
    </w:p>
    <w:p w14:paraId="51792A02" w14:textId="6E6FD7D9" w:rsidR="00612379" w:rsidRPr="00F421A3" w:rsidRDefault="00612379" w:rsidP="00612379">
      <w:pPr>
        <w:autoSpaceDE w:val="0"/>
        <w:spacing w:line="360" w:lineRule="auto"/>
        <w:rPr>
          <w:rFonts w:ascii="Arial" w:hAnsi="Arial" w:cs="Arial"/>
          <w:b/>
        </w:rPr>
      </w:pPr>
      <w:r w:rsidRPr="00F421A3">
        <w:rPr>
          <w:rFonts w:ascii="Arial" w:hAnsi="Arial" w:cs="Arial"/>
          <w:b/>
        </w:rPr>
        <w:lastRenderedPageBreak/>
        <w:t>The steps we will take for unnotified absences of children with a free entitlement place</w:t>
      </w:r>
    </w:p>
    <w:p w14:paraId="304D66B2" w14:textId="77777777" w:rsidR="00612379" w:rsidRPr="00F421A3" w:rsidRDefault="00612379" w:rsidP="00612379">
      <w:pPr>
        <w:autoSpaceDE w:val="0"/>
        <w:spacing w:line="360" w:lineRule="auto"/>
        <w:rPr>
          <w:rFonts w:ascii="Arial" w:hAnsi="Arial" w:cs="Arial"/>
          <w:b/>
          <w:lang w:eastAsia="en-GB"/>
        </w:rPr>
      </w:pPr>
      <w:r w:rsidRPr="00F421A3">
        <w:rPr>
          <w:rFonts w:ascii="Arial" w:hAnsi="Arial" w:cs="Arial"/>
          <w:b/>
          <w:lang w:eastAsia="en-GB"/>
        </w:rPr>
        <w:t xml:space="preserve">In addition to the procedure above </w:t>
      </w:r>
    </w:p>
    <w:p w14:paraId="24697795" w14:textId="507CE094" w:rsidR="00612379" w:rsidRPr="00F421A3" w:rsidRDefault="00567E49">
      <w:pPr>
        <w:pStyle w:val="ListParagraph"/>
        <w:numPr>
          <w:ilvl w:val="0"/>
          <w:numId w:val="58"/>
        </w:numPr>
        <w:tabs>
          <w:tab w:val="left" w:pos="2868"/>
        </w:tabs>
        <w:autoSpaceDE w:val="0"/>
        <w:spacing w:after="0" w:line="360" w:lineRule="auto"/>
        <w:textAlignment w:val="auto"/>
        <w:rPr>
          <w:rFonts w:ascii="Arial" w:hAnsi="Arial" w:cs="Arial"/>
          <w:lang w:eastAsia="en-GB"/>
        </w:rPr>
      </w:pPr>
      <w:r>
        <w:rPr>
          <w:rFonts w:ascii="Arial" w:hAnsi="Arial" w:cs="Arial"/>
          <w:lang w:eastAsia="en-GB"/>
        </w:rPr>
        <w:t>We will a</w:t>
      </w:r>
      <w:r w:rsidR="00612379" w:rsidRPr="00F421A3">
        <w:rPr>
          <w:rFonts w:ascii="Arial" w:hAnsi="Arial" w:cs="Arial"/>
          <w:lang w:eastAsia="en-GB"/>
        </w:rPr>
        <w:t>sk the parent/carer for the child’s expected return date.</w:t>
      </w:r>
    </w:p>
    <w:p w14:paraId="7D1D5C74" w14:textId="77777777" w:rsidR="00612379" w:rsidRPr="00F421A3" w:rsidRDefault="00612379">
      <w:pPr>
        <w:pStyle w:val="ListParagraph"/>
        <w:numPr>
          <w:ilvl w:val="0"/>
          <w:numId w:val="58"/>
        </w:numPr>
        <w:tabs>
          <w:tab w:val="left" w:pos="2868"/>
        </w:tabs>
        <w:autoSpaceDE w:val="0"/>
        <w:spacing w:after="0" w:line="360" w:lineRule="auto"/>
        <w:textAlignment w:val="auto"/>
        <w:rPr>
          <w:rFonts w:ascii="Arial" w:hAnsi="Arial" w:cs="Arial"/>
          <w:lang w:eastAsia="en-GB"/>
        </w:rPr>
      </w:pPr>
      <w:r w:rsidRPr="00F421A3">
        <w:rPr>
          <w:rFonts w:ascii="Arial" w:hAnsi="Arial" w:cs="Arial"/>
          <w:lang w:eastAsia="en-GB"/>
        </w:rPr>
        <w:t>If the child still does not return on the expected date, we will follow up with another telephone call and if the family are known to services, we will inform the support worker that the child has still not returned.</w:t>
      </w:r>
    </w:p>
    <w:p w14:paraId="6A70B95C" w14:textId="0061BF05" w:rsidR="00612379" w:rsidRPr="00F421A3" w:rsidRDefault="00567E49">
      <w:pPr>
        <w:pStyle w:val="ListParagraph"/>
        <w:numPr>
          <w:ilvl w:val="0"/>
          <w:numId w:val="58"/>
        </w:numPr>
        <w:tabs>
          <w:tab w:val="left" w:pos="2868"/>
        </w:tabs>
        <w:autoSpaceDE w:val="0"/>
        <w:spacing w:after="0" w:line="360" w:lineRule="auto"/>
        <w:textAlignment w:val="auto"/>
        <w:rPr>
          <w:rFonts w:ascii="Arial" w:hAnsi="Arial" w:cs="Arial"/>
          <w:lang w:eastAsia="en-GB"/>
        </w:rPr>
      </w:pPr>
      <w:r>
        <w:rPr>
          <w:rFonts w:ascii="Arial" w:hAnsi="Arial" w:cs="Arial"/>
          <w:lang w:eastAsia="en-GB"/>
        </w:rPr>
        <w:t>We will w</w:t>
      </w:r>
      <w:r w:rsidR="00612379" w:rsidRPr="00F421A3">
        <w:rPr>
          <w:rFonts w:ascii="Arial" w:hAnsi="Arial" w:cs="Arial"/>
          <w:lang w:eastAsia="en-GB"/>
        </w:rPr>
        <w:t>ork with the support worker to try and re-engage the child again.</w:t>
      </w:r>
    </w:p>
    <w:p w14:paraId="0183FBEE" w14:textId="77777777" w:rsidR="00612379" w:rsidRPr="00F421A3" w:rsidRDefault="00612379">
      <w:pPr>
        <w:pStyle w:val="ListParagraph"/>
        <w:numPr>
          <w:ilvl w:val="0"/>
          <w:numId w:val="58"/>
        </w:numPr>
        <w:tabs>
          <w:tab w:val="left" w:pos="2868"/>
        </w:tabs>
        <w:autoSpaceDE w:val="0"/>
        <w:spacing w:after="0" w:line="360" w:lineRule="auto"/>
        <w:textAlignment w:val="auto"/>
        <w:rPr>
          <w:rFonts w:ascii="Arial" w:hAnsi="Arial" w:cs="Arial"/>
          <w:lang w:eastAsia="en-GB"/>
        </w:rPr>
      </w:pPr>
      <w:r w:rsidRPr="00F421A3">
        <w:rPr>
          <w:rFonts w:ascii="Arial" w:hAnsi="Arial" w:cs="Arial"/>
          <w:lang w:eastAsia="en-GB"/>
        </w:rPr>
        <w:t xml:space="preserve">If the child still does not return, we will agree with the support worker what the funding end date should be. This is to give services any additional time they need to try and re-engage the family. Once the date has been agreed, we will send a letter to the family to inform them that the free entitlement place has been withdrawn. </w:t>
      </w:r>
    </w:p>
    <w:p w14:paraId="3F649674" w14:textId="77777777" w:rsidR="00612379" w:rsidRPr="00F421A3" w:rsidRDefault="00612379">
      <w:pPr>
        <w:pStyle w:val="ListParagraph"/>
        <w:numPr>
          <w:ilvl w:val="0"/>
          <w:numId w:val="58"/>
        </w:numPr>
        <w:tabs>
          <w:tab w:val="left" w:pos="2868"/>
        </w:tabs>
        <w:autoSpaceDE w:val="0"/>
        <w:spacing w:after="0" w:line="360" w:lineRule="auto"/>
        <w:textAlignment w:val="auto"/>
      </w:pPr>
      <w:r w:rsidRPr="00F421A3">
        <w:rPr>
          <w:rFonts w:ascii="Arial" w:hAnsi="Arial" w:cs="Arial"/>
          <w:lang w:eastAsia="en-GB"/>
        </w:rPr>
        <w:t>If we do re-engage with the parent, we will discuss/ consider a reduction in the number of sessions per week or a change in the session times if it would help with the child’s attendance. We will m</w:t>
      </w:r>
      <w:r w:rsidRPr="00F421A3">
        <w:rPr>
          <w:rFonts w:ascii="Arial" w:hAnsi="Arial" w:cs="Arial"/>
        </w:rPr>
        <w:t>ake every effort to encourage and support improved attendance.</w:t>
      </w:r>
    </w:p>
    <w:p w14:paraId="10ECB470" w14:textId="77777777" w:rsidR="00612379" w:rsidRPr="00F421A3" w:rsidRDefault="00612379">
      <w:pPr>
        <w:pStyle w:val="ListParagraph"/>
        <w:numPr>
          <w:ilvl w:val="0"/>
          <w:numId w:val="58"/>
        </w:numPr>
        <w:tabs>
          <w:tab w:val="left" w:pos="2868"/>
        </w:tabs>
        <w:autoSpaceDE w:val="0"/>
        <w:spacing w:after="0" w:line="360" w:lineRule="auto"/>
        <w:textAlignment w:val="auto"/>
        <w:rPr>
          <w:rFonts w:ascii="Arial" w:hAnsi="Arial" w:cs="Arial"/>
          <w:lang w:eastAsia="en-GB"/>
        </w:rPr>
      </w:pPr>
      <w:r w:rsidRPr="00F421A3">
        <w:rPr>
          <w:rFonts w:ascii="Arial" w:hAnsi="Arial" w:cs="Arial"/>
          <w:lang w:eastAsia="en-GB"/>
        </w:rPr>
        <w:t>The parent/carer will be advised that any further absences may result in the funding being withdrawn. We will continue monitoring attendance and contact the support worker if the absence continues or the attendance remains low.</w:t>
      </w:r>
    </w:p>
    <w:p w14:paraId="63D2F8E3" w14:textId="26EBA203" w:rsidR="00612379" w:rsidRPr="00F421A3" w:rsidRDefault="00612379">
      <w:pPr>
        <w:pStyle w:val="ListParagraph"/>
        <w:numPr>
          <w:ilvl w:val="0"/>
          <w:numId w:val="58"/>
        </w:numPr>
        <w:tabs>
          <w:tab w:val="left" w:pos="2868"/>
        </w:tabs>
        <w:autoSpaceDE w:val="0"/>
        <w:spacing w:after="0" w:line="360" w:lineRule="auto"/>
        <w:textAlignment w:val="auto"/>
        <w:rPr>
          <w:rFonts w:ascii="Arial" w:hAnsi="Arial" w:cs="Arial"/>
          <w:lang w:eastAsia="en-GB"/>
        </w:rPr>
      </w:pPr>
      <w:r w:rsidRPr="00F421A3">
        <w:rPr>
          <w:rFonts w:ascii="Arial" w:hAnsi="Arial" w:cs="Arial"/>
          <w:lang w:eastAsia="en-GB"/>
        </w:rPr>
        <w:t xml:space="preserve">If </w:t>
      </w:r>
      <w:r w:rsidR="00567E49">
        <w:rPr>
          <w:rFonts w:ascii="Arial" w:hAnsi="Arial" w:cs="Arial"/>
          <w:lang w:eastAsia="en-GB"/>
        </w:rPr>
        <w:t>we</w:t>
      </w:r>
      <w:r w:rsidRPr="00F421A3">
        <w:rPr>
          <w:rFonts w:ascii="Arial" w:hAnsi="Arial" w:cs="Arial"/>
          <w:lang w:eastAsia="en-GB"/>
        </w:rPr>
        <w:t xml:space="preserve"> are aware that the child’s place was brokered via the </w:t>
      </w:r>
      <w:r w:rsidR="00567E49">
        <w:rPr>
          <w:rFonts w:ascii="Arial" w:hAnsi="Arial" w:cs="Arial"/>
          <w:lang w:eastAsia="en-GB"/>
        </w:rPr>
        <w:t xml:space="preserve">local authority’s </w:t>
      </w:r>
      <w:proofErr w:type="gramStart"/>
      <w:r w:rsidRPr="00F421A3">
        <w:rPr>
          <w:rFonts w:ascii="Arial" w:hAnsi="Arial" w:cs="Arial"/>
          <w:lang w:eastAsia="en-GB"/>
        </w:rPr>
        <w:t>2 Year Old</w:t>
      </w:r>
      <w:proofErr w:type="gramEnd"/>
      <w:r w:rsidRPr="00F421A3">
        <w:rPr>
          <w:rFonts w:ascii="Arial" w:hAnsi="Arial" w:cs="Arial"/>
          <w:lang w:eastAsia="en-GB"/>
        </w:rPr>
        <w:t xml:space="preserve"> Early Learning Officer</w:t>
      </w:r>
      <w:r w:rsidR="00567E49">
        <w:rPr>
          <w:rFonts w:ascii="Arial" w:hAnsi="Arial" w:cs="Arial"/>
          <w:lang w:eastAsia="en-GB"/>
        </w:rPr>
        <w:t>, we will</w:t>
      </w:r>
      <w:r w:rsidRPr="00F421A3">
        <w:rPr>
          <w:rFonts w:ascii="Arial" w:hAnsi="Arial" w:cs="Arial"/>
          <w:lang w:eastAsia="en-GB"/>
        </w:rPr>
        <w:t xml:space="preserve"> contact </w:t>
      </w:r>
      <w:r w:rsidR="00567E49">
        <w:rPr>
          <w:rFonts w:ascii="Arial" w:hAnsi="Arial" w:cs="Arial"/>
          <w:lang w:eastAsia="en-GB"/>
        </w:rPr>
        <w:t>them</w:t>
      </w:r>
      <w:r w:rsidRPr="00F421A3">
        <w:rPr>
          <w:rFonts w:ascii="Arial" w:hAnsi="Arial" w:cs="Arial"/>
          <w:lang w:eastAsia="en-GB"/>
        </w:rPr>
        <w:t xml:space="preserve"> and follow the steps above.</w:t>
      </w:r>
    </w:p>
    <w:p w14:paraId="2FA31241" w14:textId="77777777" w:rsidR="00612379" w:rsidRPr="00F421A3" w:rsidRDefault="00612379" w:rsidP="00612379">
      <w:pPr>
        <w:pStyle w:val="ListParagraph"/>
        <w:tabs>
          <w:tab w:val="left" w:pos="1068"/>
        </w:tabs>
        <w:autoSpaceDE w:val="0"/>
        <w:spacing w:after="0" w:line="360" w:lineRule="auto"/>
        <w:ind w:left="360"/>
        <w:rPr>
          <w:rFonts w:ascii="Arial" w:hAnsi="Arial" w:cs="Arial"/>
          <w:lang w:eastAsia="en-GB"/>
        </w:rPr>
      </w:pPr>
    </w:p>
    <w:p w14:paraId="1E000FC6" w14:textId="77777777" w:rsidR="00612379" w:rsidRPr="00F421A3" w:rsidRDefault="00612379" w:rsidP="00612379">
      <w:pPr>
        <w:autoSpaceDE w:val="0"/>
        <w:spacing w:line="360" w:lineRule="auto"/>
      </w:pPr>
      <w:r w:rsidRPr="00F421A3">
        <w:rPr>
          <w:rFonts w:ascii="Arial" w:hAnsi="Arial" w:cs="Arial"/>
          <w:b/>
          <w:lang w:eastAsia="en-GB"/>
        </w:rPr>
        <w:t>If funding is withdrawn-</w:t>
      </w:r>
      <w:r w:rsidRPr="00F421A3">
        <w:rPr>
          <w:rFonts w:ascii="Arial" w:hAnsi="Arial" w:cs="Arial"/>
          <w:lang w:eastAsia="en-GB"/>
        </w:rPr>
        <w:t xml:space="preserve"> we will be paid for a 2 week notice period from when a decision has been made to withdraw the entitlement.</w:t>
      </w:r>
    </w:p>
    <w:p w14:paraId="0369CF56" w14:textId="73BCA2C9" w:rsidR="00612379" w:rsidRPr="00F421A3" w:rsidRDefault="00567E49" w:rsidP="00612379">
      <w:pPr>
        <w:autoSpaceDE w:val="0"/>
        <w:spacing w:line="360" w:lineRule="auto"/>
        <w:rPr>
          <w:rFonts w:ascii="Arial" w:hAnsi="Arial" w:cs="Arial"/>
          <w:b/>
        </w:rPr>
      </w:pPr>
      <w:r>
        <w:rPr>
          <w:rFonts w:ascii="Arial" w:hAnsi="Arial" w:cs="Arial"/>
          <w:b/>
        </w:rPr>
        <w:t>The acceptable</w:t>
      </w:r>
      <w:r w:rsidR="00612379" w:rsidRPr="00F421A3">
        <w:rPr>
          <w:rFonts w:ascii="Arial" w:hAnsi="Arial" w:cs="Arial"/>
          <w:b/>
        </w:rPr>
        <w:t xml:space="preserve"> number of weeks a child may take a holiday and still receive the entitlement</w:t>
      </w:r>
    </w:p>
    <w:p w14:paraId="0D43D6C2" w14:textId="77777777" w:rsidR="00612379" w:rsidRPr="00F421A3" w:rsidRDefault="00612379" w:rsidP="00612379">
      <w:pPr>
        <w:autoSpaceDE w:val="0"/>
        <w:spacing w:line="360" w:lineRule="auto"/>
        <w:rPr>
          <w:rFonts w:ascii="Arial" w:hAnsi="Arial" w:cs="Arial"/>
        </w:rPr>
      </w:pPr>
      <w:r w:rsidRPr="00F421A3">
        <w:rPr>
          <w:rFonts w:ascii="Arial" w:hAnsi="Arial" w:cs="Arial"/>
        </w:rPr>
        <w:t xml:space="preserve">Term time (non-stretched offer) – It is not acceptable for a child to take a holiday during term time just as it is in schools. </w:t>
      </w:r>
    </w:p>
    <w:p w14:paraId="7E929302" w14:textId="0CAF58DA" w:rsidR="00612379" w:rsidRPr="00F421A3" w:rsidRDefault="00612379" w:rsidP="00612379">
      <w:pPr>
        <w:autoSpaceDE w:val="0"/>
        <w:spacing w:line="360" w:lineRule="auto"/>
        <w:rPr>
          <w:rFonts w:ascii="Arial" w:hAnsi="Arial" w:cs="Arial"/>
        </w:rPr>
      </w:pPr>
      <w:r w:rsidRPr="00F421A3">
        <w:rPr>
          <w:rFonts w:ascii="Arial" w:hAnsi="Arial" w:cs="Arial"/>
        </w:rPr>
        <w:t xml:space="preserve">All year round (stretched offer) – it is acceptable for a child to take up to 6 weeks holiday over a </w:t>
      </w:r>
      <w:r w:rsidR="00567E49">
        <w:rPr>
          <w:rFonts w:ascii="Arial" w:hAnsi="Arial" w:cs="Arial"/>
        </w:rPr>
        <w:t>12-</w:t>
      </w:r>
      <w:r w:rsidRPr="00F421A3">
        <w:rPr>
          <w:rFonts w:ascii="Arial" w:hAnsi="Arial" w:cs="Arial"/>
        </w:rPr>
        <w:t xml:space="preserve">month period. </w:t>
      </w:r>
    </w:p>
    <w:p w14:paraId="581EBF51" w14:textId="57DDDB86" w:rsidR="00612379" w:rsidRPr="00F421A3" w:rsidRDefault="00612379" w:rsidP="00612379">
      <w:pPr>
        <w:autoSpaceDE w:val="0"/>
        <w:spacing w:line="360" w:lineRule="auto"/>
        <w:rPr>
          <w:rFonts w:ascii="Arial" w:hAnsi="Arial" w:cs="Arial"/>
        </w:rPr>
      </w:pPr>
      <w:r w:rsidRPr="00F421A3">
        <w:rPr>
          <w:rFonts w:ascii="Arial" w:hAnsi="Arial" w:cs="Arial"/>
        </w:rPr>
        <w:t xml:space="preserve">If there is an exceptional circumstance, </w:t>
      </w:r>
      <w:r w:rsidR="00567E49">
        <w:rPr>
          <w:rFonts w:ascii="Arial" w:hAnsi="Arial" w:cs="Arial"/>
        </w:rPr>
        <w:t xml:space="preserve">we will </w:t>
      </w:r>
      <w:r w:rsidRPr="00F421A3">
        <w:rPr>
          <w:rFonts w:ascii="Arial" w:hAnsi="Arial" w:cs="Arial"/>
        </w:rPr>
        <w:t xml:space="preserve">contact </w:t>
      </w:r>
      <w:r w:rsidR="00567E49">
        <w:rPr>
          <w:rFonts w:ascii="Arial" w:hAnsi="Arial" w:cs="Arial"/>
        </w:rPr>
        <w:t xml:space="preserve">Hounslow’s </w:t>
      </w:r>
      <w:r w:rsidR="00AF4846" w:rsidRPr="00F421A3">
        <w:rPr>
          <w:rFonts w:ascii="Arial" w:hAnsi="Arial" w:cs="Arial"/>
        </w:rPr>
        <w:t xml:space="preserve">Early Education Funding Team </w:t>
      </w:r>
      <w:r w:rsidRPr="00F421A3">
        <w:rPr>
          <w:rFonts w:ascii="Arial" w:hAnsi="Arial" w:cs="Arial"/>
        </w:rPr>
        <w:t xml:space="preserve">to discuss. </w:t>
      </w:r>
    </w:p>
    <w:p w14:paraId="2E9E6F8D" w14:textId="77777777" w:rsidR="00612379" w:rsidRPr="00F421A3" w:rsidRDefault="00612379" w:rsidP="00612379">
      <w:pPr>
        <w:autoSpaceDE w:val="0"/>
        <w:spacing w:line="360" w:lineRule="auto"/>
        <w:rPr>
          <w:rFonts w:ascii="Arial" w:hAnsi="Arial" w:cs="Arial"/>
          <w:b/>
          <w:lang w:eastAsia="en-GB"/>
        </w:rPr>
      </w:pPr>
      <w:r w:rsidRPr="00F421A3">
        <w:rPr>
          <w:rFonts w:ascii="Arial" w:hAnsi="Arial" w:cs="Arial"/>
          <w:b/>
          <w:lang w:eastAsia="en-GB"/>
        </w:rPr>
        <w:t>Children’s Services:</w:t>
      </w:r>
    </w:p>
    <w:p w14:paraId="0F2A47FF" w14:textId="59E2D767" w:rsidR="00612379" w:rsidRPr="00F421A3" w:rsidRDefault="00612379">
      <w:pPr>
        <w:pStyle w:val="NormalWeb"/>
        <w:numPr>
          <w:ilvl w:val="0"/>
          <w:numId w:val="59"/>
        </w:numPr>
        <w:suppressAutoHyphens w:val="0"/>
        <w:spacing w:before="0" w:after="165" w:line="360" w:lineRule="auto"/>
        <w:textAlignment w:val="auto"/>
        <w:rPr>
          <w:rFonts w:ascii="Arial" w:hAnsi="Arial" w:cs="Arial"/>
          <w:sz w:val="22"/>
          <w:szCs w:val="22"/>
          <w:lang w:val="en"/>
        </w:rPr>
      </w:pPr>
      <w:r w:rsidRPr="00F421A3">
        <w:rPr>
          <w:rFonts w:ascii="Arial" w:hAnsi="Arial" w:cs="Arial"/>
          <w:sz w:val="22"/>
          <w:szCs w:val="22"/>
          <w:lang w:val="en"/>
        </w:rPr>
        <w:t xml:space="preserve">If the child/ren are </w:t>
      </w:r>
      <w:r w:rsidR="00567E49">
        <w:rPr>
          <w:rFonts w:ascii="Arial" w:hAnsi="Arial" w:cs="Arial"/>
          <w:sz w:val="22"/>
          <w:szCs w:val="22"/>
          <w:lang w:val="en"/>
        </w:rPr>
        <w:t>known</w:t>
      </w:r>
      <w:r w:rsidRPr="00F421A3">
        <w:rPr>
          <w:rFonts w:ascii="Arial" w:hAnsi="Arial" w:cs="Arial"/>
          <w:sz w:val="22"/>
          <w:szCs w:val="22"/>
          <w:lang w:val="en"/>
        </w:rPr>
        <w:t xml:space="preserve"> to Children’s Services and have an allocated Social Worker</w:t>
      </w:r>
      <w:r w:rsidR="00567E49">
        <w:rPr>
          <w:rFonts w:ascii="Arial" w:hAnsi="Arial" w:cs="Arial"/>
          <w:sz w:val="22"/>
          <w:szCs w:val="22"/>
          <w:lang w:val="en"/>
        </w:rPr>
        <w:t xml:space="preserve">, we will contact them </w:t>
      </w:r>
      <w:r w:rsidRPr="00F421A3">
        <w:rPr>
          <w:rFonts w:ascii="Arial" w:hAnsi="Arial" w:cs="Arial"/>
          <w:sz w:val="22"/>
          <w:szCs w:val="22"/>
          <w:lang w:val="en"/>
        </w:rPr>
        <w:t>- 020 8583 6600 (option 2 followed by option 1)</w:t>
      </w:r>
    </w:p>
    <w:p w14:paraId="6418B7F5" w14:textId="0923195C" w:rsidR="00612379" w:rsidRPr="00F421A3" w:rsidRDefault="00612379">
      <w:pPr>
        <w:pStyle w:val="NormalWeb"/>
        <w:numPr>
          <w:ilvl w:val="0"/>
          <w:numId w:val="59"/>
        </w:numPr>
        <w:suppressAutoHyphens w:val="0"/>
        <w:spacing w:before="0" w:after="165" w:line="360" w:lineRule="auto"/>
        <w:textAlignment w:val="auto"/>
        <w:rPr>
          <w:rFonts w:ascii="Arial" w:hAnsi="Arial" w:cs="Arial"/>
          <w:sz w:val="22"/>
          <w:szCs w:val="22"/>
          <w:lang w:val="en"/>
        </w:rPr>
      </w:pPr>
      <w:r w:rsidRPr="00F421A3">
        <w:rPr>
          <w:rFonts w:ascii="Arial" w:hAnsi="Arial" w:cs="Arial"/>
          <w:sz w:val="22"/>
          <w:szCs w:val="22"/>
          <w:lang w:val="en"/>
        </w:rPr>
        <w:t xml:space="preserve">If </w:t>
      </w:r>
      <w:r w:rsidR="00567E49">
        <w:rPr>
          <w:rFonts w:ascii="Arial" w:hAnsi="Arial" w:cs="Arial"/>
          <w:sz w:val="22"/>
          <w:szCs w:val="22"/>
          <w:lang w:val="en"/>
        </w:rPr>
        <w:t xml:space="preserve">we are </w:t>
      </w:r>
      <w:r w:rsidRPr="00F421A3">
        <w:rPr>
          <w:rFonts w:ascii="Arial" w:hAnsi="Arial" w:cs="Arial"/>
          <w:sz w:val="22"/>
          <w:szCs w:val="22"/>
          <w:lang w:val="en"/>
        </w:rPr>
        <w:t xml:space="preserve">worried about a child, </w:t>
      </w:r>
      <w:r w:rsidR="00567E49">
        <w:rPr>
          <w:rFonts w:ascii="Arial" w:hAnsi="Arial" w:cs="Arial"/>
          <w:sz w:val="22"/>
          <w:szCs w:val="22"/>
          <w:lang w:val="en"/>
        </w:rPr>
        <w:t xml:space="preserve">we will </w:t>
      </w:r>
      <w:r w:rsidRPr="00F421A3">
        <w:rPr>
          <w:rFonts w:ascii="Arial" w:hAnsi="Arial" w:cs="Arial"/>
          <w:sz w:val="22"/>
          <w:szCs w:val="22"/>
          <w:lang w:val="en"/>
        </w:rPr>
        <w:t xml:space="preserve">report </w:t>
      </w:r>
      <w:r w:rsidR="00567E49">
        <w:rPr>
          <w:rFonts w:ascii="Arial" w:hAnsi="Arial" w:cs="Arial"/>
          <w:sz w:val="22"/>
          <w:szCs w:val="22"/>
          <w:lang w:val="en"/>
        </w:rPr>
        <w:t xml:space="preserve">our </w:t>
      </w:r>
      <w:r w:rsidRPr="00F421A3">
        <w:rPr>
          <w:rFonts w:ascii="Arial" w:hAnsi="Arial" w:cs="Arial"/>
          <w:sz w:val="22"/>
          <w:szCs w:val="22"/>
          <w:lang w:val="en"/>
        </w:rPr>
        <w:t>concerns</w:t>
      </w:r>
      <w:r w:rsidR="00567E49">
        <w:rPr>
          <w:rFonts w:ascii="Arial" w:hAnsi="Arial" w:cs="Arial"/>
          <w:sz w:val="22"/>
          <w:szCs w:val="22"/>
          <w:lang w:val="en"/>
        </w:rPr>
        <w:t xml:space="preserve"> </w:t>
      </w:r>
      <w:r w:rsidRPr="00F421A3">
        <w:rPr>
          <w:rFonts w:ascii="Arial" w:hAnsi="Arial" w:cs="Arial"/>
          <w:sz w:val="22"/>
          <w:szCs w:val="22"/>
          <w:lang w:val="en"/>
        </w:rPr>
        <w:t>- 020 8583 6600 (option 2 followed by option 3)</w:t>
      </w:r>
    </w:p>
    <w:p w14:paraId="2356264B" w14:textId="29D2B87F" w:rsidR="00612379" w:rsidRPr="00F421A3" w:rsidRDefault="00567E49">
      <w:pPr>
        <w:pStyle w:val="NormalWeb"/>
        <w:numPr>
          <w:ilvl w:val="0"/>
          <w:numId w:val="59"/>
        </w:numPr>
        <w:suppressAutoHyphens w:val="0"/>
        <w:spacing w:before="0" w:after="165" w:line="360" w:lineRule="auto"/>
        <w:textAlignment w:val="auto"/>
      </w:pPr>
      <w:r>
        <w:rPr>
          <w:rFonts w:ascii="Arial" w:hAnsi="Arial" w:cs="Arial"/>
          <w:sz w:val="22"/>
          <w:szCs w:val="22"/>
          <w:lang w:val="en"/>
        </w:rPr>
        <w:lastRenderedPageBreak/>
        <w:t>We will e</w:t>
      </w:r>
      <w:r w:rsidR="00612379" w:rsidRPr="00F421A3">
        <w:rPr>
          <w:rFonts w:ascii="Arial" w:hAnsi="Arial" w:cs="Arial"/>
          <w:sz w:val="22"/>
          <w:szCs w:val="22"/>
          <w:lang w:val="en"/>
        </w:rPr>
        <w:t>mail: </w:t>
      </w:r>
      <w:hyperlink r:id="rId12" w:history="1">
        <w:r w:rsidR="00612379" w:rsidRPr="00F421A3">
          <w:rPr>
            <w:rStyle w:val="Hyperlink"/>
            <w:rFonts w:cs="Arial"/>
            <w:color w:val="auto"/>
            <w:sz w:val="22"/>
            <w:szCs w:val="22"/>
            <w:lang w:val="en"/>
          </w:rPr>
          <w:t>childrensocialcare@hounslow.gov.uk</w:t>
        </w:r>
      </w:hyperlink>
    </w:p>
    <w:p w14:paraId="3B07E17D" w14:textId="77777777" w:rsidR="00612379" w:rsidRPr="00F421A3" w:rsidRDefault="00612379" w:rsidP="00612379">
      <w:pPr>
        <w:autoSpaceDE w:val="0"/>
        <w:spacing w:line="360" w:lineRule="auto"/>
      </w:pPr>
      <w:r w:rsidRPr="00F421A3">
        <w:rPr>
          <w:rFonts w:ascii="Arial" w:hAnsi="Arial" w:cs="Arial"/>
          <w:lang w:val="en"/>
        </w:rPr>
        <w:t>Out of hours (after 5pm weekdays or weekends)- 020 8583 2222.</w:t>
      </w:r>
    </w:p>
    <w:p w14:paraId="386254DF" w14:textId="39C3BE05" w:rsidR="00612379" w:rsidRPr="00255C65" w:rsidRDefault="00612379" w:rsidP="00612379">
      <w:pPr>
        <w:spacing w:after="0" w:line="360" w:lineRule="auto"/>
        <w:rPr>
          <w:rFonts w:ascii="Arial" w:hAnsi="Arial" w:cs="Arial"/>
          <w:b/>
          <w:color w:val="000000" w:themeColor="text1"/>
        </w:rPr>
      </w:pPr>
      <w:r w:rsidRPr="00255C65">
        <w:rPr>
          <w:rFonts w:ascii="Arial" w:hAnsi="Arial" w:cs="Arial"/>
          <w:b/>
          <w:color w:val="000000" w:themeColor="text1"/>
        </w:rPr>
        <w:t>For further information</w:t>
      </w:r>
      <w:r w:rsidR="00567E49">
        <w:rPr>
          <w:rFonts w:ascii="Arial" w:hAnsi="Arial" w:cs="Arial"/>
          <w:b/>
          <w:color w:val="000000" w:themeColor="text1"/>
        </w:rPr>
        <w:t>, our contacts are:</w:t>
      </w:r>
    </w:p>
    <w:p w14:paraId="6F621A6B" w14:textId="77777777" w:rsidR="00AF4846" w:rsidRPr="00255C65" w:rsidRDefault="00AF4846" w:rsidP="00AF4846">
      <w:pPr>
        <w:autoSpaceDE w:val="0"/>
        <w:spacing w:after="0" w:line="360" w:lineRule="auto"/>
        <w:rPr>
          <w:rFonts w:ascii="Arial" w:hAnsi="Arial" w:cs="Arial"/>
          <w:color w:val="000000" w:themeColor="text1"/>
          <w:lang w:eastAsia="en-GB"/>
        </w:rPr>
      </w:pPr>
      <w:r w:rsidRPr="00255C65">
        <w:rPr>
          <w:rFonts w:ascii="Arial" w:hAnsi="Arial" w:cs="Arial"/>
          <w:color w:val="000000" w:themeColor="text1"/>
          <w:lang w:eastAsia="en-GB"/>
        </w:rPr>
        <w:t>Early Education Funding Team</w:t>
      </w:r>
    </w:p>
    <w:p w14:paraId="219C7575" w14:textId="77777777" w:rsidR="00AF4846" w:rsidRPr="00255C65" w:rsidRDefault="00AF4846" w:rsidP="00AF4846">
      <w:pPr>
        <w:autoSpaceDE w:val="0"/>
        <w:spacing w:after="0" w:line="360" w:lineRule="auto"/>
        <w:rPr>
          <w:rFonts w:ascii="Arial" w:hAnsi="Arial" w:cs="Arial"/>
          <w:color w:val="000000" w:themeColor="text1"/>
          <w:lang w:eastAsia="en-GB"/>
        </w:rPr>
      </w:pPr>
      <w:r w:rsidRPr="00255C65">
        <w:rPr>
          <w:rFonts w:ascii="Arial" w:hAnsi="Arial" w:cs="Arial"/>
          <w:color w:val="000000" w:themeColor="text1"/>
          <w:lang w:eastAsia="en-GB"/>
        </w:rPr>
        <w:t>earlyyearsandchildcare@hounslow.gov.uk</w:t>
      </w:r>
    </w:p>
    <w:p w14:paraId="0A52C347" w14:textId="77777777" w:rsidR="00AF4846" w:rsidRPr="00255C65" w:rsidRDefault="00AF4846" w:rsidP="00AF4846">
      <w:pPr>
        <w:autoSpaceDE w:val="0"/>
        <w:spacing w:after="0" w:line="360" w:lineRule="auto"/>
        <w:rPr>
          <w:rFonts w:ascii="Arial" w:hAnsi="Arial" w:cs="Arial"/>
          <w:color w:val="000000" w:themeColor="text1"/>
          <w:lang w:eastAsia="en-GB"/>
        </w:rPr>
      </w:pPr>
      <w:r w:rsidRPr="00255C65">
        <w:rPr>
          <w:rFonts w:ascii="Arial" w:hAnsi="Arial" w:cs="Arial"/>
          <w:color w:val="000000" w:themeColor="text1"/>
          <w:lang w:eastAsia="en-GB"/>
        </w:rPr>
        <w:t xml:space="preserve">020 8583 6421 </w:t>
      </w:r>
    </w:p>
    <w:p w14:paraId="52444021" w14:textId="77777777" w:rsidR="00612379" w:rsidRPr="00255C65" w:rsidRDefault="00612379" w:rsidP="00612379">
      <w:pPr>
        <w:autoSpaceDE w:val="0"/>
        <w:spacing w:after="0" w:line="360" w:lineRule="auto"/>
        <w:rPr>
          <w:rFonts w:ascii="Arial" w:hAnsi="Arial" w:cs="Arial"/>
          <w:color w:val="000000" w:themeColor="text1"/>
          <w:lang w:eastAsia="en-GB"/>
        </w:rPr>
      </w:pPr>
    </w:p>
    <w:p w14:paraId="1F5D15A5" w14:textId="77777777" w:rsidR="00612379" w:rsidRPr="00255C65" w:rsidRDefault="00612379" w:rsidP="00612379">
      <w:pPr>
        <w:spacing w:after="0" w:line="360" w:lineRule="auto"/>
        <w:rPr>
          <w:rFonts w:ascii="Arial" w:hAnsi="Arial" w:cs="Arial"/>
          <w:b/>
          <w:bCs/>
          <w:color w:val="000000" w:themeColor="text1"/>
          <w:lang w:eastAsia="en-GB"/>
        </w:rPr>
      </w:pPr>
      <w:r w:rsidRPr="00255C65">
        <w:rPr>
          <w:rFonts w:ascii="Arial" w:hAnsi="Arial" w:cs="Arial"/>
          <w:b/>
          <w:bCs/>
          <w:color w:val="000000" w:themeColor="text1"/>
          <w:lang w:eastAsia="en-GB"/>
        </w:rPr>
        <w:t>Free Entitlement and Brokerage Support Officer</w:t>
      </w:r>
    </w:p>
    <w:p w14:paraId="511424BF" w14:textId="77777777" w:rsidR="00612379" w:rsidRPr="00255C65" w:rsidRDefault="00612379" w:rsidP="00612379">
      <w:pPr>
        <w:autoSpaceDE w:val="0"/>
        <w:spacing w:after="0" w:line="360" w:lineRule="auto"/>
        <w:rPr>
          <w:rFonts w:ascii="Arial" w:hAnsi="Arial" w:cs="Arial"/>
          <w:color w:val="000000" w:themeColor="text1"/>
          <w:lang w:eastAsia="en-GB"/>
        </w:rPr>
      </w:pPr>
      <w:r w:rsidRPr="00255C65">
        <w:rPr>
          <w:rFonts w:ascii="Arial" w:hAnsi="Arial" w:cs="Arial"/>
          <w:color w:val="000000" w:themeColor="text1"/>
          <w:lang w:eastAsia="en-GB"/>
        </w:rPr>
        <w:t>Nicola West</w:t>
      </w:r>
    </w:p>
    <w:p w14:paraId="0CD28A02" w14:textId="77777777" w:rsidR="00612379" w:rsidRPr="00255C65" w:rsidRDefault="00612379" w:rsidP="00612379">
      <w:pPr>
        <w:autoSpaceDE w:val="0"/>
        <w:spacing w:after="0" w:line="360" w:lineRule="auto"/>
        <w:rPr>
          <w:rFonts w:ascii="Arial" w:hAnsi="Arial" w:cs="Arial"/>
          <w:color w:val="000000" w:themeColor="text1"/>
          <w:lang w:eastAsia="en-GB"/>
        </w:rPr>
      </w:pPr>
      <w:r w:rsidRPr="00255C65">
        <w:rPr>
          <w:rFonts w:ascii="Arial" w:hAnsi="Arial" w:cs="Arial"/>
          <w:color w:val="000000" w:themeColor="text1"/>
          <w:lang w:eastAsia="en-GB"/>
        </w:rPr>
        <w:t>nicola.west@hounslow.gov.uk</w:t>
      </w:r>
    </w:p>
    <w:p w14:paraId="0405214F" w14:textId="77777777" w:rsidR="00612379" w:rsidRPr="00255C65" w:rsidRDefault="00612379" w:rsidP="00612379">
      <w:pPr>
        <w:autoSpaceDE w:val="0"/>
        <w:spacing w:after="0" w:line="360" w:lineRule="auto"/>
        <w:rPr>
          <w:rFonts w:ascii="Arial" w:hAnsi="Arial" w:cs="Arial"/>
          <w:color w:val="000000" w:themeColor="text1"/>
          <w:lang w:eastAsia="en-GB"/>
        </w:rPr>
      </w:pPr>
      <w:r w:rsidRPr="00255C65">
        <w:rPr>
          <w:rFonts w:ascii="Arial" w:hAnsi="Arial" w:cs="Arial"/>
          <w:color w:val="000000" w:themeColor="text1"/>
          <w:lang w:eastAsia="en-GB"/>
        </w:rPr>
        <w:t xml:space="preserve">020 8583 2635 </w:t>
      </w:r>
    </w:p>
    <w:p w14:paraId="217FA0F4" w14:textId="0DCDC68C" w:rsidR="00612379" w:rsidRPr="00255C65" w:rsidRDefault="00612379">
      <w:pPr>
        <w:rPr>
          <w:color w:val="000000" w:themeColor="text1"/>
        </w:rPr>
      </w:pPr>
    </w:p>
    <w:p w14:paraId="2A46A674" w14:textId="736C6F74" w:rsidR="00612379" w:rsidRPr="00F421A3" w:rsidRDefault="00612379" w:rsidP="00612379"/>
    <w:p w14:paraId="21FCA1A4" w14:textId="73D1C4A7" w:rsidR="00612379" w:rsidRPr="00F421A3" w:rsidRDefault="00612379" w:rsidP="00612379"/>
    <w:p w14:paraId="51721DB9" w14:textId="21EB2125" w:rsidR="00612379" w:rsidRPr="00F421A3" w:rsidRDefault="00612379" w:rsidP="00612379"/>
    <w:p w14:paraId="5463413C" w14:textId="7ECA8EDB" w:rsidR="00612379" w:rsidRPr="00F421A3" w:rsidRDefault="00612379" w:rsidP="00612379"/>
    <w:p w14:paraId="3BD775A0" w14:textId="53C83D96" w:rsidR="00612379" w:rsidRPr="00F421A3" w:rsidRDefault="00612379" w:rsidP="00612379"/>
    <w:p w14:paraId="43EF81C1" w14:textId="56518FEB" w:rsidR="00612379" w:rsidRPr="00F421A3" w:rsidRDefault="00612379" w:rsidP="00612379"/>
    <w:p w14:paraId="120B1D2A" w14:textId="4F6A9239" w:rsidR="00612379" w:rsidRPr="00F421A3" w:rsidRDefault="00612379" w:rsidP="00612379"/>
    <w:p w14:paraId="467876DD" w14:textId="1674D42E" w:rsidR="00612379" w:rsidRPr="00F421A3" w:rsidRDefault="00612379" w:rsidP="00612379"/>
    <w:p w14:paraId="1AFC9EA9" w14:textId="685F8AD7" w:rsidR="00612379" w:rsidRPr="00F421A3" w:rsidRDefault="00612379" w:rsidP="00612379"/>
    <w:p w14:paraId="345E44F4" w14:textId="1F881F3B" w:rsidR="00612379" w:rsidRPr="00F421A3" w:rsidRDefault="00612379" w:rsidP="00612379"/>
    <w:p w14:paraId="4422E510" w14:textId="09BA6D5C" w:rsidR="00612379" w:rsidRPr="00F421A3" w:rsidRDefault="00612379" w:rsidP="00612379"/>
    <w:p w14:paraId="50020E08" w14:textId="79E117CD" w:rsidR="00612379" w:rsidRPr="00F421A3" w:rsidRDefault="00612379" w:rsidP="00612379"/>
    <w:p w14:paraId="4B5B1DF1" w14:textId="019873CE" w:rsidR="00612379" w:rsidRPr="00F421A3" w:rsidRDefault="00612379" w:rsidP="00612379"/>
    <w:p w14:paraId="509F63BA" w14:textId="0DC1B1C3" w:rsidR="00612379" w:rsidRPr="00F421A3" w:rsidRDefault="00612379" w:rsidP="00612379"/>
    <w:p w14:paraId="5ACD46F4" w14:textId="62C5A292" w:rsidR="00612379" w:rsidRPr="00F421A3" w:rsidRDefault="00612379" w:rsidP="00612379">
      <w:pPr>
        <w:tabs>
          <w:tab w:val="left" w:pos="3735"/>
        </w:tabs>
      </w:pPr>
      <w:r w:rsidRPr="00F421A3">
        <w:tab/>
      </w:r>
    </w:p>
    <w:p w14:paraId="52FAA716" w14:textId="74E8CDFB" w:rsidR="00612379" w:rsidRPr="00F421A3" w:rsidRDefault="00612379" w:rsidP="00612379">
      <w:pPr>
        <w:tabs>
          <w:tab w:val="left" w:pos="3735"/>
        </w:tabs>
      </w:pPr>
    </w:p>
    <w:p w14:paraId="223311F8" w14:textId="1C450D45" w:rsidR="00612379" w:rsidRPr="00F421A3" w:rsidRDefault="00612379" w:rsidP="00612379">
      <w:pPr>
        <w:tabs>
          <w:tab w:val="left" w:pos="3735"/>
        </w:tabs>
      </w:pPr>
    </w:p>
    <w:p w14:paraId="201AD00F" w14:textId="3FAC8792" w:rsidR="00612379" w:rsidRPr="00F421A3" w:rsidRDefault="00612379" w:rsidP="00612379">
      <w:pPr>
        <w:tabs>
          <w:tab w:val="left" w:pos="3735"/>
        </w:tabs>
      </w:pPr>
    </w:p>
    <w:p w14:paraId="58D9C7C0" w14:textId="35D0F72E" w:rsidR="00612379" w:rsidRPr="00F421A3" w:rsidRDefault="00612379" w:rsidP="00612379">
      <w:pPr>
        <w:tabs>
          <w:tab w:val="left" w:pos="3735"/>
        </w:tabs>
      </w:pPr>
    </w:p>
    <w:p w14:paraId="2CA75ECD" w14:textId="2BECB611" w:rsidR="00612379" w:rsidRPr="00F421A3" w:rsidRDefault="00612379" w:rsidP="00612379">
      <w:pPr>
        <w:tabs>
          <w:tab w:val="left" w:pos="3735"/>
        </w:tabs>
      </w:pPr>
    </w:p>
    <w:p w14:paraId="67BAA9CE" w14:textId="3480577A" w:rsidR="00612379" w:rsidRPr="00F421A3" w:rsidRDefault="00695CF8" w:rsidP="00612379">
      <w:pPr>
        <w:pStyle w:val="Heading1"/>
        <w:spacing w:line="360" w:lineRule="auto"/>
        <w:rPr>
          <w:rFonts w:cs="Arial"/>
        </w:rPr>
      </w:pPr>
      <w:bookmarkStart w:id="22" w:name="_Toc114812046"/>
      <w:r w:rsidRPr="00695CF8">
        <w:rPr>
          <w:rFonts w:cs="Arial"/>
          <w:noProof/>
        </w:rPr>
        <mc:AlternateContent>
          <mc:Choice Requires="wps">
            <w:drawing>
              <wp:anchor distT="45720" distB="45720" distL="114300" distR="114300" simplePos="0" relativeHeight="251682816" behindDoc="0" locked="0" layoutInCell="1" allowOverlap="1" wp14:anchorId="1FF45BC9" wp14:editId="6FA8DB24">
                <wp:simplePos x="0" y="0"/>
                <wp:positionH relativeFrom="margin">
                  <wp:align>left</wp:align>
                </wp:positionH>
                <wp:positionV relativeFrom="paragraph">
                  <wp:posOffset>22225</wp:posOffset>
                </wp:positionV>
                <wp:extent cx="1152525" cy="107632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076325"/>
                        </a:xfrm>
                        <a:prstGeom prst="rect">
                          <a:avLst/>
                        </a:prstGeom>
                        <a:solidFill>
                          <a:srgbClr val="FFFFFF"/>
                        </a:solidFill>
                        <a:ln w="9525">
                          <a:solidFill>
                            <a:srgbClr val="000000"/>
                          </a:solidFill>
                          <a:miter lim="800000"/>
                          <a:headEnd/>
                          <a:tailEnd/>
                        </a:ln>
                      </wps:spPr>
                      <wps:txbx>
                        <w:txbxContent>
                          <w:p w14:paraId="5C93CA02" w14:textId="29A0B915" w:rsidR="00695CF8" w:rsidRDefault="00EB6304">
                            <w:r>
                              <w:rPr>
                                <w:noProof/>
                              </w:rPr>
                              <w:drawing>
                                <wp:inline distT="0" distB="0" distL="0" distR="0" wp14:anchorId="47F44999" wp14:editId="6C4CFEA7">
                                  <wp:extent cx="960755" cy="9563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9563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45BC9" id="_x0000_s1037" type="#_x0000_t202" style="position:absolute;margin-left:0;margin-top:1.75pt;width:90.75pt;height:84.7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">
                <v:textbox>
                  <w:txbxContent>
                    <w:p w14:paraId="5C93CA02" w14:textId="29A0B915" w:rsidR="00695CF8" w:rsidRDefault="00EB6304">
                      <w:r>
                        <w:rPr>
                          <w:noProof/>
                        </w:rPr>
                        <w:drawing>
                          <wp:inline distT="0" distB="0" distL="0" distR="0" wp14:anchorId="47F44999" wp14:editId="6C4CFEA7">
                            <wp:extent cx="960755" cy="9563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956310"/>
                                    </a:xfrm>
                                    <a:prstGeom prst="rect">
                                      <a:avLst/>
                                    </a:prstGeom>
                                    <a:noFill/>
                                    <a:ln>
                                      <a:noFill/>
                                    </a:ln>
                                  </pic:spPr>
                                </pic:pic>
                              </a:graphicData>
                            </a:graphic>
                          </wp:inline>
                        </w:drawing>
                      </w:r>
                    </w:p>
                  </w:txbxContent>
                </v:textbox>
                <w10:wrap type="square" anchorx="margin"/>
              </v:shape>
            </w:pict>
          </mc:Fallback>
        </mc:AlternateContent>
      </w:r>
      <w:r w:rsidR="00612379" w:rsidRPr="00F421A3">
        <w:rPr>
          <w:rFonts w:cs="Arial"/>
        </w:rPr>
        <w:t>O</w:t>
      </w:r>
      <w:r w:rsidR="00EB6304">
        <w:rPr>
          <w:rFonts w:cs="Arial"/>
        </w:rPr>
        <w:t xml:space="preserve">NLINE SAFETY </w:t>
      </w:r>
      <w:r w:rsidR="00612379" w:rsidRPr="00F421A3">
        <w:rPr>
          <w:rFonts w:cs="Arial"/>
        </w:rPr>
        <w:t>(including mobile phones and cameras)</w:t>
      </w:r>
      <w:bookmarkEnd w:id="22"/>
    </w:p>
    <w:p w14:paraId="7331C4CF" w14:textId="4727A0E1" w:rsidR="00EB6304" w:rsidRDefault="00612379" w:rsidP="00612379">
      <w:pPr>
        <w:pStyle w:val="EndnoteText"/>
        <w:spacing w:line="360" w:lineRule="auto"/>
        <w:rPr>
          <w:rFonts w:cs="Arial"/>
          <w:b/>
          <w:sz w:val="22"/>
          <w:szCs w:val="22"/>
        </w:rPr>
      </w:pPr>
      <w:r w:rsidRPr="00F421A3">
        <w:rPr>
          <w:rFonts w:cs="Arial"/>
          <w:b/>
          <w:sz w:val="22"/>
          <w:szCs w:val="22"/>
        </w:rPr>
        <w:t>Policy statement</w:t>
      </w:r>
    </w:p>
    <w:p w14:paraId="5653A091" w14:textId="77777777" w:rsidR="00EB6304" w:rsidRDefault="00EB6304" w:rsidP="00612379">
      <w:pPr>
        <w:pStyle w:val="EndnoteText"/>
        <w:spacing w:line="360" w:lineRule="auto"/>
        <w:rPr>
          <w:rFonts w:cs="Arial"/>
          <w:b/>
          <w:sz w:val="22"/>
          <w:szCs w:val="22"/>
        </w:rPr>
      </w:pPr>
    </w:p>
    <w:p w14:paraId="52F3763F" w14:textId="4BE9106A" w:rsidR="00612379" w:rsidRPr="00F421A3" w:rsidRDefault="00EB6304" w:rsidP="00612379">
      <w:pPr>
        <w:spacing w:line="360" w:lineRule="auto"/>
        <w:rPr>
          <w:rFonts w:ascii="Arial" w:hAnsi="Arial" w:cs="Arial"/>
        </w:rPr>
      </w:pPr>
      <w:r>
        <w:rPr>
          <w:rFonts w:ascii="Arial" w:hAnsi="Arial" w:cs="Arial"/>
        </w:rPr>
        <w:t>W</w:t>
      </w:r>
      <w:r w:rsidR="00612379" w:rsidRPr="00F421A3">
        <w:rPr>
          <w:rFonts w:ascii="Arial" w:hAnsi="Arial" w:cs="Arial"/>
        </w:rPr>
        <w:t xml:space="preserve">e take steps to ensure that there are effective procedures in place to protect children, young people and vulnerable adults from the unacceptable use of Information Communication Technology (ICT) equipment or exposure to inappropriate materials in the setting. </w:t>
      </w:r>
    </w:p>
    <w:p w14:paraId="610C2B1F" w14:textId="77777777" w:rsidR="00612379" w:rsidRPr="00F421A3" w:rsidRDefault="00612379" w:rsidP="00612379">
      <w:pPr>
        <w:pStyle w:val="Default"/>
        <w:spacing w:line="360" w:lineRule="auto"/>
        <w:rPr>
          <w:rFonts w:eastAsiaTheme="minorHAnsi"/>
          <w:color w:val="auto"/>
          <w:sz w:val="22"/>
          <w:szCs w:val="22"/>
        </w:rPr>
      </w:pPr>
      <w:r w:rsidRPr="00F421A3">
        <w:rPr>
          <w:rFonts w:eastAsiaTheme="minorHAnsi"/>
          <w:color w:val="auto"/>
          <w:sz w:val="22"/>
          <w:szCs w:val="22"/>
        </w:rPr>
        <w:t xml:space="preserve">To </w:t>
      </w:r>
      <w:r w:rsidRPr="00F421A3">
        <w:rPr>
          <w:color w:val="auto"/>
          <w:sz w:val="22"/>
          <w:szCs w:val="22"/>
        </w:rPr>
        <w:t>ensure our online safeguarding practice is in line with statutory requirements and best practice we will access the guidance ‘</w:t>
      </w:r>
      <w:r w:rsidRPr="00F421A3">
        <w:rPr>
          <w:rFonts w:eastAsiaTheme="minorHAnsi"/>
          <w:color w:val="auto"/>
          <w:sz w:val="22"/>
          <w:szCs w:val="22"/>
        </w:rPr>
        <w:t xml:space="preserve">Safeguarding children and protecting professionals in early years settings: online safety considerations’. Furthermore, </w:t>
      </w:r>
      <w:r w:rsidRPr="00F421A3">
        <w:rPr>
          <w:color w:val="auto"/>
          <w:sz w:val="22"/>
          <w:szCs w:val="22"/>
        </w:rPr>
        <w:t xml:space="preserve">we will share with our staff the ‘Online Safety Guidance for Practitioners’ guidance (please refer to further guidance section). </w:t>
      </w:r>
    </w:p>
    <w:p w14:paraId="2ADF351B" w14:textId="77777777" w:rsidR="00612379" w:rsidRPr="00F421A3" w:rsidRDefault="00612379" w:rsidP="00612379">
      <w:pPr>
        <w:suppressAutoHyphens w:val="0"/>
        <w:autoSpaceDE w:val="0"/>
        <w:adjustRightInd w:val="0"/>
        <w:spacing w:after="0" w:line="360" w:lineRule="auto"/>
        <w:rPr>
          <w:rFonts w:ascii="Arial" w:eastAsiaTheme="minorHAnsi" w:hAnsi="Arial" w:cs="Arial"/>
        </w:rPr>
      </w:pPr>
    </w:p>
    <w:p w14:paraId="5005156A" w14:textId="77777777" w:rsidR="00612379" w:rsidRPr="00F421A3" w:rsidRDefault="00612379" w:rsidP="00612379">
      <w:pPr>
        <w:spacing w:line="360" w:lineRule="auto"/>
        <w:rPr>
          <w:rFonts w:ascii="Arial" w:hAnsi="Arial" w:cs="Arial"/>
          <w:b/>
        </w:rPr>
      </w:pPr>
      <w:r w:rsidRPr="00F421A3">
        <w:rPr>
          <w:rFonts w:ascii="Arial" w:hAnsi="Arial" w:cs="Arial"/>
          <w:b/>
        </w:rPr>
        <w:t>Procedures</w:t>
      </w:r>
    </w:p>
    <w:p w14:paraId="6E135DB8" w14:textId="72255D2D" w:rsidR="00612379" w:rsidRPr="00F421A3" w:rsidRDefault="00612379">
      <w:pPr>
        <w:numPr>
          <w:ilvl w:val="0"/>
          <w:numId w:val="60"/>
        </w:numPr>
        <w:spacing w:after="0" w:line="360" w:lineRule="auto"/>
        <w:textAlignment w:val="auto"/>
        <w:rPr>
          <w:rFonts w:ascii="Arial" w:hAnsi="Arial" w:cs="Arial"/>
          <w:lang w:eastAsia="en-GB"/>
        </w:rPr>
      </w:pPr>
      <w:r w:rsidRPr="00F421A3">
        <w:rPr>
          <w:rFonts w:ascii="Arial" w:hAnsi="Arial" w:cs="Arial"/>
          <w:lang w:eastAsia="en-GB"/>
        </w:rPr>
        <w:t>Our designated person</w:t>
      </w:r>
      <w:r w:rsidR="00A11A45">
        <w:rPr>
          <w:rFonts w:ascii="Arial" w:hAnsi="Arial" w:cs="Arial"/>
          <w:lang w:eastAsia="en-GB"/>
        </w:rPr>
        <w:t>s</w:t>
      </w:r>
      <w:r w:rsidRPr="00F421A3">
        <w:rPr>
          <w:rFonts w:ascii="Arial" w:hAnsi="Arial" w:cs="Arial"/>
          <w:lang w:eastAsia="en-GB"/>
        </w:rPr>
        <w:t xml:space="preserve"> (manager/deputy) responsible for co-ordinating action taken to protect children </w:t>
      </w:r>
      <w:r w:rsidR="00A11A45">
        <w:rPr>
          <w:rFonts w:ascii="Arial" w:hAnsi="Arial" w:cs="Arial"/>
          <w:lang w:eastAsia="en-GB"/>
        </w:rPr>
        <w:t>are</w:t>
      </w:r>
      <w:r w:rsidRPr="00F421A3">
        <w:rPr>
          <w:rFonts w:ascii="Arial" w:hAnsi="Arial" w:cs="Arial"/>
          <w:lang w:eastAsia="en-GB"/>
        </w:rPr>
        <w:t>:</w:t>
      </w:r>
    </w:p>
    <w:p w14:paraId="04ABE265" w14:textId="0BCEE8FC" w:rsidR="00EB6304" w:rsidRDefault="00EB6304" w:rsidP="00EB6304">
      <w:pPr>
        <w:pBdr>
          <w:bottom w:val="single" w:sz="4" w:space="1" w:color="7030A0"/>
        </w:pBdr>
        <w:spacing w:line="360" w:lineRule="auto"/>
        <w:ind w:left="360"/>
        <w:rPr>
          <w:rFonts w:ascii="Arial" w:hAnsi="Arial" w:cs="Arial"/>
          <w:lang w:eastAsia="en-GB"/>
        </w:rPr>
      </w:pPr>
      <w:r>
        <w:rPr>
          <w:rFonts w:ascii="Arial" w:hAnsi="Arial" w:cs="Arial"/>
          <w:lang w:eastAsia="en-GB"/>
        </w:rPr>
        <w:t xml:space="preserve">                      Malgorzata </w:t>
      </w:r>
      <w:proofErr w:type="spellStart"/>
      <w:r>
        <w:rPr>
          <w:rFonts w:ascii="Arial" w:hAnsi="Arial" w:cs="Arial"/>
          <w:lang w:eastAsia="en-GB"/>
        </w:rPr>
        <w:t>Kurnicka</w:t>
      </w:r>
      <w:proofErr w:type="spellEnd"/>
      <w:r>
        <w:rPr>
          <w:rFonts w:ascii="Arial" w:hAnsi="Arial" w:cs="Arial"/>
          <w:lang w:eastAsia="en-GB"/>
        </w:rPr>
        <w:t>-Mpofu</w:t>
      </w:r>
      <w:r w:rsidR="00655CAA">
        <w:rPr>
          <w:rFonts w:ascii="Arial" w:hAnsi="Arial" w:cs="Arial"/>
          <w:lang w:eastAsia="en-GB"/>
        </w:rPr>
        <w:t>, Lisa Brockwell and Sarah Herbert</w:t>
      </w:r>
    </w:p>
    <w:p w14:paraId="0FEA2401" w14:textId="77777777" w:rsidR="00EB6304" w:rsidRDefault="00EB6304" w:rsidP="00EB6304">
      <w:pPr>
        <w:pBdr>
          <w:bottom w:val="single" w:sz="4" w:space="1" w:color="7030A0"/>
        </w:pBdr>
        <w:spacing w:line="360" w:lineRule="auto"/>
        <w:rPr>
          <w:rFonts w:ascii="Arial" w:hAnsi="Arial" w:cs="Arial"/>
          <w:i/>
        </w:rPr>
      </w:pPr>
    </w:p>
    <w:p w14:paraId="4A57074C" w14:textId="03DEA845" w:rsidR="00612379" w:rsidRPr="00F421A3" w:rsidRDefault="00612379" w:rsidP="00EB6304">
      <w:pPr>
        <w:pBdr>
          <w:bottom w:val="single" w:sz="4" w:space="1" w:color="7030A0"/>
        </w:pBdr>
        <w:spacing w:line="360" w:lineRule="auto"/>
        <w:rPr>
          <w:rFonts w:ascii="Arial" w:hAnsi="Arial" w:cs="Arial"/>
          <w:i/>
        </w:rPr>
      </w:pPr>
      <w:r w:rsidRPr="00F421A3">
        <w:rPr>
          <w:rFonts w:ascii="Arial" w:hAnsi="Arial" w:cs="Arial"/>
          <w:i/>
        </w:rPr>
        <w:t>Information Communication Technology (ICT) equipment</w:t>
      </w:r>
    </w:p>
    <w:p w14:paraId="07BFD1F8" w14:textId="77777777" w:rsidR="00612379" w:rsidRPr="00F421A3" w:rsidRDefault="00612379">
      <w:pPr>
        <w:numPr>
          <w:ilvl w:val="0"/>
          <w:numId w:val="61"/>
        </w:numPr>
        <w:spacing w:after="0" w:line="360" w:lineRule="auto"/>
        <w:textAlignment w:val="auto"/>
        <w:rPr>
          <w:rFonts w:ascii="Arial" w:hAnsi="Arial" w:cs="Arial"/>
        </w:rPr>
      </w:pPr>
      <w:r w:rsidRPr="00F421A3">
        <w:rPr>
          <w:rFonts w:ascii="Arial" w:hAnsi="Arial" w:cs="Arial"/>
        </w:rPr>
        <w:t>Only ICT equipment belonging to the setting is used by staff and children.</w:t>
      </w:r>
    </w:p>
    <w:p w14:paraId="64E6C506" w14:textId="72D988C5" w:rsidR="00612379" w:rsidRPr="00F421A3" w:rsidRDefault="00612379">
      <w:pPr>
        <w:numPr>
          <w:ilvl w:val="0"/>
          <w:numId w:val="61"/>
        </w:numPr>
        <w:spacing w:after="0" w:line="360" w:lineRule="auto"/>
        <w:textAlignment w:val="auto"/>
        <w:rPr>
          <w:rFonts w:ascii="Arial" w:hAnsi="Arial" w:cs="Arial"/>
        </w:rPr>
      </w:pPr>
      <w:r w:rsidRPr="00F421A3">
        <w:rPr>
          <w:rFonts w:ascii="Arial" w:hAnsi="Arial" w:cs="Arial"/>
        </w:rPr>
        <w:t>The designated person</w:t>
      </w:r>
      <w:r w:rsidR="00F1243F">
        <w:rPr>
          <w:rFonts w:ascii="Arial" w:hAnsi="Arial" w:cs="Arial"/>
        </w:rPr>
        <w:t>s are</w:t>
      </w:r>
      <w:r w:rsidRPr="00F421A3">
        <w:rPr>
          <w:rFonts w:ascii="Arial" w:hAnsi="Arial" w:cs="Arial"/>
        </w:rPr>
        <w:t xml:space="preserve"> responsible for ensuring all ICT equipment is safe and fit for purpose. </w:t>
      </w:r>
    </w:p>
    <w:p w14:paraId="04215E49" w14:textId="77777777" w:rsidR="00612379" w:rsidRPr="00F421A3" w:rsidRDefault="00612379">
      <w:pPr>
        <w:numPr>
          <w:ilvl w:val="0"/>
          <w:numId w:val="61"/>
        </w:numPr>
        <w:spacing w:after="0" w:line="360" w:lineRule="auto"/>
        <w:textAlignment w:val="auto"/>
        <w:rPr>
          <w:rFonts w:ascii="Arial" w:hAnsi="Arial" w:cs="Arial"/>
        </w:rPr>
      </w:pPr>
      <w:r w:rsidRPr="00F421A3">
        <w:rPr>
          <w:rFonts w:ascii="Arial" w:hAnsi="Arial" w:cs="Arial"/>
        </w:rPr>
        <w:t>All computers have virus protection installed.</w:t>
      </w:r>
    </w:p>
    <w:p w14:paraId="0F2AC79A" w14:textId="05FC026C" w:rsidR="00612379" w:rsidRPr="00F421A3" w:rsidRDefault="00612379">
      <w:pPr>
        <w:numPr>
          <w:ilvl w:val="0"/>
          <w:numId w:val="61"/>
        </w:numPr>
        <w:spacing w:after="0" w:line="360" w:lineRule="auto"/>
        <w:textAlignment w:val="auto"/>
        <w:rPr>
          <w:rFonts w:ascii="Arial" w:hAnsi="Arial" w:cs="Arial"/>
        </w:rPr>
      </w:pPr>
      <w:r w:rsidRPr="00F421A3">
        <w:rPr>
          <w:rFonts w:ascii="Arial" w:hAnsi="Arial" w:cs="Arial"/>
        </w:rPr>
        <w:t>The designated person</w:t>
      </w:r>
      <w:r w:rsidR="00F1243F">
        <w:rPr>
          <w:rFonts w:ascii="Arial" w:hAnsi="Arial" w:cs="Arial"/>
        </w:rPr>
        <w:t>s</w:t>
      </w:r>
      <w:r w:rsidRPr="00F421A3">
        <w:rPr>
          <w:rFonts w:ascii="Arial" w:hAnsi="Arial" w:cs="Arial"/>
        </w:rPr>
        <w:t xml:space="preserve"> ensure that safety settings are set to ensure that inappropriate material cannot be accessed.</w:t>
      </w:r>
    </w:p>
    <w:p w14:paraId="77381172" w14:textId="77777777" w:rsidR="00612379" w:rsidRPr="00F421A3" w:rsidRDefault="00612379" w:rsidP="00612379">
      <w:pPr>
        <w:spacing w:line="360" w:lineRule="auto"/>
        <w:rPr>
          <w:rFonts w:ascii="Arial" w:hAnsi="Arial" w:cs="Arial"/>
          <w:i/>
        </w:rPr>
      </w:pPr>
    </w:p>
    <w:p w14:paraId="3D022C97" w14:textId="77777777" w:rsidR="00612379" w:rsidRPr="00F421A3" w:rsidRDefault="00612379" w:rsidP="00612379">
      <w:pPr>
        <w:spacing w:line="360" w:lineRule="auto"/>
        <w:rPr>
          <w:rFonts w:ascii="Arial" w:hAnsi="Arial" w:cs="Arial"/>
          <w:i/>
        </w:rPr>
      </w:pPr>
      <w:r w:rsidRPr="00F421A3">
        <w:rPr>
          <w:rFonts w:ascii="Arial" w:hAnsi="Arial" w:cs="Arial"/>
          <w:i/>
        </w:rPr>
        <w:t>Internet access</w:t>
      </w:r>
    </w:p>
    <w:p w14:paraId="17755F2B" w14:textId="77777777" w:rsidR="00612379" w:rsidRPr="00F421A3" w:rsidRDefault="00612379">
      <w:pPr>
        <w:numPr>
          <w:ilvl w:val="0"/>
          <w:numId w:val="62"/>
        </w:numPr>
        <w:spacing w:after="0" w:line="360" w:lineRule="auto"/>
        <w:textAlignment w:val="auto"/>
        <w:rPr>
          <w:rFonts w:ascii="Arial" w:hAnsi="Arial" w:cs="Arial"/>
        </w:rPr>
      </w:pPr>
      <w:r w:rsidRPr="00F421A3">
        <w:rPr>
          <w:rFonts w:ascii="Arial" w:hAnsi="Arial" w:cs="Arial"/>
        </w:rPr>
        <w:t>Children do not normally have access to the internet and never have unsupervised access.</w:t>
      </w:r>
    </w:p>
    <w:p w14:paraId="0CD0C4F3" w14:textId="77777777" w:rsidR="00612379" w:rsidRPr="00F421A3" w:rsidRDefault="00612379">
      <w:pPr>
        <w:numPr>
          <w:ilvl w:val="0"/>
          <w:numId w:val="62"/>
        </w:numPr>
        <w:spacing w:after="0" w:line="360" w:lineRule="auto"/>
        <w:textAlignment w:val="auto"/>
        <w:rPr>
          <w:rFonts w:ascii="Arial" w:hAnsi="Arial" w:cs="Arial"/>
        </w:rPr>
      </w:pPr>
      <w:r w:rsidRPr="00F421A3">
        <w:rPr>
          <w:rFonts w:ascii="Arial" w:hAnsi="Arial" w:cs="Arial"/>
        </w:rPr>
        <w:t>If staff access the internet with children for the purposes of promoting their learning, written permission is gained from parents who are shown this policy.</w:t>
      </w:r>
    </w:p>
    <w:p w14:paraId="402046F7" w14:textId="35486090" w:rsidR="00612379" w:rsidRPr="00F421A3" w:rsidRDefault="00612379">
      <w:pPr>
        <w:numPr>
          <w:ilvl w:val="0"/>
          <w:numId w:val="62"/>
        </w:numPr>
        <w:spacing w:after="0" w:line="360" w:lineRule="auto"/>
        <w:textAlignment w:val="auto"/>
        <w:rPr>
          <w:rFonts w:ascii="Arial" w:hAnsi="Arial" w:cs="Arial"/>
        </w:rPr>
      </w:pPr>
      <w:r w:rsidRPr="00F421A3">
        <w:rPr>
          <w:rFonts w:ascii="Arial" w:hAnsi="Arial" w:cs="Arial"/>
        </w:rPr>
        <w:t>The designated person</w:t>
      </w:r>
      <w:r w:rsidR="00F1243F">
        <w:rPr>
          <w:rFonts w:ascii="Arial" w:hAnsi="Arial" w:cs="Arial"/>
        </w:rPr>
        <w:t>s have</w:t>
      </w:r>
      <w:r w:rsidRPr="00F421A3">
        <w:rPr>
          <w:rFonts w:ascii="Arial" w:hAnsi="Arial" w:cs="Arial"/>
        </w:rPr>
        <w:t xml:space="preserve"> overall responsibility for ensuring that children and young people are safeguarded and risk assessments in relation to online safety are completed.</w:t>
      </w:r>
    </w:p>
    <w:p w14:paraId="314F3D69" w14:textId="76852C62" w:rsidR="00612379" w:rsidRPr="00F421A3" w:rsidRDefault="00612379">
      <w:pPr>
        <w:numPr>
          <w:ilvl w:val="0"/>
          <w:numId w:val="62"/>
        </w:numPr>
        <w:spacing w:after="0" w:line="360" w:lineRule="auto"/>
        <w:textAlignment w:val="auto"/>
        <w:rPr>
          <w:rFonts w:ascii="Arial" w:hAnsi="Arial" w:cs="Arial"/>
        </w:rPr>
      </w:pPr>
      <w:r w:rsidRPr="00F421A3">
        <w:rPr>
          <w:rFonts w:ascii="Arial" w:hAnsi="Arial" w:cs="Arial"/>
        </w:rPr>
        <w:t>Children are taught the following stay safe principles in an age</w:t>
      </w:r>
      <w:r w:rsidR="00F1243F">
        <w:rPr>
          <w:rFonts w:ascii="Arial" w:hAnsi="Arial" w:cs="Arial"/>
        </w:rPr>
        <w:t>-</w:t>
      </w:r>
      <w:r w:rsidRPr="00F421A3">
        <w:rPr>
          <w:rFonts w:ascii="Arial" w:hAnsi="Arial" w:cs="Arial"/>
        </w:rPr>
        <w:t>appropriate way prior to using the internet;</w:t>
      </w:r>
    </w:p>
    <w:p w14:paraId="47F3AA27" w14:textId="77777777" w:rsidR="00612379" w:rsidRPr="00F421A3" w:rsidRDefault="00612379">
      <w:pPr>
        <w:numPr>
          <w:ilvl w:val="0"/>
          <w:numId w:val="63"/>
        </w:numPr>
        <w:spacing w:after="0" w:line="360" w:lineRule="auto"/>
        <w:textAlignment w:val="auto"/>
        <w:rPr>
          <w:rFonts w:ascii="Arial" w:hAnsi="Arial" w:cs="Arial"/>
        </w:rPr>
      </w:pPr>
      <w:r w:rsidRPr="00F421A3">
        <w:rPr>
          <w:rFonts w:ascii="Arial" w:hAnsi="Arial" w:cs="Arial"/>
        </w:rPr>
        <w:t>only go on line with a grown up</w:t>
      </w:r>
    </w:p>
    <w:p w14:paraId="69D37F2B" w14:textId="77777777" w:rsidR="00612379" w:rsidRPr="00F421A3" w:rsidRDefault="00612379">
      <w:pPr>
        <w:numPr>
          <w:ilvl w:val="0"/>
          <w:numId w:val="63"/>
        </w:numPr>
        <w:spacing w:after="0" w:line="360" w:lineRule="auto"/>
        <w:textAlignment w:val="auto"/>
        <w:rPr>
          <w:rFonts w:ascii="Arial" w:hAnsi="Arial" w:cs="Arial"/>
        </w:rPr>
      </w:pPr>
      <w:r w:rsidRPr="00F421A3">
        <w:rPr>
          <w:rFonts w:ascii="Arial" w:hAnsi="Arial" w:cs="Arial"/>
        </w:rPr>
        <w:lastRenderedPageBreak/>
        <w:t>be kind on line</w:t>
      </w:r>
    </w:p>
    <w:p w14:paraId="71C28F20" w14:textId="77777777" w:rsidR="00612379" w:rsidRPr="00F421A3" w:rsidRDefault="00612379">
      <w:pPr>
        <w:numPr>
          <w:ilvl w:val="0"/>
          <w:numId w:val="63"/>
        </w:numPr>
        <w:spacing w:after="0" w:line="360" w:lineRule="auto"/>
        <w:textAlignment w:val="auto"/>
        <w:rPr>
          <w:rFonts w:ascii="Arial" w:hAnsi="Arial" w:cs="Arial"/>
        </w:rPr>
      </w:pPr>
      <w:r w:rsidRPr="00F421A3">
        <w:rPr>
          <w:rFonts w:ascii="Arial" w:hAnsi="Arial" w:cs="Arial"/>
        </w:rPr>
        <w:t>keep information about me safely</w:t>
      </w:r>
    </w:p>
    <w:p w14:paraId="4FF9BE27" w14:textId="77777777" w:rsidR="00612379" w:rsidRPr="00F421A3" w:rsidRDefault="00612379">
      <w:pPr>
        <w:numPr>
          <w:ilvl w:val="0"/>
          <w:numId w:val="63"/>
        </w:numPr>
        <w:spacing w:after="0" w:line="360" w:lineRule="auto"/>
        <w:textAlignment w:val="auto"/>
        <w:rPr>
          <w:rFonts w:ascii="Arial" w:hAnsi="Arial" w:cs="Arial"/>
        </w:rPr>
      </w:pPr>
      <w:r w:rsidRPr="00F421A3">
        <w:rPr>
          <w:rFonts w:ascii="Arial" w:hAnsi="Arial" w:cs="Arial"/>
        </w:rPr>
        <w:t>only press buttons on the internet to things I understand</w:t>
      </w:r>
    </w:p>
    <w:p w14:paraId="3B00BE00" w14:textId="77777777" w:rsidR="00612379" w:rsidRPr="00F421A3" w:rsidRDefault="00612379">
      <w:pPr>
        <w:numPr>
          <w:ilvl w:val="0"/>
          <w:numId w:val="63"/>
        </w:numPr>
        <w:spacing w:after="0" w:line="360" w:lineRule="auto"/>
        <w:textAlignment w:val="auto"/>
        <w:rPr>
          <w:rFonts w:ascii="Arial" w:hAnsi="Arial" w:cs="Arial"/>
        </w:rPr>
      </w:pPr>
      <w:r w:rsidRPr="00F421A3">
        <w:rPr>
          <w:rFonts w:ascii="Arial" w:hAnsi="Arial" w:cs="Arial"/>
        </w:rPr>
        <w:t>tell a grown up if something makes me unhappy on the internet</w:t>
      </w:r>
    </w:p>
    <w:p w14:paraId="2685EC0E" w14:textId="40D8D6B2" w:rsidR="00612379" w:rsidRPr="00F421A3" w:rsidRDefault="00612379">
      <w:pPr>
        <w:pStyle w:val="ListParagraph"/>
        <w:numPr>
          <w:ilvl w:val="0"/>
          <w:numId w:val="64"/>
        </w:numPr>
        <w:spacing w:after="0" w:line="360" w:lineRule="auto"/>
        <w:textAlignment w:val="auto"/>
        <w:rPr>
          <w:rFonts w:ascii="Arial" w:hAnsi="Arial" w:cs="Arial"/>
        </w:rPr>
      </w:pPr>
      <w:r w:rsidRPr="00F421A3">
        <w:rPr>
          <w:rFonts w:ascii="Arial" w:hAnsi="Arial" w:cs="Arial"/>
        </w:rPr>
        <w:t>Designated persons will also seek to build children’s resilience in relation to issues they may face in the online world, and will address issues such as staying safe, having appropriate friendships, asking for help if unsure, not keeping secrets as part of social and emotional development in age</w:t>
      </w:r>
      <w:r w:rsidR="00F1243F">
        <w:rPr>
          <w:rFonts w:ascii="Arial" w:hAnsi="Arial" w:cs="Arial"/>
        </w:rPr>
        <w:t>-</w:t>
      </w:r>
      <w:r w:rsidRPr="00F421A3">
        <w:rPr>
          <w:rFonts w:ascii="Arial" w:hAnsi="Arial" w:cs="Arial"/>
        </w:rPr>
        <w:t>appropriate ways.</w:t>
      </w:r>
    </w:p>
    <w:p w14:paraId="7ABD97B2" w14:textId="19EBF4F7" w:rsidR="00612379" w:rsidRPr="00F421A3" w:rsidRDefault="00612379">
      <w:pPr>
        <w:numPr>
          <w:ilvl w:val="0"/>
          <w:numId w:val="64"/>
        </w:numPr>
        <w:spacing w:after="0" w:line="360" w:lineRule="auto"/>
        <w:textAlignment w:val="auto"/>
        <w:rPr>
          <w:rFonts w:ascii="Arial" w:hAnsi="Arial" w:cs="Arial"/>
        </w:rPr>
      </w:pPr>
      <w:r w:rsidRPr="00F421A3">
        <w:rPr>
          <w:rFonts w:ascii="Arial" w:hAnsi="Arial" w:cs="Arial"/>
        </w:rPr>
        <w:t>If a second</w:t>
      </w:r>
      <w:r w:rsidR="00F1243F">
        <w:rPr>
          <w:rFonts w:ascii="Arial" w:hAnsi="Arial" w:cs="Arial"/>
        </w:rPr>
        <w:t>-</w:t>
      </w:r>
      <w:r w:rsidRPr="00F421A3">
        <w:rPr>
          <w:rFonts w:ascii="Arial" w:hAnsi="Arial" w:cs="Arial"/>
        </w:rPr>
        <w:t>hand computer is purchased or donated to the setting, the designated person</w:t>
      </w:r>
      <w:r w:rsidR="00F1243F">
        <w:rPr>
          <w:rFonts w:ascii="Arial" w:hAnsi="Arial" w:cs="Arial"/>
        </w:rPr>
        <w:t>s</w:t>
      </w:r>
      <w:r w:rsidRPr="00F421A3">
        <w:rPr>
          <w:rFonts w:ascii="Arial" w:hAnsi="Arial" w:cs="Arial"/>
        </w:rPr>
        <w:t xml:space="preserve"> will ensure that no inappropriate material is stored on it before children use it.</w:t>
      </w:r>
    </w:p>
    <w:p w14:paraId="567173DC" w14:textId="77777777" w:rsidR="00612379" w:rsidRPr="00F421A3" w:rsidRDefault="00612379">
      <w:pPr>
        <w:numPr>
          <w:ilvl w:val="0"/>
          <w:numId w:val="64"/>
        </w:numPr>
        <w:spacing w:after="0" w:line="360" w:lineRule="auto"/>
        <w:textAlignment w:val="auto"/>
        <w:rPr>
          <w:rFonts w:ascii="Arial" w:hAnsi="Arial" w:cs="Arial"/>
        </w:rPr>
      </w:pPr>
      <w:r w:rsidRPr="00F421A3">
        <w:rPr>
          <w:rFonts w:ascii="Arial" w:hAnsi="Arial" w:cs="Arial"/>
        </w:rPr>
        <w:t>All computers for use by children are located in an area clearly visible to staff.</w:t>
      </w:r>
    </w:p>
    <w:p w14:paraId="5976A3D9" w14:textId="77777777" w:rsidR="00612379" w:rsidRPr="00F421A3" w:rsidRDefault="00612379">
      <w:pPr>
        <w:numPr>
          <w:ilvl w:val="0"/>
          <w:numId w:val="64"/>
        </w:numPr>
        <w:autoSpaceDE w:val="0"/>
        <w:spacing w:after="0" w:line="360" w:lineRule="auto"/>
        <w:textAlignment w:val="auto"/>
        <w:rPr>
          <w:rFonts w:ascii="Arial" w:hAnsi="Arial" w:cs="Arial"/>
          <w:lang w:eastAsia="en-GB"/>
        </w:rPr>
      </w:pPr>
      <w:r w:rsidRPr="00F421A3">
        <w:rPr>
          <w:rFonts w:ascii="Arial" w:hAnsi="Arial" w:cs="Arial"/>
          <w:lang w:eastAsia="en-GB"/>
        </w:rPr>
        <w:t>Children are not allowed to access social networking sites.</w:t>
      </w:r>
    </w:p>
    <w:p w14:paraId="3778AF5F" w14:textId="77777777" w:rsidR="00612379" w:rsidRPr="00F421A3" w:rsidRDefault="00612379">
      <w:pPr>
        <w:numPr>
          <w:ilvl w:val="0"/>
          <w:numId w:val="64"/>
        </w:numPr>
        <w:autoSpaceDE w:val="0"/>
        <w:spacing w:after="0" w:line="360" w:lineRule="auto"/>
        <w:textAlignment w:val="auto"/>
        <w:rPr>
          <w:rFonts w:ascii="Arial" w:hAnsi="Arial" w:cs="Arial"/>
        </w:rPr>
      </w:pPr>
      <w:r w:rsidRPr="00F421A3">
        <w:rPr>
          <w:rFonts w:ascii="Arial" w:hAnsi="Arial" w:cs="Arial"/>
          <w:lang w:eastAsia="en-GB"/>
        </w:rPr>
        <w:t xml:space="preserve">Staff report any suspicious or offensive material, including material which may incite racism, bullying or discrimination to the Internet Watch Foundation at </w:t>
      </w:r>
      <w:hyperlink r:id="rId13" w:history="1">
        <w:r w:rsidRPr="00F421A3">
          <w:rPr>
            <w:rStyle w:val="Hyperlink"/>
            <w:rFonts w:cs="Arial"/>
            <w:bCs/>
            <w:color w:val="auto"/>
          </w:rPr>
          <w:t>www.iwf.org.uk</w:t>
        </w:r>
      </w:hyperlink>
      <w:r w:rsidRPr="00F421A3">
        <w:rPr>
          <w:rFonts w:ascii="Arial" w:hAnsi="Arial" w:cs="Arial"/>
          <w:bCs/>
          <w:lang w:eastAsia="en-GB"/>
        </w:rPr>
        <w:t>.</w:t>
      </w:r>
    </w:p>
    <w:p w14:paraId="2BECACCD" w14:textId="77777777" w:rsidR="00612379" w:rsidRPr="00F421A3" w:rsidRDefault="00612379">
      <w:pPr>
        <w:numPr>
          <w:ilvl w:val="0"/>
          <w:numId w:val="64"/>
        </w:numPr>
        <w:autoSpaceDE w:val="0"/>
        <w:spacing w:after="0" w:line="360" w:lineRule="auto"/>
        <w:textAlignment w:val="auto"/>
        <w:rPr>
          <w:rFonts w:ascii="Arial" w:hAnsi="Arial" w:cs="Arial"/>
        </w:rPr>
      </w:pPr>
      <w:r w:rsidRPr="00F421A3">
        <w:rPr>
          <w:rFonts w:ascii="Arial" w:hAnsi="Arial" w:cs="Arial"/>
          <w:lang w:eastAsia="en-GB"/>
        </w:rPr>
        <w:t xml:space="preserve">Suspicions that an adult is attempting to make inappropriate contact with a child on-line is reported to the National Crime Agency’s Child Exploitation and Online Protection Centre at </w:t>
      </w:r>
      <w:hyperlink r:id="rId14" w:history="1">
        <w:r w:rsidRPr="00F421A3">
          <w:rPr>
            <w:rStyle w:val="Hyperlink"/>
            <w:rFonts w:cs="Arial"/>
            <w:bCs/>
            <w:color w:val="auto"/>
          </w:rPr>
          <w:t>www.ceop.police.uk</w:t>
        </w:r>
      </w:hyperlink>
      <w:r w:rsidRPr="00F421A3">
        <w:rPr>
          <w:rFonts w:ascii="Arial" w:hAnsi="Arial" w:cs="Arial"/>
          <w:b/>
          <w:lang w:eastAsia="en-GB"/>
        </w:rPr>
        <w:t>.</w:t>
      </w:r>
    </w:p>
    <w:p w14:paraId="31ADED6B" w14:textId="78F977CC" w:rsidR="00612379" w:rsidRPr="00F421A3" w:rsidRDefault="00612379">
      <w:pPr>
        <w:numPr>
          <w:ilvl w:val="0"/>
          <w:numId w:val="64"/>
        </w:numPr>
        <w:autoSpaceDE w:val="0"/>
        <w:spacing w:after="0" w:line="360" w:lineRule="auto"/>
        <w:textAlignment w:val="auto"/>
        <w:rPr>
          <w:rFonts w:ascii="Arial" w:hAnsi="Arial" w:cs="Arial"/>
          <w:lang w:eastAsia="en-GB"/>
        </w:rPr>
      </w:pPr>
      <w:r w:rsidRPr="00F421A3">
        <w:rPr>
          <w:rFonts w:ascii="Arial" w:hAnsi="Arial" w:cs="Arial"/>
          <w:lang w:eastAsia="en-GB"/>
        </w:rPr>
        <w:t>The designated person</w:t>
      </w:r>
      <w:r w:rsidR="00F1243F">
        <w:rPr>
          <w:rFonts w:ascii="Arial" w:hAnsi="Arial" w:cs="Arial"/>
          <w:lang w:eastAsia="en-GB"/>
        </w:rPr>
        <w:t>s</w:t>
      </w:r>
      <w:r w:rsidRPr="00F421A3">
        <w:rPr>
          <w:rFonts w:ascii="Arial" w:hAnsi="Arial" w:cs="Arial"/>
          <w:lang w:eastAsia="en-GB"/>
        </w:rPr>
        <w:t xml:space="preserve"> ensure staff have access to age-appropriate resources to enable them to assist children to use the internet safely.</w:t>
      </w:r>
    </w:p>
    <w:p w14:paraId="7879FD81" w14:textId="77777777" w:rsidR="00612379" w:rsidRPr="00F421A3" w:rsidRDefault="00612379">
      <w:pPr>
        <w:numPr>
          <w:ilvl w:val="0"/>
          <w:numId w:val="64"/>
        </w:numPr>
        <w:autoSpaceDE w:val="0"/>
        <w:spacing w:before="45" w:after="45" w:line="360" w:lineRule="auto"/>
        <w:textAlignment w:val="auto"/>
        <w:rPr>
          <w:rFonts w:ascii="Arial" w:hAnsi="Arial" w:cs="Arial"/>
        </w:rPr>
      </w:pPr>
      <w:r w:rsidRPr="00F421A3">
        <w:rPr>
          <w:rFonts w:ascii="Arial" w:hAnsi="Arial" w:cs="Arial"/>
          <w:lang w:eastAsia="en-GB"/>
        </w:rPr>
        <w:t xml:space="preserve">If staff become aware that a child is the victim of cyber-bullying, they discuss this with their parents and refer them to sources of help, such as the NSPCC on </w:t>
      </w:r>
      <w:r w:rsidRPr="00F421A3">
        <w:rPr>
          <w:rFonts w:ascii="Arial" w:hAnsi="Arial" w:cs="Arial"/>
          <w:bCs/>
          <w:lang w:eastAsia="en-GB"/>
        </w:rPr>
        <w:t xml:space="preserve">0808 800 5000 or www.nspcc.org.uk, or </w:t>
      </w:r>
      <w:r w:rsidRPr="00F421A3">
        <w:rPr>
          <w:rFonts w:ascii="Arial" w:hAnsi="Arial" w:cs="Arial"/>
          <w:lang w:eastAsia="en-GB"/>
        </w:rPr>
        <w:t>Childline on 0800 1111 or www.childline.org.uk.</w:t>
      </w:r>
    </w:p>
    <w:p w14:paraId="2DD47A4D" w14:textId="77777777" w:rsidR="00612379" w:rsidRPr="00F421A3" w:rsidRDefault="00612379" w:rsidP="00612379">
      <w:pPr>
        <w:autoSpaceDE w:val="0"/>
        <w:spacing w:line="360" w:lineRule="auto"/>
        <w:rPr>
          <w:rFonts w:ascii="Arial" w:hAnsi="Arial" w:cs="Arial"/>
          <w:i/>
          <w:lang w:eastAsia="en-GB"/>
        </w:rPr>
      </w:pPr>
      <w:r w:rsidRPr="00F421A3">
        <w:rPr>
          <w:rFonts w:ascii="Arial" w:hAnsi="Arial" w:cs="Arial"/>
          <w:i/>
          <w:lang w:eastAsia="en-GB"/>
        </w:rPr>
        <w:t>Email</w:t>
      </w:r>
    </w:p>
    <w:p w14:paraId="4B649AD6" w14:textId="77777777" w:rsidR="00612379" w:rsidRPr="00F421A3" w:rsidRDefault="00612379">
      <w:pPr>
        <w:pStyle w:val="ListParagraph"/>
        <w:numPr>
          <w:ilvl w:val="0"/>
          <w:numId w:val="65"/>
        </w:numPr>
        <w:autoSpaceDE w:val="0"/>
        <w:spacing w:after="0" w:line="360" w:lineRule="auto"/>
        <w:textAlignment w:val="auto"/>
        <w:rPr>
          <w:rFonts w:ascii="Arial" w:hAnsi="Arial" w:cs="Arial"/>
          <w:lang w:eastAsia="en-GB"/>
        </w:rPr>
      </w:pPr>
      <w:r w:rsidRPr="00F421A3">
        <w:rPr>
          <w:rFonts w:ascii="Arial" w:hAnsi="Arial" w:cs="Arial"/>
          <w:lang w:eastAsia="en-GB"/>
        </w:rPr>
        <w:t>Children are not permitted to use email in the setting. Parents and staff are not normally permitted to use setting equipment to access personal emails.</w:t>
      </w:r>
    </w:p>
    <w:p w14:paraId="6D94ECCA" w14:textId="77777777" w:rsidR="00612379" w:rsidRPr="00F421A3" w:rsidRDefault="00612379">
      <w:pPr>
        <w:pStyle w:val="ListParagraph"/>
        <w:numPr>
          <w:ilvl w:val="0"/>
          <w:numId w:val="65"/>
        </w:numPr>
        <w:autoSpaceDE w:val="0"/>
        <w:spacing w:after="0" w:line="360" w:lineRule="auto"/>
        <w:textAlignment w:val="auto"/>
        <w:rPr>
          <w:rFonts w:ascii="Arial" w:hAnsi="Arial" w:cs="Arial"/>
          <w:lang w:eastAsia="en-GB"/>
        </w:rPr>
      </w:pPr>
      <w:r w:rsidRPr="00F421A3">
        <w:rPr>
          <w:rFonts w:ascii="Arial" w:hAnsi="Arial" w:cs="Arial"/>
          <w:lang w:eastAsia="en-GB"/>
        </w:rPr>
        <w:t>Staff do not access personal or work email whilst supervising children.</w:t>
      </w:r>
    </w:p>
    <w:p w14:paraId="054CF48D" w14:textId="77777777" w:rsidR="00612379" w:rsidRPr="00F421A3" w:rsidRDefault="00612379">
      <w:pPr>
        <w:pStyle w:val="ListParagraph"/>
        <w:numPr>
          <w:ilvl w:val="0"/>
          <w:numId w:val="65"/>
        </w:numPr>
        <w:autoSpaceDE w:val="0"/>
        <w:spacing w:after="0" w:line="360" w:lineRule="auto"/>
        <w:textAlignment w:val="auto"/>
        <w:rPr>
          <w:rFonts w:ascii="Arial" w:hAnsi="Arial" w:cs="Arial"/>
          <w:lang w:eastAsia="en-GB"/>
        </w:rPr>
      </w:pPr>
      <w:r w:rsidRPr="00F421A3">
        <w:rPr>
          <w:rFonts w:ascii="Arial" w:hAnsi="Arial" w:cs="Arial"/>
          <w:lang w:eastAsia="en-GB"/>
        </w:rPr>
        <w:t>Staff send personal information by encrypted email and share information securely at all times.</w:t>
      </w:r>
    </w:p>
    <w:p w14:paraId="64FBB4AB" w14:textId="77777777" w:rsidR="00F1243F" w:rsidRDefault="00F1243F" w:rsidP="00612379">
      <w:pPr>
        <w:autoSpaceDE w:val="0"/>
        <w:spacing w:line="360" w:lineRule="auto"/>
        <w:rPr>
          <w:rFonts w:ascii="Arial" w:hAnsi="Arial" w:cs="Arial"/>
          <w:i/>
          <w:lang w:eastAsia="en-GB"/>
        </w:rPr>
      </w:pPr>
    </w:p>
    <w:p w14:paraId="0287708C" w14:textId="1575D867" w:rsidR="00612379" w:rsidRPr="00F421A3" w:rsidRDefault="00612379" w:rsidP="00612379">
      <w:pPr>
        <w:autoSpaceDE w:val="0"/>
        <w:spacing w:line="360" w:lineRule="auto"/>
        <w:rPr>
          <w:rFonts w:ascii="Arial" w:hAnsi="Arial" w:cs="Arial"/>
          <w:i/>
          <w:lang w:eastAsia="en-GB"/>
        </w:rPr>
      </w:pPr>
      <w:r w:rsidRPr="00F421A3">
        <w:rPr>
          <w:rFonts w:ascii="Arial" w:hAnsi="Arial" w:cs="Arial"/>
          <w:i/>
          <w:lang w:eastAsia="en-GB"/>
        </w:rPr>
        <w:t>Mobile phones – children</w:t>
      </w:r>
    </w:p>
    <w:p w14:paraId="20F55A24" w14:textId="4F1A6DE4" w:rsidR="00612379" w:rsidRDefault="00612379">
      <w:pPr>
        <w:numPr>
          <w:ilvl w:val="0"/>
          <w:numId w:val="66"/>
        </w:numPr>
        <w:autoSpaceDE w:val="0"/>
        <w:spacing w:after="0" w:line="360" w:lineRule="auto"/>
        <w:textAlignment w:val="auto"/>
        <w:rPr>
          <w:rFonts w:ascii="Arial" w:hAnsi="Arial" w:cs="Arial"/>
          <w:lang w:eastAsia="en-GB"/>
        </w:rPr>
      </w:pPr>
      <w:r w:rsidRPr="00F421A3">
        <w:rPr>
          <w:rFonts w:ascii="Arial" w:hAnsi="Arial" w:cs="Arial"/>
          <w:lang w:eastAsia="en-GB"/>
        </w:rPr>
        <w:t>Children do not bring mobile phones or other ICT devices with them to the setting. If a child is found to have a mobile phone or ICT device with them, this is removed and stored in man</w:t>
      </w:r>
      <w:r w:rsidR="00F1243F">
        <w:rPr>
          <w:rFonts w:ascii="Arial" w:hAnsi="Arial" w:cs="Arial"/>
          <w:lang w:eastAsia="en-GB"/>
        </w:rPr>
        <w:t>a</w:t>
      </w:r>
      <w:r w:rsidRPr="00F421A3">
        <w:rPr>
          <w:rFonts w:ascii="Arial" w:hAnsi="Arial" w:cs="Arial"/>
          <w:lang w:eastAsia="en-GB"/>
        </w:rPr>
        <w:t>ger</w:t>
      </w:r>
      <w:r w:rsidR="00F1243F">
        <w:rPr>
          <w:rFonts w:ascii="Arial" w:hAnsi="Arial" w:cs="Arial"/>
          <w:lang w:eastAsia="en-GB"/>
        </w:rPr>
        <w:t>’</w:t>
      </w:r>
      <w:r w:rsidRPr="00F421A3">
        <w:rPr>
          <w:rFonts w:ascii="Arial" w:hAnsi="Arial" w:cs="Arial"/>
          <w:lang w:eastAsia="en-GB"/>
        </w:rPr>
        <w:t>s office until the parent collects them at the end of the session.</w:t>
      </w:r>
    </w:p>
    <w:p w14:paraId="19358611" w14:textId="77777777" w:rsidR="00F1243F" w:rsidRPr="00F421A3" w:rsidRDefault="00F1243F" w:rsidP="00F1243F">
      <w:pPr>
        <w:autoSpaceDE w:val="0"/>
        <w:spacing w:after="0" w:line="360" w:lineRule="auto"/>
        <w:ind w:left="360"/>
        <w:textAlignment w:val="auto"/>
        <w:rPr>
          <w:rFonts w:ascii="Arial" w:hAnsi="Arial" w:cs="Arial"/>
          <w:lang w:eastAsia="en-GB"/>
        </w:rPr>
      </w:pPr>
    </w:p>
    <w:p w14:paraId="7F8FE228" w14:textId="77777777" w:rsidR="00612379" w:rsidRPr="00F421A3" w:rsidRDefault="00612379" w:rsidP="00612379">
      <w:pPr>
        <w:spacing w:line="360" w:lineRule="auto"/>
        <w:rPr>
          <w:rFonts w:ascii="Arial" w:hAnsi="Arial" w:cs="Arial"/>
          <w:i/>
        </w:rPr>
      </w:pPr>
      <w:r w:rsidRPr="00F421A3">
        <w:rPr>
          <w:rFonts w:ascii="Arial" w:hAnsi="Arial" w:cs="Arial"/>
          <w:i/>
        </w:rPr>
        <w:t>Mobile phones – staff and visitors</w:t>
      </w:r>
    </w:p>
    <w:p w14:paraId="4DE40986" w14:textId="7595214C" w:rsidR="00612379" w:rsidRPr="00F421A3" w:rsidRDefault="00612379">
      <w:pPr>
        <w:numPr>
          <w:ilvl w:val="0"/>
          <w:numId w:val="67"/>
        </w:numPr>
        <w:spacing w:after="0" w:line="360" w:lineRule="auto"/>
        <w:textAlignment w:val="auto"/>
        <w:rPr>
          <w:rFonts w:ascii="Arial" w:hAnsi="Arial" w:cs="Arial"/>
        </w:rPr>
      </w:pPr>
      <w:r w:rsidRPr="00F421A3">
        <w:rPr>
          <w:rFonts w:ascii="Arial" w:hAnsi="Arial" w:cs="Arial"/>
        </w:rPr>
        <w:t xml:space="preserve">Personal mobile phones are not used by our staff on the premises during working hours. They will be stored in </w:t>
      </w:r>
      <w:r w:rsidR="00F1243F">
        <w:rPr>
          <w:rFonts w:ascii="Arial" w:hAnsi="Arial" w:cs="Arial"/>
        </w:rPr>
        <w:t xml:space="preserve">a designated box. </w:t>
      </w:r>
    </w:p>
    <w:p w14:paraId="404E3039" w14:textId="77777777" w:rsidR="00612379" w:rsidRPr="00F421A3" w:rsidRDefault="00612379">
      <w:pPr>
        <w:numPr>
          <w:ilvl w:val="0"/>
          <w:numId w:val="67"/>
        </w:numPr>
        <w:spacing w:after="0" w:line="360" w:lineRule="auto"/>
        <w:textAlignment w:val="auto"/>
        <w:rPr>
          <w:rFonts w:ascii="Arial" w:hAnsi="Arial" w:cs="Arial"/>
        </w:rPr>
      </w:pPr>
      <w:r w:rsidRPr="00F421A3">
        <w:rPr>
          <w:rFonts w:ascii="Arial" w:hAnsi="Arial" w:cs="Arial"/>
        </w:rPr>
        <w:lastRenderedPageBreak/>
        <w:t>In an emergency, personal mobile phones may be used in an area where there are no children present, with permission from the manager.</w:t>
      </w:r>
    </w:p>
    <w:p w14:paraId="129CCCAF" w14:textId="77777777" w:rsidR="00612379" w:rsidRPr="00F421A3" w:rsidRDefault="00612379">
      <w:pPr>
        <w:numPr>
          <w:ilvl w:val="0"/>
          <w:numId w:val="67"/>
        </w:numPr>
        <w:spacing w:after="0" w:line="360" w:lineRule="auto"/>
        <w:textAlignment w:val="auto"/>
        <w:rPr>
          <w:rFonts w:ascii="Arial" w:hAnsi="Arial" w:cs="Arial"/>
        </w:rPr>
      </w:pPr>
      <w:r w:rsidRPr="00F421A3">
        <w:rPr>
          <w:rFonts w:ascii="Arial" w:hAnsi="Arial" w:cs="Arial"/>
        </w:rPr>
        <w:t>Our staff and volunteers ensure that the setting telephone number is known to family and other people who may need to contact them in an emergency.</w:t>
      </w:r>
    </w:p>
    <w:p w14:paraId="2464FE1D" w14:textId="77777777" w:rsidR="00612379" w:rsidRPr="00F421A3" w:rsidRDefault="00612379">
      <w:pPr>
        <w:numPr>
          <w:ilvl w:val="0"/>
          <w:numId w:val="67"/>
        </w:numPr>
        <w:spacing w:after="0" w:line="360" w:lineRule="auto"/>
        <w:textAlignment w:val="auto"/>
        <w:rPr>
          <w:rFonts w:ascii="Arial" w:hAnsi="Arial" w:cs="Arial"/>
        </w:rPr>
      </w:pPr>
      <w:r w:rsidRPr="00F421A3">
        <w:rPr>
          <w:rFonts w:ascii="Arial" w:hAnsi="Arial" w:cs="Arial"/>
        </w:rPr>
        <w:t>If our members of staff or volunteers take their mobile phones on outings, for use in case of an emergency, they must not make or receive personal calls, or take photographs of children.</w:t>
      </w:r>
    </w:p>
    <w:p w14:paraId="51755C46" w14:textId="77777777" w:rsidR="00612379" w:rsidRPr="00F421A3" w:rsidRDefault="00612379">
      <w:pPr>
        <w:numPr>
          <w:ilvl w:val="0"/>
          <w:numId w:val="67"/>
        </w:numPr>
        <w:spacing w:after="0" w:line="360" w:lineRule="auto"/>
        <w:textAlignment w:val="auto"/>
        <w:rPr>
          <w:rFonts w:ascii="Arial" w:hAnsi="Arial" w:cs="Arial"/>
        </w:rPr>
      </w:pPr>
      <w:r w:rsidRPr="00F421A3">
        <w:rPr>
          <w:rFonts w:ascii="Arial" w:hAnsi="Arial" w:cs="Arial"/>
        </w:rPr>
        <w:t>Parents and visitors are requested not to use their mobile phones whilst on the premises. We make an exception if a visitor’s company or organisation operates a lone working policy that requires contact with their office periodically throughout the day. Visitors will be advised of a quiet space where they can use their mobile phone, where no children are present.</w:t>
      </w:r>
    </w:p>
    <w:p w14:paraId="1E61DD0C" w14:textId="77777777" w:rsidR="00612379" w:rsidRPr="00F421A3" w:rsidRDefault="00612379">
      <w:pPr>
        <w:numPr>
          <w:ilvl w:val="0"/>
          <w:numId w:val="67"/>
        </w:numPr>
        <w:spacing w:after="0" w:line="360" w:lineRule="auto"/>
        <w:textAlignment w:val="auto"/>
        <w:rPr>
          <w:rFonts w:ascii="Arial" w:hAnsi="Arial" w:cs="Arial"/>
        </w:rPr>
      </w:pPr>
      <w:r w:rsidRPr="00F421A3">
        <w:rPr>
          <w:rFonts w:ascii="Arial" w:hAnsi="Arial" w:cs="Arial"/>
        </w:rPr>
        <w:t>These rules also apply to the use of work-issued mobiles, and when visiting or supporting staff in other settings.</w:t>
      </w:r>
    </w:p>
    <w:p w14:paraId="2B69D340" w14:textId="77777777" w:rsidR="00612379" w:rsidRPr="00F421A3" w:rsidRDefault="00612379" w:rsidP="00612379">
      <w:pPr>
        <w:spacing w:line="360" w:lineRule="auto"/>
        <w:ind w:left="360"/>
        <w:rPr>
          <w:rFonts w:ascii="Arial" w:hAnsi="Arial" w:cs="Arial"/>
          <w:b/>
        </w:rPr>
      </w:pPr>
    </w:p>
    <w:p w14:paraId="15DA1971" w14:textId="77777777" w:rsidR="00612379" w:rsidRPr="00F421A3" w:rsidRDefault="00612379" w:rsidP="00612379">
      <w:pPr>
        <w:spacing w:line="360" w:lineRule="auto"/>
        <w:rPr>
          <w:rFonts w:ascii="Arial" w:hAnsi="Arial" w:cs="Arial"/>
          <w:i/>
        </w:rPr>
      </w:pPr>
      <w:r w:rsidRPr="00F421A3">
        <w:rPr>
          <w:rFonts w:ascii="Arial" w:hAnsi="Arial" w:cs="Arial"/>
          <w:i/>
        </w:rPr>
        <w:t>Cameras and videos</w:t>
      </w:r>
    </w:p>
    <w:p w14:paraId="6B0EB9B2" w14:textId="77777777" w:rsidR="00612379" w:rsidRPr="00F421A3" w:rsidRDefault="00612379">
      <w:pPr>
        <w:numPr>
          <w:ilvl w:val="0"/>
          <w:numId w:val="68"/>
        </w:numPr>
        <w:spacing w:after="0" w:line="360" w:lineRule="auto"/>
        <w:textAlignment w:val="auto"/>
        <w:rPr>
          <w:rFonts w:ascii="Arial" w:hAnsi="Arial" w:cs="Arial"/>
        </w:rPr>
      </w:pPr>
      <w:r w:rsidRPr="00F421A3">
        <w:rPr>
          <w:rFonts w:ascii="Arial" w:hAnsi="Arial" w:cs="Arial"/>
        </w:rPr>
        <w:t>Our staff and volunteers must not bring their personal cameras or video recording equipment into the setting.</w:t>
      </w:r>
    </w:p>
    <w:p w14:paraId="2EF6E3F7" w14:textId="758D43EC" w:rsidR="00612379" w:rsidRPr="00F421A3" w:rsidRDefault="00612379">
      <w:pPr>
        <w:numPr>
          <w:ilvl w:val="0"/>
          <w:numId w:val="68"/>
        </w:numPr>
        <w:spacing w:after="0" w:line="360" w:lineRule="auto"/>
        <w:textAlignment w:val="auto"/>
        <w:rPr>
          <w:rFonts w:ascii="Arial" w:hAnsi="Arial" w:cs="Arial"/>
        </w:rPr>
      </w:pPr>
      <w:r w:rsidRPr="00F421A3">
        <w:rPr>
          <w:rFonts w:ascii="Arial" w:hAnsi="Arial" w:cs="Arial"/>
        </w:rPr>
        <w:t xml:space="preserve">Photographs and recordings of children are only taken for valid reasons </w:t>
      </w:r>
      <w:proofErr w:type="spellStart"/>
      <w:proofErr w:type="gramStart"/>
      <w:r w:rsidRPr="00F421A3">
        <w:rPr>
          <w:rFonts w:ascii="Arial" w:hAnsi="Arial" w:cs="Arial"/>
        </w:rPr>
        <w:t>i</w:t>
      </w:r>
      <w:r w:rsidR="00F1243F">
        <w:rPr>
          <w:rFonts w:ascii="Arial" w:hAnsi="Arial" w:cs="Arial"/>
        </w:rPr>
        <w:t>e</w:t>
      </w:r>
      <w:proofErr w:type="spellEnd"/>
      <w:proofErr w:type="gramEnd"/>
      <w:r w:rsidRPr="00F421A3">
        <w:rPr>
          <w:rFonts w:ascii="Arial" w:hAnsi="Arial" w:cs="Arial"/>
        </w:rPr>
        <w:t xml:space="preserve"> to record their learning and development, or for displays within the setting, with written permission received by parents (see the Registration form). Such use is monitored by the manager.</w:t>
      </w:r>
    </w:p>
    <w:p w14:paraId="50944FC6" w14:textId="77777777" w:rsidR="00612379" w:rsidRPr="00F421A3" w:rsidRDefault="00612379">
      <w:pPr>
        <w:numPr>
          <w:ilvl w:val="0"/>
          <w:numId w:val="68"/>
        </w:numPr>
        <w:spacing w:after="0" w:line="360" w:lineRule="auto"/>
        <w:textAlignment w:val="auto"/>
        <w:rPr>
          <w:rFonts w:ascii="Arial" w:hAnsi="Arial" w:cs="Arial"/>
        </w:rPr>
      </w:pPr>
      <w:r w:rsidRPr="00F421A3">
        <w:rPr>
          <w:rFonts w:ascii="Arial" w:hAnsi="Arial" w:cs="Arial"/>
        </w:rPr>
        <w:t>Where parents request permission to photograph or record their own children at special events, general permission is gained from all parents for their children to be included. Parents are advised that they do not have a right to photograph anyone else’s child or to upload photos of anyone else’s children.</w:t>
      </w:r>
    </w:p>
    <w:p w14:paraId="64C53EFC" w14:textId="77777777" w:rsidR="00612379" w:rsidRPr="00F421A3" w:rsidRDefault="00612379">
      <w:pPr>
        <w:numPr>
          <w:ilvl w:val="0"/>
          <w:numId w:val="68"/>
        </w:numPr>
        <w:spacing w:after="0" w:line="360" w:lineRule="auto"/>
        <w:textAlignment w:val="auto"/>
        <w:rPr>
          <w:rFonts w:ascii="Arial" w:hAnsi="Arial" w:cs="Arial"/>
        </w:rPr>
      </w:pPr>
      <w:r w:rsidRPr="00F421A3">
        <w:rPr>
          <w:rFonts w:ascii="Arial" w:hAnsi="Arial" w:cs="Arial"/>
        </w:rPr>
        <w:t>If photographs of children are used for publicity purposes, parental consent must be given and safeguarding risks minimised, for example, ensuring children cannot be identified by name or through being photographed in a sweatshirt with the name of their setting on it.</w:t>
      </w:r>
    </w:p>
    <w:p w14:paraId="7E0E4480" w14:textId="77777777" w:rsidR="00612379" w:rsidRPr="00F421A3" w:rsidRDefault="00612379" w:rsidP="00612379">
      <w:pPr>
        <w:autoSpaceDE w:val="0"/>
        <w:spacing w:line="360" w:lineRule="auto"/>
        <w:rPr>
          <w:rFonts w:ascii="Arial" w:hAnsi="Arial" w:cs="Arial"/>
          <w:b/>
          <w:lang w:eastAsia="en-GB"/>
        </w:rPr>
      </w:pPr>
    </w:p>
    <w:p w14:paraId="0466E57B" w14:textId="77777777" w:rsidR="00612379" w:rsidRPr="00F421A3" w:rsidRDefault="00612379" w:rsidP="00612379">
      <w:pPr>
        <w:autoSpaceDE w:val="0"/>
        <w:spacing w:line="360" w:lineRule="auto"/>
        <w:rPr>
          <w:rFonts w:ascii="Arial" w:hAnsi="Arial" w:cs="Arial"/>
          <w:i/>
        </w:rPr>
      </w:pPr>
      <w:r w:rsidRPr="00F421A3">
        <w:rPr>
          <w:rFonts w:ascii="Arial" w:hAnsi="Arial" w:cs="Arial"/>
          <w:i/>
        </w:rPr>
        <w:t xml:space="preserve">Social media </w:t>
      </w:r>
    </w:p>
    <w:p w14:paraId="7A7E4046" w14:textId="77777777" w:rsidR="00612379" w:rsidRPr="00F421A3" w:rsidRDefault="00612379">
      <w:pPr>
        <w:pStyle w:val="ListParagraph"/>
        <w:numPr>
          <w:ilvl w:val="0"/>
          <w:numId w:val="69"/>
        </w:numPr>
        <w:autoSpaceDE w:val="0"/>
        <w:spacing w:after="0" w:line="360" w:lineRule="auto"/>
        <w:textAlignment w:val="auto"/>
        <w:rPr>
          <w:rFonts w:ascii="Arial" w:hAnsi="Arial" w:cs="Arial"/>
        </w:rPr>
      </w:pPr>
      <w:r w:rsidRPr="00F421A3">
        <w:rPr>
          <w:rFonts w:ascii="Arial" w:hAnsi="Arial" w:cs="Arial"/>
        </w:rPr>
        <w:t>Staff are advised to manage their personal security settings to ensure that their information is only available to people they choose to share information with.</w:t>
      </w:r>
    </w:p>
    <w:p w14:paraId="5874BE28" w14:textId="77777777" w:rsidR="00612379" w:rsidRPr="00F421A3" w:rsidRDefault="00612379">
      <w:pPr>
        <w:pStyle w:val="ListParagraph"/>
        <w:numPr>
          <w:ilvl w:val="0"/>
          <w:numId w:val="69"/>
        </w:numPr>
        <w:autoSpaceDE w:val="0"/>
        <w:spacing w:after="0" w:line="360" w:lineRule="auto"/>
        <w:textAlignment w:val="auto"/>
        <w:rPr>
          <w:rFonts w:ascii="Arial" w:hAnsi="Arial" w:cs="Arial"/>
        </w:rPr>
      </w:pPr>
      <w:r w:rsidRPr="00F421A3">
        <w:rPr>
          <w:rFonts w:ascii="Arial" w:hAnsi="Arial" w:cs="Arial"/>
        </w:rPr>
        <w:t xml:space="preserve">Staff should not accept service users, children and parents as friends due to it being a breach of expected professional conduct. </w:t>
      </w:r>
    </w:p>
    <w:p w14:paraId="11AFE0C5" w14:textId="47739910" w:rsidR="00612379" w:rsidRPr="00F421A3" w:rsidRDefault="00612379">
      <w:pPr>
        <w:pStyle w:val="ListParagraph"/>
        <w:numPr>
          <w:ilvl w:val="0"/>
          <w:numId w:val="69"/>
        </w:numPr>
        <w:autoSpaceDE w:val="0"/>
        <w:spacing w:after="0" w:line="360" w:lineRule="auto"/>
        <w:textAlignment w:val="auto"/>
        <w:rPr>
          <w:rFonts w:ascii="Arial" w:hAnsi="Arial" w:cs="Arial"/>
        </w:rPr>
      </w:pPr>
      <w:r w:rsidRPr="00F421A3">
        <w:rPr>
          <w:rFonts w:ascii="Arial" w:hAnsi="Arial" w:cs="Arial"/>
        </w:rPr>
        <w:t>In the event that staff name the organisation or workplace in any social media</w:t>
      </w:r>
      <w:r w:rsidR="00F1243F">
        <w:rPr>
          <w:rFonts w:ascii="Arial" w:hAnsi="Arial" w:cs="Arial"/>
        </w:rPr>
        <w:t>,</w:t>
      </w:r>
      <w:r w:rsidRPr="00F421A3">
        <w:rPr>
          <w:rFonts w:ascii="Arial" w:hAnsi="Arial" w:cs="Arial"/>
        </w:rPr>
        <w:t xml:space="preserve"> they do so in a way that is not detrimental to the organisation or its service users. </w:t>
      </w:r>
    </w:p>
    <w:p w14:paraId="234EB00C" w14:textId="77777777" w:rsidR="00612379" w:rsidRPr="00F421A3" w:rsidRDefault="00612379">
      <w:pPr>
        <w:pStyle w:val="ListParagraph"/>
        <w:numPr>
          <w:ilvl w:val="0"/>
          <w:numId w:val="69"/>
        </w:numPr>
        <w:autoSpaceDE w:val="0"/>
        <w:spacing w:after="0" w:line="360" w:lineRule="auto"/>
        <w:textAlignment w:val="auto"/>
        <w:rPr>
          <w:rFonts w:ascii="Arial" w:hAnsi="Arial" w:cs="Arial"/>
        </w:rPr>
      </w:pPr>
      <w:r w:rsidRPr="00F421A3">
        <w:rPr>
          <w:rFonts w:ascii="Arial" w:hAnsi="Arial" w:cs="Arial"/>
        </w:rPr>
        <w:t>Staff observe confidentiality and refrain from discussing any issues relating to work</w:t>
      </w:r>
    </w:p>
    <w:p w14:paraId="1CC484F8" w14:textId="77777777" w:rsidR="00612379" w:rsidRPr="00F421A3" w:rsidRDefault="00612379">
      <w:pPr>
        <w:pStyle w:val="ListParagraph"/>
        <w:numPr>
          <w:ilvl w:val="0"/>
          <w:numId w:val="69"/>
        </w:numPr>
        <w:autoSpaceDE w:val="0"/>
        <w:spacing w:after="0" w:line="360" w:lineRule="auto"/>
        <w:textAlignment w:val="auto"/>
        <w:rPr>
          <w:rFonts w:ascii="Arial" w:hAnsi="Arial" w:cs="Arial"/>
        </w:rPr>
      </w:pPr>
      <w:r w:rsidRPr="00F421A3">
        <w:rPr>
          <w:rFonts w:ascii="Arial" w:hAnsi="Arial" w:cs="Arial"/>
        </w:rPr>
        <w:t xml:space="preserve">Staff should not share information they would not want children, parents or colleagues to view. </w:t>
      </w:r>
    </w:p>
    <w:p w14:paraId="3A2DD1F2" w14:textId="77777777" w:rsidR="00612379" w:rsidRPr="00F421A3" w:rsidRDefault="00612379">
      <w:pPr>
        <w:pStyle w:val="ListParagraph"/>
        <w:numPr>
          <w:ilvl w:val="0"/>
          <w:numId w:val="69"/>
        </w:numPr>
        <w:autoSpaceDE w:val="0"/>
        <w:spacing w:after="0" w:line="360" w:lineRule="auto"/>
        <w:textAlignment w:val="auto"/>
        <w:rPr>
          <w:rFonts w:ascii="Arial" w:hAnsi="Arial" w:cs="Arial"/>
        </w:rPr>
      </w:pPr>
      <w:r w:rsidRPr="00F421A3">
        <w:rPr>
          <w:rFonts w:ascii="Arial" w:hAnsi="Arial" w:cs="Arial"/>
        </w:rPr>
        <w:t xml:space="preserve">Staff should report any concerns or breaches to the designated person in their setting. </w:t>
      </w:r>
    </w:p>
    <w:p w14:paraId="0ADBFF11" w14:textId="5BAF972F" w:rsidR="00612379" w:rsidRPr="00F421A3" w:rsidRDefault="00612379">
      <w:pPr>
        <w:pStyle w:val="ListParagraph"/>
        <w:numPr>
          <w:ilvl w:val="0"/>
          <w:numId w:val="69"/>
        </w:numPr>
        <w:autoSpaceDE w:val="0"/>
        <w:spacing w:after="0" w:line="360" w:lineRule="auto"/>
        <w:textAlignment w:val="auto"/>
        <w:rPr>
          <w:rFonts w:ascii="Arial" w:hAnsi="Arial" w:cs="Arial"/>
        </w:rPr>
      </w:pPr>
      <w:r w:rsidRPr="00F421A3">
        <w:rPr>
          <w:rFonts w:ascii="Arial" w:hAnsi="Arial" w:cs="Arial"/>
        </w:rPr>
        <w:lastRenderedPageBreak/>
        <w:t>Staff avoid personal communication, including on social networking sites, with the children and parents with whom they act in a professional capacity. If a</w:t>
      </w:r>
      <w:r w:rsidR="00EB6304">
        <w:rPr>
          <w:rFonts w:ascii="Arial" w:hAnsi="Arial" w:cs="Arial"/>
        </w:rPr>
        <w:t xml:space="preserve"> staff member</w:t>
      </w:r>
      <w:r w:rsidRPr="00854E5B">
        <w:rPr>
          <w:rFonts w:ascii="Arial" w:hAnsi="Arial" w:cs="Arial"/>
          <w:color w:val="FF0000"/>
        </w:rPr>
        <w:t xml:space="preserve"> </w:t>
      </w:r>
      <w:r w:rsidRPr="00F421A3">
        <w:rPr>
          <w:rFonts w:ascii="Arial" w:hAnsi="Arial" w:cs="Arial"/>
        </w:rPr>
        <w:t xml:space="preserve">and family are friendly prior to the child coming into the setting, this information is shared with the manager prior to a child attending and a risk assessment and agreement in relation to boundaries is agreed. </w:t>
      </w:r>
    </w:p>
    <w:p w14:paraId="34D4F3F6" w14:textId="77777777" w:rsidR="00612379" w:rsidRPr="00F421A3" w:rsidRDefault="00612379" w:rsidP="00612379">
      <w:pPr>
        <w:autoSpaceDE w:val="0"/>
        <w:spacing w:line="360" w:lineRule="auto"/>
        <w:rPr>
          <w:rFonts w:ascii="Arial" w:hAnsi="Arial" w:cs="Arial"/>
          <w:b/>
        </w:rPr>
      </w:pPr>
    </w:p>
    <w:p w14:paraId="689FF477" w14:textId="77777777" w:rsidR="00612379" w:rsidRPr="00F421A3" w:rsidRDefault="00612379" w:rsidP="00612379">
      <w:pPr>
        <w:autoSpaceDE w:val="0"/>
        <w:spacing w:line="360" w:lineRule="auto"/>
        <w:rPr>
          <w:rFonts w:ascii="Arial" w:hAnsi="Arial" w:cs="Arial"/>
          <w:i/>
        </w:rPr>
      </w:pPr>
      <w:r w:rsidRPr="00F421A3">
        <w:rPr>
          <w:rFonts w:ascii="Arial" w:hAnsi="Arial" w:cs="Arial"/>
          <w:i/>
        </w:rPr>
        <w:t>Electronic learning journals for recording children’s progress</w:t>
      </w:r>
    </w:p>
    <w:p w14:paraId="5B7259BD" w14:textId="77777777" w:rsidR="00612379" w:rsidRPr="00F421A3" w:rsidRDefault="00612379">
      <w:pPr>
        <w:pStyle w:val="ListParagraph"/>
        <w:numPr>
          <w:ilvl w:val="0"/>
          <w:numId w:val="70"/>
        </w:numPr>
        <w:autoSpaceDE w:val="0"/>
        <w:spacing w:after="0" w:line="360" w:lineRule="auto"/>
        <w:textAlignment w:val="auto"/>
        <w:rPr>
          <w:rFonts w:ascii="Arial" w:hAnsi="Arial" w:cs="Arial"/>
        </w:rPr>
      </w:pPr>
      <w:r w:rsidRPr="00F421A3">
        <w:rPr>
          <w:rFonts w:ascii="Arial" w:hAnsi="Arial" w:cs="Arial"/>
        </w:rPr>
        <w:t>Managers seek permission from the senior management team prior to using any online learning journal. A risk assessment is completed with details on how the learning journal is managed to ensure children are safeguarded.</w:t>
      </w:r>
    </w:p>
    <w:p w14:paraId="4CE97FB3" w14:textId="77777777" w:rsidR="00612379" w:rsidRPr="00F421A3" w:rsidRDefault="00612379">
      <w:pPr>
        <w:pStyle w:val="ListParagraph"/>
        <w:numPr>
          <w:ilvl w:val="0"/>
          <w:numId w:val="70"/>
        </w:numPr>
        <w:autoSpaceDE w:val="0"/>
        <w:spacing w:after="0" w:line="360" w:lineRule="auto"/>
        <w:textAlignment w:val="auto"/>
        <w:rPr>
          <w:rFonts w:ascii="Arial" w:hAnsi="Arial" w:cs="Arial"/>
        </w:rPr>
      </w:pPr>
      <w:r w:rsidRPr="00F421A3">
        <w:rPr>
          <w:rFonts w:ascii="Arial" w:hAnsi="Arial" w:cs="Arial"/>
        </w:rPr>
        <w:t>Staff adhere to the guidance provided with the system at all times.</w:t>
      </w:r>
    </w:p>
    <w:p w14:paraId="34D4E047" w14:textId="77777777" w:rsidR="00612379" w:rsidRPr="00F421A3" w:rsidRDefault="00612379" w:rsidP="00612379">
      <w:pPr>
        <w:autoSpaceDE w:val="0"/>
        <w:spacing w:line="360" w:lineRule="auto"/>
        <w:rPr>
          <w:rFonts w:ascii="Arial" w:hAnsi="Arial" w:cs="Arial"/>
          <w:b/>
        </w:rPr>
      </w:pPr>
    </w:p>
    <w:p w14:paraId="65ACCCFF" w14:textId="77777777" w:rsidR="00612379" w:rsidRPr="00F421A3" w:rsidRDefault="00612379" w:rsidP="00612379">
      <w:pPr>
        <w:autoSpaceDE w:val="0"/>
        <w:spacing w:line="360" w:lineRule="auto"/>
        <w:rPr>
          <w:rFonts w:ascii="Arial" w:hAnsi="Arial" w:cs="Arial"/>
          <w:i/>
        </w:rPr>
      </w:pPr>
      <w:r w:rsidRPr="00F421A3">
        <w:rPr>
          <w:rFonts w:ascii="Arial" w:hAnsi="Arial" w:cs="Arial"/>
          <w:i/>
        </w:rPr>
        <w:t>Use and/or distribution of inappropriate images</w:t>
      </w:r>
    </w:p>
    <w:p w14:paraId="31413E3C" w14:textId="77777777" w:rsidR="00612379" w:rsidRPr="00F421A3" w:rsidRDefault="00612379">
      <w:pPr>
        <w:pStyle w:val="ListParagraph"/>
        <w:numPr>
          <w:ilvl w:val="0"/>
          <w:numId w:val="71"/>
        </w:numPr>
        <w:autoSpaceDE w:val="0"/>
        <w:spacing w:after="0" w:line="360" w:lineRule="auto"/>
        <w:textAlignment w:val="auto"/>
        <w:rPr>
          <w:rFonts w:ascii="Arial" w:hAnsi="Arial" w:cs="Arial"/>
        </w:rPr>
      </w:pPr>
      <w:r w:rsidRPr="00F421A3">
        <w:rPr>
          <w:rFonts w:ascii="Arial" w:hAnsi="Arial" w:cs="Arial"/>
        </w:rPr>
        <w:t xml:space="preserve">Staff are aware that it is an offence to distribute indecent images. In the event of a concern that a colleague or other person is behaving inappropriately, the Safeguarding Children and Child Protection policy, in relation to allegations against staff and/or responding to suspicions of abuse, is followed </w:t>
      </w:r>
    </w:p>
    <w:p w14:paraId="2EFD5758" w14:textId="77777777" w:rsidR="00612379" w:rsidRPr="00F421A3" w:rsidRDefault="00612379">
      <w:pPr>
        <w:pStyle w:val="ListParagraph"/>
        <w:numPr>
          <w:ilvl w:val="0"/>
          <w:numId w:val="71"/>
        </w:numPr>
        <w:autoSpaceDE w:val="0"/>
        <w:spacing w:after="0" w:line="360" w:lineRule="auto"/>
        <w:textAlignment w:val="auto"/>
        <w:rPr>
          <w:rFonts w:ascii="Arial" w:hAnsi="Arial" w:cs="Arial"/>
        </w:rPr>
      </w:pPr>
      <w:r w:rsidRPr="00F421A3">
        <w:rPr>
          <w:rFonts w:ascii="Arial" w:hAnsi="Arial" w:cs="Arial"/>
        </w:rPr>
        <w:t>Staff are aware that grooming children and young people on line is an offence in its own right and concerns about a colleague’s or others’ behaviour are reported (as above).</w:t>
      </w:r>
    </w:p>
    <w:p w14:paraId="480C92C0" w14:textId="77777777" w:rsidR="00612379" w:rsidRPr="00F421A3" w:rsidRDefault="00612379" w:rsidP="00612379">
      <w:pPr>
        <w:spacing w:line="360" w:lineRule="auto"/>
        <w:rPr>
          <w:rFonts w:ascii="Arial" w:hAnsi="Arial" w:cs="Arial"/>
          <w:b/>
        </w:rPr>
      </w:pPr>
    </w:p>
    <w:p w14:paraId="2566AA0A" w14:textId="77777777" w:rsidR="00612379" w:rsidRPr="00F421A3" w:rsidRDefault="00612379" w:rsidP="00612379">
      <w:pPr>
        <w:spacing w:line="360" w:lineRule="auto"/>
        <w:rPr>
          <w:rFonts w:ascii="Arial" w:hAnsi="Arial" w:cs="Arial"/>
          <w:b/>
        </w:rPr>
      </w:pPr>
      <w:r w:rsidRPr="00F421A3">
        <w:rPr>
          <w:rFonts w:ascii="Arial" w:hAnsi="Arial" w:cs="Arial"/>
          <w:b/>
        </w:rPr>
        <w:t>Further guidance</w:t>
      </w:r>
    </w:p>
    <w:p w14:paraId="6E9616C0" w14:textId="77777777" w:rsidR="00612379" w:rsidRPr="00F421A3" w:rsidRDefault="00612379">
      <w:pPr>
        <w:numPr>
          <w:ilvl w:val="0"/>
          <w:numId w:val="72"/>
        </w:numPr>
        <w:autoSpaceDE w:val="0"/>
        <w:spacing w:after="0" w:line="360" w:lineRule="auto"/>
        <w:textAlignment w:val="auto"/>
        <w:rPr>
          <w:rFonts w:ascii="Arial" w:hAnsi="Arial" w:cs="Arial"/>
        </w:rPr>
      </w:pPr>
      <w:r w:rsidRPr="00F421A3">
        <w:rPr>
          <w:rFonts w:ascii="Arial" w:hAnsi="Arial" w:cs="Arial"/>
        </w:rPr>
        <w:t xml:space="preserve">NSPCC and CEOP </w:t>
      </w:r>
      <w:r w:rsidRPr="00F421A3">
        <w:rPr>
          <w:rFonts w:ascii="Arial" w:hAnsi="Arial" w:cs="Arial"/>
          <w:i/>
        </w:rPr>
        <w:t>Keeping Children Safe Online</w:t>
      </w:r>
      <w:r w:rsidRPr="00F421A3">
        <w:rPr>
          <w:rFonts w:ascii="Arial" w:hAnsi="Arial" w:cs="Arial"/>
        </w:rPr>
        <w:t xml:space="preserve"> training: </w:t>
      </w:r>
      <w:hyperlink r:id="rId15" w:history="1">
        <w:r w:rsidRPr="00F421A3">
          <w:rPr>
            <w:rStyle w:val="Hyperlink"/>
            <w:rFonts w:cs="Arial"/>
            <w:color w:val="auto"/>
          </w:rPr>
          <w:t>www.nspcc.org.uk/what-you-can-do/get-expert-training/keeping-children-safe-online-course/</w:t>
        </w:r>
      </w:hyperlink>
    </w:p>
    <w:p w14:paraId="0EF3AAC8" w14:textId="77777777" w:rsidR="00612379" w:rsidRPr="00F421A3" w:rsidRDefault="00612379">
      <w:pPr>
        <w:numPr>
          <w:ilvl w:val="0"/>
          <w:numId w:val="72"/>
        </w:numPr>
        <w:autoSpaceDE w:val="0"/>
        <w:spacing w:after="0" w:line="360" w:lineRule="auto"/>
        <w:textAlignment w:val="auto"/>
        <w:rPr>
          <w:rFonts w:ascii="Arial" w:hAnsi="Arial" w:cs="Arial"/>
        </w:rPr>
      </w:pPr>
      <w:r w:rsidRPr="00F421A3">
        <w:rPr>
          <w:rFonts w:ascii="Arial" w:hAnsi="Arial" w:cs="Arial"/>
        </w:rPr>
        <w:t xml:space="preserve">Safeguarding Children and Protecting Professionals in Early Years Settings Online Safety Considerations for Managers: </w:t>
      </w:r>
      <w:hyperlink r:id="rId16" w:history="1">
        <w:r w:rsidRPr="00F421A3">
          <w:rPr>
            <w:rStyle w:val="Hyperlink"/>
            <w:rFonts w:cs="Arial"/>
            <w:color w:val="auto"/>
          </w:rPr>
          <w:t>https://assets.publishing.service.gov.uk/government/uploads/system/uploads/attachment_data/file/776470/UKCIS_Early_Years_Online_Safety_Considerations_for_Managers.pdf</w:t>
        </w:r>
      </w:hyperlink>
    </w:p>
    <w:p w14:paraId="34EB64D8" w14:textId="77777777" w:rsidR="00612379" w:rsidRPr="00F421A3" w:rsidRDefault="00612379">
      <w:pPr>
        <w:numPr>
          <w:ilvl w:val="0"/>
          <w:numId w:val="72"/>
        </w:numPr>
        <w:autoSpaceDE w:val="0"/>
        <w:spacing w:after="0" w:line="360" w:lineRule="auto"/>
        <w:textAlignment w:val="auto"/>
        <w:rPr>
          <w:rFonts w:ascii="Arial" w:hAnsi="Arial" w:cs="Arial"/>
        </w:rPr>
      </w:pPr>
      <w:r w:rsidRPr="00F421A3">
        <w:rPr>
          <w:rFonts w:ascii="Arial" w:hAnsi="Arial" w:cs="Arial"/>
        </w:rPr>
        <w:t xml:space="preserve">Safeguarding Children and Protecting Professionals in Early Years Settings Online Safety Guidance for Practitioners: </w:t>
      </w:r>
      <w:hyperlink r:id="rId17" w:history="1">
        <w:r w:rsidRPr="00F421A3">
          <w:rPr>
            <w:rStyle w:val="Hyperlink"/>
            <w:rFonts w:cs="Arial"/>
            <w:color w:val="auto"/>
          </w:rPr>
          <w:t>https://assets.publishing.service.gov.uk/government/uploads/system/uploads/attachment_data/file/776473/UKCIS_Early_Years_Online_Safety_Guidance_for_Practitioners__1_.pdf</w:t>
        </w:r>
      </w:hyperlink>
    </w:p>
    <w:p w14:paraId="4588700F" w14:textId="77777777" w:rsidR="00612379" w:rsidRPr="00F421A3" w:rsidRDefault="00612379">
      <w:pPr>
        <w:numPr>
          <w:ilvl w:val="0"/>
          <w:numId w:val="72"/>
        </w:numPr>
        <w:autoSpaceDE w:val="0"/>
        <w:spacing w:after="0" w:line="360" w:lineRule="auto"/>
        <w:textAlignment w:val="auto"/>
        <w:rPr>
          <w:rFonts w:ascii="Arial" w:hAnsi="Arial" w:cs="Arial"/>
        </w:rPr>
      </w:pPr>
      <w:r w:rsidRPr="00F421A3">
        <w:rPr>
          <w:rFonts w:ascii="Arial" w:hAnsi="Arial" w:cs="Arial"/>
          <w:bCs/>
        </w:rPr>
        <w:t xml:space="preserve">Early Years practitioners: using cyber security to protect your settings: </w:t>
      </w:r>
      <w:hyperlink r:id="rId18" w:history="1">
        <w:r w:rsidRPr="00F421A3">
          <w:rPr>
            <w:rStyle w:val="Hyperlink"/>
            <w:rFonts w:cs="Arial"/>
            <w:color w:val="auto"/>
          </w:rPr>
          <w:t>https://www.ncsc.gov.uk/guidance/early-years-practitioners-using-cyber-security-to-protect-your-settings</w:t>
        </w:r>
      </w:hyperlink>
      <w:r w:rsidRPr="00F421A3">
        <w:rPr>
          <w:rFonts w:ascii="Arial" w:hAnsi="Arial" w:cs="Arial"/>
        </w:rPr>
        <w:t xml:space="preserve"> </w:t>
      </w:r>
    </w:p>
    <w:p w14:paraId="79417FDF" w14:textId="60D3836C" w:rsidR="00612379" w:rsidRPr="00F421A3" w:rsidRDefault="00612379" w:rsidP="00612379">
      <w:pPr>
        <w:tabs>
          <w:tab w:val="left" w:pos="3735"/>
        </w:tabs>
      </w:pPr>
    </w:p>
    <w:p w14:paraId="2D65B85A" w14:textId="325E20AC" w:rsidR="00612379" w:rsidRPr="00F421A3" w:rsidRDefault="00612379" w:rsidP="00612379">
      <w:pPr>
        <w:tabs>
          <w:tab w:val="left" w:pos="3735"/>
        </w:tabs>
      </w:pPr>
    </w:p>
    <w:p w14:paraId="4B2436C4" w14:textId="1D276A0C" w:rsidR="00612379" w:rsidRDefault="00612379" w:rsidP="00612379">
      <w:pPr>
        <w:tabs>
          <w:tab w:val="left" w:pos="3735"/>
        </w:tabs>
      </w:pPr>
    </w:p>
    <w:p w14:paraId="07068F23" w14:textId="21ADD7EE" w:rsidR="00612379" w:rsidRPr="00F421A3" w:rsidRDefault="00612379" w:rsidP="00612379">
      <w:pPr>
        <w:tabs>
          <w:tab w:val="left" w:pos="3735"/>
        </w:tabs>
      </w:pPr>
    </w:p>
    <w:p w14:paraId="7ADBFA0C" w14:textId="6CF49D29" w:rsidR="00612379" w:rsidRDefault="0078520D" w:rsidP="00612379">
      <w:pPr>
        <w:pStyle w:val="Heading1"/>
      </w:pPr>
      <w:bookmarkStart w:id="23" w:name="_Toc114812047"/>
      <w:r>
        <w:rPr>
          <w:noProof/>
        </w:rPr>
        <mc:AlternateContent>
          <mc:Choice Requires="wps">
            <w:drawing>
              <wp:anchor distT="45720" distB="45720" distL="114300" distR="114300" simplePos="0" relativeHeight="251684864" behindDoc="0" locked="0" layoutInCell="1" allowOverlap="1" wp14:anchorId="7341A634" wp14:editId="30320016">
                <wp:simplePos x="0" y="0"/>
                <wp:positionH relativeFrom="column">
                  <wp:posOffset>38100</wp:posOffset>
                </wp:positionH>
                <wp:positionV relativeFrom="paragraph">
                  <wp:posOffset>31750</wp:posOffset>
                </wp:positionV>
                <wp:extent cx="1171575" cy="112395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23950"/>
                        </a:xfrm>
                        <a:prstGeom prst="rect">
                          <a:avLst/>
                        </a:prstGeom>
                        <a:solidFill>
                          <a:srgbClr val="FFFFFF"/>
                        </a:solidFill>
                        <a:ln w="9525">
                          <a:solidFill>
                            <a:srgbClr val="000000"/>
                          </a:solidFill>
                          <a:miter lim="800000"/>
                          <a:headEnd/>
                          <a:tailEnd/>
                        </a:ln>
                      </wps:spPr>
                      <wps:txbx>
                        <w:txbxContent>
                          <w:p w14:paraId="1516AC74" w14:textId="1EF9B2B7" w:rsidR="0078520D" w:rsidRDefault="0078520D">
                            <w:r>
                              <w:rPr>
                                <w:noProof/>
                              </w:rPr>
                              <w:drawing>
                                <wp:inline distT="0" distB="0" distL="0" distR="0" wp14:anchorId="4AFB00C7" wp14:editId="3CF56A73">
                                  <wp:extent cx="1036955" cy="10318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955" cy="1031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1A634" id="_x0000_s1038" type="#_x0000_t202" style="position:absolute;margin-left:3pt;margin-top:2.5pt;width:92.25pt;height:88.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">
                <v:textbox>
                  <w:txbxContent>
                    <w:p w14:paraId="1516AC74" w14:textId="1EF9B2B7" w:rsidR="0078520D" w:rsidRDefault="0078520D">
                      <w:r>
                        <w:rPr>
                          <w:noProof/>
                        </w:rPr>
                        <w:drawing>
                          <wp:inline distT="0" distB="0" distL="0" distR="0" wp14:anchorId="4AFB00C7" wp14:editId="3CF56A73">
                            <wp:extent cx="1036955" cy="10318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955" cy="1031875"/>
                                    </a:xfrm>
                                    <a:prstGeom prst="rect">
                                      <a:avLst/>
                                    </a:prstGeom>
                                    <a:noFill/>
                                    <a:ln>
                                      <a:noFill/>
                                    </a:ln>
                                  </pic:spPr>
                                </pic:pic>
                              </a:graphicData>
                            </a:graphic>
                          </wp:inline>
                        </w:drawing>
                      </w:r>
                    </w:p>
                  </w:txbxContent>
                </v:textbox>
                <w10:wrap type="square"/>
              </v:shape>
            </w:pict>
          </mc:Fallback>
        </mc:AlternateContent>
      </w:r>
      <w:r w:rsidR="00612379" w:rsidRPr="00F421A3">
        <w:t>E</w:t>
      </w:r>
      <w:r>
        <w:t>MPLOYMENT</w:t>
      </w:r>
      <w:bookmarkEnd w:id="23"/>
    </w:p>
    <w:p w14:paraId="7F3E1DE9" w14:textId="77777777" w:rsidR="0078520D" w:rsidRPr="0078520D" w:rsidRDefault="0078520D" w:rsidP="0078520D">
      <w:pPr>
        <w:rPr>
          <w:lang w:eastAsia="en-GB"/>
        </w:rPr>
      </w:pPr>
    </w:p>
    <w:p w14:paraId="6414920C" w14:textId="77777777" w:rsidR="00612379" w:rsidRPr="00F421A3" w:rsidRDefault="00612379" w:rsidP="00612379">
      <w:pPr>
        <w:spacing w:line="360" w:lineRule="auto"/>
        <w:rPr>
          <w:rFonts w:ascii="Arial" w:hAnsi="Arial" w:cs="Arial"/>
          <w:b/>
        </w:rPr>
      </w:pPr>
      <w:r w:rsidRPr="00F421A3">
        <w:rPr>
          <w:rFonts w:ascii="Arial" w:hAnsi="Arial" w:cs="Arial"/>
          <w:b/>
        </w:rPr>
        <w:t>Policy statement</w:t>
      </w:r>
    </w:p>
    <w:p w14:paraId="0433C196" w14:textId="77777777" w:rsidR="00612379" w:rsidRPr="00F421A3" w:rsidRDefault="00612379" w:rsidP="00612379">
      <w:pPr>
        <w:spacing w:line="360" w:lineRule="auto"/>
        <w:rPr>
          <w:rFonts w:ascii="Arial" w:hAnsi="Arial" w:cs="Arial"/>
        </w:rPr>
      </w:pPr>
      <w:r w:rsidRPr="00F421A3">
        <w:rPr>
          <w:rFonts w:ascii="Arial" w:hAnsi="Arial" w:cs="Arial"/>
        </w:rPr>
        <w:t>We meet the Safeguarding and Welfare Requirements of the Early Years Foundation Stage, ensuring that our staff and volunteers are appropriately qualified, and we carry out checks for criminal and other records through the Disclosure and Barring Service (DBS) in accordance with statutory requirements.</w:t>
      </w:r>
    </w:p>
    <w:p w14:paraId="50964832" w14:textId="77777777" w:rsidR="00612379" w:rsidRPr="00F421A3" w:rsidRDefault="00612379" w:rsidP="00612379">
      <w:pPr>
        <w:spacing w:line="360" w:lineRule="auto"/>
        <w:rPr>
          <w:rFonts w:ascii="Arial" w:hAnsi="Arial" w:cs="Arial"/>
          <w:b/>
        </w:rPr>
      </w:pPr>
      <w:r w:rsidRPr="00F421A3">
        <w:rPr>
          <w:rFonts w:ascii="Arial" w:hAnsi="Arial" w:cs="Arial"/>
          <w:b/>
        </w:rPr>
        <w:t>Procedures</w:t>
      </w:r>
    </w:p>
    <w:p w14:paraId="305C828D" w14:textId="77777777" w:rsidR="00612379" w:rsidRPr="00F421A3" w:rsidRDefault="00612379" w:rsidP="00612379">
      <w:pPr>
        <w:spacing w:line="360" w:lineRule="auto"/>
        <w:rPr>
          <w:rFonts w:ascii="Arial" w:hAnsi="Arial" w:cs="Arial"/>
          <w:i/>
        </w:rPr>
      </w:pPr>
      <w:r w:rsidRPr="00F421A3">
        <w:rPr>
          <w:rFonts w:ascii="Arial" w:hAnsi="Arial" w:cs="Arial"/>
          <w:i/>
        </w:rPr>
        <w:t>Vetting and staff selection</w:t>
      </w:r>
    </w:p>
    <w:p w14:paraId="680933A3" w14:textId="03A88362" w:rsidR="00612379" w:rsidRPr="00F421A3" w:rsidRDefault="00612379">
      <w:pPr>
        <w:numPr>
          <w:ilvl w:val="0"/>
          <w:numId w:val="73"/>
        </w:numPr>
        <w:spacing w:after="0" w:line="360" w:lineRule="auto"/>
        <w:textAlignment w:val="auto"/>
        <w:rPr>
          <w:rFonts w:ascii="Arial" w:hAnsi="Arial" w:cs="Arial"/>
        </w:rPr>
      </w:pPr>
      <w:r w:rsidRPr="00F421A3">
        <w:rPr>
          <w:rFonts w:ascii="Arial" w:hAnsi="Arial" w:cs="Arial"/>
        </w:rPr>
        <w:t xml:space="preserve">We work towards offering equality of opportunity by using non-discriminatory procedures for staff recruitment and selection. We follow our legal responsibilities under the Equality Act 2010 including the fair and equal treatment of </w:t>
      </w:r>
      <w:r w:rsidR="0078520D">
        <w:rPr>
          <w:rFonts w:ascii="Arial" w:hAnsi="Arial" w:cs="Arial"/>
        </w:rPr>
        <w:t>staff members</w:t>
      </w:r>
      <w:r w:rsidRPr="00854E5B">
        <w:rPr>
          <w:rFonts w:ascii="Arial" w:hAnsi="Arial" w:cs="Arial"/>
          <w:color w:val="FF0000"/>
        </w:rPr>
        <w:t xml:space="preserve"> </w:t>
      </w:r>
      <w:r w:rsidRPr="00F421A3">
        <w:rPr>
          <w:rFonts w:ascii="Arial" w:hAnsi="Arial" w:cs="Arial"/>
        </w:rPr>
        <w:t>regardless of age, disability, gender reassignment, marriage and civil partnership, pregnancy and maternity, race, religion or belief, sex and sexual orientation.</w:t>
      </w:r>
    </w:p>
    <w:p w14:paraId="440EDAF1" w14:textId="77777777" w:rsidR="00612379" w:rsidRPr="00F421A3" w:rsidRDefault="00612379">
      <w:pPr>
        <w:numPr>
          <w:ilvl w:val="0"/>
          <w:numId w:val="73"/>
        </w:numPr>
        <w:spacing w:after="0" w:line="360" w:lineRule="auto"/>
        <w:textAlignment w:val="auto"/>
        <w:rPr>
          <w:rFonts w:ascii="Arial" w:hAnsi="Arial" w:cs="Arial"/>
        </w:rPr>
      </w:pPr>
      <w:r w:rsidRPr="00F421A3">
        <w:rPr>
          <w:rFonts w:ascii="Arial" w:hAnsi="Arial" w:cs="Arial"/>
        </w:rPr>
        <w:t>All our staff have job descriptions, which set out their roles and responsibilities.</w:t>
      </w:r>
    </w:p>
    <w:p w14:paraId="08F22A84" w14:textId="77777777" w:rsidR="00612379" w:rsidRPr="00F421A3" w:rsidRDefault="00612379">
      <w:pPr>
        <w:numPr>
          <w:ilvl w:val="0"/>
          <w:numId w:val="73"/>
        </w:numPr>
        <w:spacing w:after="0" w:line="360" w:lineRule="auto"/>
        <w:textAlignment w:val="auto"/>
        <w:rPr>
          <w:rFonts w:ascii="Arial" w:hAnsi="Arial" w:cs="Arial"/>
        </w:rPr>
      </w:pPr>
      <w:r w:rsidRPr="00F421A3">
        <w:rPr>
          <w:rFonts w:ascii="Arial" w:hAnsi="Arial" w:cs="Arial"/>
        </w:rPr>
        <w:t>We welcome applications from all sections of the community. Applicants will be considered on the basis of their suitability for the post, regardless of disability, gender reassignment, pregnancy and maternity, race, religion or belief, sexual orientation, sex, age, marriage or civil partnership. Applicants will not be placed at a disadvantage by our imposing conditions or requirements that are not justifiable.</w:t>
      </w:r>
    </w:p>
    <w:p w14:paraId="4D55D10F" w14:textId="77777777" w:rsidR="00612379" w:rsidRPr="00F421A3" w:rsidRDefault="00612379">
      <w:pPr>
        <w:numPr>
          <w:ilvl w:val="0"/>
          <w:numId w:val="73"/>
        </w:numPr>
        <w:spacing w:after="0" w:line="360" w:lineRule="auto"/>
        <w:textAlignment w:val="auto"/>
        <w:rPr>
          <w:rFonts w:ascii="Arial" w:hAnsi="Arial" w:cs="Arial"/>
        </w:rPr>
      </w:pPr>
      <w:r w:rsidRPr="00F421A3">
        <w:rPr>
          <w:rFonts w:ascii="Arial" w:hAnsi="Arial" w:cs="Arial"/>
        </w:rPr>
        <w:t>We follow the requirements of the Early Years Foundation Stage and Ofsted guidance on checking the suitability of all staff and volunteers who will have unsupervised access to children. This includes obtaining references and ensuring they have a satisfactory enhanced criminal records check with barred list(s) check through the DBS. This is in accordance with requirements under the Safeguarding Vulnerable Groups Act (2006) and the Protection of Freedoms Act (2012) for the vetting and barring scheme.</w:t>
      </w:r>
    </w:p>
    <w:p w14:paraId="704214BF" w14:textId="48423962" w:rsidR="00612379" w:rsidRPr="00F421A3" w:rsidRDefault="00612379">
      <w:pPr>
        <w:numPr>
          <w:ilvl w:val="0"/>
          <w:numId w:val="73"/>
        </w:numPr>
        <w:spacing w:after="0" w:line="360" w:lineRule="auto"/>
        <w:textAlignment w:val="auto"/>
        <w:rPr>
          <w:rFonts w:ascii="Arial" w:hAnsi="Arial" w:cs="Arial"/>
        </w:rPr>
      </w:pPr>
      <w:r w:rsidRPr="00F421A3">
        <w:rPr>
          <w:rFonts w:ascii="Arial" w:hAnsi="Arial" w:cs="Arial"/>
        </w:rPr>
        <w:t xml:space="preserve">During our recruitment process we explore </w:t>
      </w:r>
      <w:r w:rsidR="00F1243F">
        <w:rPr>
          <w:rFonts w:ascii="Arial" w:hAnsi="Arial" w:cs="Arial"/>
        </w:rPr>
        <w:t xml:space="preserve">a </w:t>
      </w:r>
      <w:r w:rsidRPr="00F421A3">
        <w:rPr>
          <w:rFonts w:ascii="Arial" w:hAnsi="Arial" w:cs="Arial"/>
        </w:rPr>
        <w:t>candidate</w:t>
      </w:r>
      <w:r w:rsidR="00F1243F">
        <w:rPr>
          <w:rFonts w:ascii="Arial" w:hAnsi="Arial" w:cs="Arial"/>
        </w:rPr>
        <w:t>’s</w:t>
      </w:r>
      <w:r w:rsidRPr="00F421A3">
        <w:rPr>
          <w:rFonts w:ascii="Arial" w:hAnsi="Arial" w:cs="Arial"/>
        </w:rPr>
        <w:t xml:space="preserve"> use of spoken and written English</w:t>
      </w:r>
      <w:r w:rsidR="00F1243F">
        <w:rPr>
          <w:rFonts w:ascii="Arial" w:hAnsi="Arial" w:cs="Arial"/>
        </w:rPr>
        <w:t>,</w:t>
      </w:r>
      <w:r w:rsidRPr="00F421A3">
        <w:rPr>
          <w:rFonts w:ascii="Arial" w:hAnsi="Arial" w:cs="Arial"/>
        </w:rPr>
        <w:t xml:space="preserve"> allowing us to me</w:t>
      </w:r>
      <w:r w:rsidR="00F1243F">
        <w:rPr>
          <w:rFonts w:ascii="Arial" w:hAnsi="Arial" w:cs="Arial"/>
        </w:rPr>
        <w:t>e</w:t>
      </w:r>
      <w:r w:rsidRPr="00F421A3">
        <w:rPr>
          <w:rFonts w:ascii="Arial" w:hAnsi="Arial" w:cs="Arial"/>
        </w:rPr>
        <w:t xml:space="preserve">t the standards of the EYFS. </w:t>
      </w:r>
    </w:p>
    <w:p w14:paraId="3222DD99" w14:textId="1FB31B12" w:rsidR="00612379" w:rsidRPr="00F421A3" w:rsidRDefault="00612379">
      <w:pPr>
        <w:numPr>
          <w:ilvl w:val="0"/>
          <w:numId w:val="73"/>
        </w:numPr>
        <w:spacing w:after="0" w:line="360" w:lineRule="auto"/>
        <w:textAlignment w:val="auto"/>
        <w:rPr>
          <w:rFonts w:ascii="Arial" w:hAnsi="Arial" w:cs="Arial"/>
        </w:rPr>
      </w:pPr>
      <w:r w:rsidRPr="00F421A3">
        <w:rPr>
          <w:rFonts w:ascii="Arial" w:hAnsi="Arial" w:cs="Arial"/>
        </w:rPr>
        <w:t>Where an individual is subscribed to the DBS Update Service</w:t>
      </w:r>
      <w:r w:rsidR="00F1243F">
        <w:rPr>
          <w:rFonts w:ascii="Arial" w:hAnsi="Arial" w:cs="Arial"/>
        </w:rPr>
        <w:t>,</w:t>
      </w:r>
      <w:r w:rsidR="00791E94">
        <w:rPr>
          <w:rFonts w:ascii="Arial" w:hAnsi="Arial" w:cs="Arial"/>
        </w:rPr>
        <w:t xml:space="preserve"> </w:t>
      </w:r>
      <w:r w:rsidRPr="00F421A3">
        <w:rPr>
          <w:rFonts w:ascii="Arial" w:hAnsi="Arial" w:cs="Arial"/>
        </w:rPr>
        <w:t>we carry out a status check of their DBS certificate, after checking their identity and viewing their original enhanced DBS certificate to ensure that it does not reveal any information that would affect their suitability for the post.</w:t>
      </w:r>
    </w:p>
    <w:p w14:paraId="7E9BF3F2" w14:textId="77777777" w:rsidR="00612379" w:rsidRPr="00F421A3" w:rsidRDefault="00612379">
      <w:pPr>
        <w:numPr>
          <w:ilvl w:val="0"/>
          <w:numId w:val="73"/>
        </w:numPr>
        <w:spacing w:after="0" w:line="360" w:lineRule="auto"/>
        <w:textAlignment w:val="auto"/>
        <w:rPr>
          <w:rFonts w:ascii="Arial" w:hAnsi="Arial" w:cs="Arial"/>
        </w:rPr>
      </w:pPr>
      <w:r w:rsidRPr="00F421A3">
        <w:rPr>
          <w:rFonts w:ascii="Arial" w:hAnsi="Arial" w:cs="Arial"/>
        </w:rPr>
        <w:t xml:space="preserve">We keep all records relating to the employment of our staff and volunteers; in particular those demonstrating that suitability checks have been done, including the date of issue, name, type of DBS check and unique reference number from the DBS certificate, along with details of our suitability decision. </w:t>
      </w:r>
    </w:p>
    <w:p w14:paraId="3FEA820D" w14:textId="77777777" w:rsidR="00612379" w:rsidRPr="00F421A3" w:rsidRDefault="00612379">
      <w:pPr>
        <w:numPr>
          <w:ilvl w:val="0"/>
          <w:numId w:val="74"/>
        </w:numPr>
        <w:spacing w:after="0" w:line="360" w:lineRule="auto"/>
        <w:textAlignment w:val="auto"/>
        <w:rPr>
          <w:rFonts w:ascii="Arial" w:hAnsi="Arial" w:cs="Arial"/>
        </w:rPr>
      </w:pPr>
      <w:r w:rsidRPr="00F421A3">
        <w:rPr>
          <w:rFonts w:ascii="Arial" w:hAnsi="Arial" w:cs="Arial"/>
        </w:rPr>
        <w:t xml:space="preserve">We require that all our staff and volunteers keep their DBS check up-to-date by subscribing to the DBS Update Service throughout the duration of their employment with us.  </w:t>
      </w:r>
    </w:p>
    <w:p w14:paraId="228BFF5F" w14:textId="77777777" w:rsidR="00612379" w:rsidRPr="00F421A3" w:rsidRDefault="00612379">
      <w:pPr>
        <w:pStyle w:val="ListParagraph"/>
        <w:numPr>
          <w:ilvl w:val="0"/>
          <w:numId w:val="74"/>
        </w:numPr>
        <w:spacing w:after="160" w:line="360" w:lineRule="auto"/>
        <w:textAlignment w:val="auto"/>
        <w:rPr>
          <w:rFonts w:ascii="Arial" w:eastAsiaTheme="minorHAnsi" w:hAnsi="Arial" w:cs="Arial"/>
          <w:i/>
          <w:iCs/>
        </w:rPr>
      </w:pPr>
      <w:r w:rsidRPr="00F421A3">
        <w:rPr>
          <w:rFonts w:ascii="Arial" w:hAnsi="Arial" w:cs="Arial"/>
          <w:shd w:val="clear" w:color="auto" w:fill="FFFFFF"/>
        </w:rPr>
        <w:lastRenderedPageBreak/>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F421A3">
        <w:rPr>
          <w:rFonts w:ascii="Arial" w:hAnsi="Arial" w:cs="Arial"/>
        </w:rPr>
        <w:t>Guidance about whether a conviction or caution should be disclosed can be found on the Ministry of Justice Website and on the websites of charities NACRO and UNLOCK.</w:t>
      </w:r>
    </w:p>
    <w:p w14:paraId="6FD0A066" w14:textId="179A131A" w:rsidR="00612379" w:rsidRPr="00791E94" w:rsidRDefault="00612379">
      <w:pPr>
        <w:pStyle w:val="ListParagraph"/>
        <w:numPr>
          <w:ilvl w:val="0"/>
          <w:numId w:val="74"/>
        </w:numPr>
        <w:suppressAutoHyphens w:val="0"/>
        <w:autoSpaceDN/>
        <w:spacing w:after="160" w:line="360" w:lineRule="auto"/>
        <w:textAlignment w:val="auto"/>
        <w:rPr>
          <w:rStyle w:val="Hyperlink"/>
          <w:rFonts w:eastAsiaTheme="minorHAnsi"/>
          <w:color w:val="auto"/>
        </w:rPr>
      </w:pPr>
      <w:r w:rsidRPr="00791E94">
        <w:rPr>
          <w:rFonts w:ascii="Arial" w:hAnsi="Arial" w:cs="Arial"/>
        </w:rPr>
        <w:t>Our staff are expected to disclose any convictions, cautions, court orders, reprimands and warnings that are not eligible for ‘filtering’ by the disclosure and baring service (DBS), which may affect their suitability to work with children – whether received before, or at any time during, their employment with us. For more information</w:t>
      </w:r>
      <w:r w:rsidR="00791E94" w:rsidRPr="00791E94">
        <w:rPr>
          <w:rFonts w:ascii="Arial" w:hAnsi="Arial" w:cs="Arial"/>
        </w:rPr>
        <w:t>,</w:t>
      </w:r>
      <w:r w:rsidRPr="00791E94">
        <w:rPr>
          <w:rFonts w:ascii="Arial" w:hAnsi="Arial" w:cs="Arial"/>
        </w:rPr>
        <w:t xml:space="preserve"> please follow this link </w:t>
      </w:r>
      <w:hyperlink r:id="rId19" w:history="1">
        <w:r w:rsidRPr="00791E94">
          <w:rPr>
            <w:rStyle w:val="Hyperlink"/>
            <w:color w:val="auto"/>
          </w:rPr>
          <w:t>https://www.gov.uk/government/publications/dbs-filtering-guidance/dbs-filtering-guide</w:t>
        </w:r>
      </w:hyperlink>
    </w:p>
    <w:p w14:paraId="31A64E6F" w14:textId="77777777" w:rsidR="00612379" w:rsidRPr="00F421A3" w:rsidRDefault="00612379">
      <w:pPr>
        <w:pStyle w:val="ListParagraph"/>
        <w:numPr>
          <w:ilvl w:val="0"/>
          <w:numId w:val="74"/>
        </w:numPr>
        <w:spacing w:after="160" w:line="360" w:lineRule="auto"/>
        <w:textAlignment w:val="auto"/>
      </w:pPr>
      <w:r w:rsidRPr="00F421A3">
        <w:rPr>
          <w:rFonts w:ascii="Arial" w:hAnsi="Arial" w:cs="Arial"/>
        </w:rPr>
        <w:t>We obtain consent from our staff and volunteers to carry out on-going status checks of the Update Service to establish that their DBS certificate is up-to-date for the duration of their employment with us.</w:t>
      </w:r>
    </w:p>
    <w:p w14:paraId="541BC905" w14:textId="77777777" w:rsidR="00612379" w:rsidRPr="00F421A3" w:rsidRDefault="00612379">
      <w:pPr>
        <w:numPr>
          <w:ilvl w:val="0"/>
          <w:numId w:val="75"/>
        </w:numPr>
        <w:spacing w:after="0" w:line="360" w:lineRule="auto"/>
        <w:textAlignment w:val="auto"/>
        <w:rPr>
          <w:rFonts w:ascii="Arial" w:hAnsi="Arial" w:cs="Arial"/>
        </w:rPr>
      </w:pPr>
      <w:r w:rsidRPr="00F421A3">
        <w:rPr>
          <w:rFonts w:ascii="Arial" w:hAnsi="Arial" w:cs="Arial"/>
          <w:shd w:val="clear" w:color="auto" w:fill="FFFFFF"/>
        </w:rPr>
        <w:t>In regards to what is disclosed on an Enhanced DBS certificate, the following</w:t>
      </w:r>
      <w:r w:rsidRPr="00F421A3">
        <w:rPr>
          <w:rFonts w:ascii="Arial" w:hAnsi="Arial" w:cs="Arial"/>
        </w:rPr>
        <w:t xml:space="preserve"> rules were updated on 28th November 2020. Warnings, reprimands and youth cautions will no longer be automatically disclosed on a DBS certificate and 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48FBB6B5" w14:textId="550D4505" w:rsidR="00612379" w:rsidRDefault="00612379">
      <w:pPr>
        <w:numPr>
          <w:ilvl w:val="0"/>
          <w:numId w:val="76"/>
        </w:numPr>
        <w:spacing w:after="0" w:line="360" w:lineRule="auto"/>
        <w:textAlignment w:val="auto"/>
        <w:rPr>
          <w:rFonts w:ascii="Arial" w:hAnsi="Arial" w:cs="Arial"/>
        </w:rPr>
      </w:pPr>
      <w:r w:rsidRPr="00F421A3">
        <w:rPr>
          <w:rFonts w:ascii="Arial" w:hAnsi="Arial" w:cs="Arial"/>
        </w:rPr>
        <w:t>Where we become aware of any relevant information which may lead to the disqualification of an employee, we will take appropriate action to ensure the safety of children. In the event of disqualification, that person’s employment with us will be terminated.</w:t>
      </w:r>
    </w:p>
    <w:p w14:paraId="791DB332" w14:textId="77777777" w:rsidR="008A7AB9" w:rsidRPr="00F421A3" w:rsidRDefault="008A7AB9" w:rsidP="008A7AB9">
      <w:pPr>
        <w:spacing w:after="0" w:line="360" w:lineRule="auto"/>
        <w:ind w:left="360"/>
        <w:textAlignment w:val="auto"/>
        <w:rPr>
          <w:rFonts w:ascii="Arial" w:hAnsi="Arial" w:cs="Arial"/>
        </w:rPr>
      </w:pPr>
    </w:p>
    <w:p w14:paraId="7B9D1B30" w14:textId="77777777" w:rsidR="00612379" w:rsidRPr="00F421A3" w:rsidRDefault="00612379" w:rsidP="00612379">
      <w:pPr>
        <w:spacing w:line="360" w:lineRule="auto"/>
        <w:rPr>
          <w:rFonts w:ascii="Arial" w:hAnsi="Arial" w:cs="Arial"/>
          <w:i/>
        </w:rPr>
      </w:pPr>
      <w:r w:rsidRPr="00F421A3">
        <w:rPr>
          <w:rFonts w:ascii="Arial" w:hAnsi="Arial" w:cs="Arial"/>
          <w:i/>
        </w:rPr>
        <w:t>Notifying Ofsted of changes</w:t>
      </w:r>
    </w:p>
    <w:p w14:paraId="5528EDAF" w14:textId="037071F7" w:rsidR="00612379" w:rsidRPr="008A7AB9" w:rsidRDefault="00612379">
      <w:pPr>
        <w:pStyle w:val="ListParagraph"/>
        <w:numPr>
          <w:ilvl w:val="0"/>
          <w:numId w:val="77"/>
        </w:numPr>
        <w:spacing w:after="0" w:line="360" w:lineRule="auto"/>
        <w:textAlignment w:val="auto"/>
      </w:pPr>
      <w:r w:rsidRPr="00F421A3">
        <w:rPr>
          <w:rFonts w:ascii="Arial" w:hAnsi="Arial" w:cs="Arial"/>
          <w:i/>
        </w:rPr>
        <w:t xml:space="preserve">  </w:t>
      </w:r>
      <w:r w:rsidRPr="00F421A3">
        <w:rPr>
          <w:rFonts w:ascii="Arial" w:hAnsi="Arial" w:cs="Arial"/>
        </w:rPr>
        <w:t>We inform Ofsted of any changes to our Registered Person and/or our manager.</w:t>
      </w:r>
    </w:p>
    <w:p w14:paraId="0BD0BA52" w14:textId="77777777" w:rsidR="008A7AB9" w:rsidRPr="00F421A3" w:rsidRDefault="008A7AB9" w:rsidP="008A7AB9">
      <w:pPr>
        <w:pStyle w:val="ListParagraph"/>
        <w:spacing w:after="0" w:line="360" w:lineRule="auto"/>
        <w:ind w:left="360"/>
        <w:textAlignment w:val="auto"/>
      </w:pPr>
    </w:p>
    <w:p w14:paraId="1E33261F" w14:textId="77777777" w:rsidR="00612379" w:rsidRPr="00F421A3" w:rsidRDefault="00612379" w:rsidP="00612379">
      <w:pPr>
        <w:spacing w:line="360" w:lineRule="auto"/>
        <w:rPr>
          <w:rFonts w:ascii="Arial" w:hAnsi="Arial" w:cs="Arial"/>
          <w:i/>
        </w:rPr>
      </w:pPr>
      <w:r w:rsidRPr="00F421A3">
        <w:rPr>
          <w:rFonts w:ascii="Arial" w:hAnsi="Arial" w:cs="Arial"/>
          <w:i/>
        </w:rPr>
        <w:t>Training and staff development</w:t>
      </w:r>
    </w:p>
    <w:p w14:paraId="2B4A3B0B" w14:textId="618887FF" w:rsidR="00612379" w:rsidRPr="00F421A3" w:rsidRDefault="00612379">
      <w:pPr>
        <w:numPr>
          <w:ilvl w:val="0"/>
          <w:numId w:val="78"/>
        </w:numPr>
        <w:spacing w:after="0" w:line="360" w:lineRule="auto"/>
        <w:textAlignment w:val="auto"/>
        <w:rPr>
          <w:rFonts w:ascii="Arial" w:hAnsi="Arial" w:cs="Arial"/>
        </w:rPr>
      </w:pPr>
      <w:r w:rsidRPr="00F421A3">
        <w:rPr>
          <w:rFonts w:ascii="Arial" w:hAnsi="Arial" w:cs="Arial"/>
        </w:rPr>
        <w:t>Our manager holds an approved level 3 qualification or above and at least half of all other staff hold at least an approved level 2 qualification. We ensure there is a named deputy who, in our judgement, is capable and qualified to take charge in the manager’s absence.</w:t>
      </w:r>
    </w:p>
    <w:p w14:paraId="59C7EF49" w14:textId="77777777" w:rsidR="00612379" w:rsidRPr="00F421A3" w:rsidRDefault="00612379">
      <w:pPr>
        <w:numPr>
          <w:ilvl w:val="0"/>
          <w:numId w:val="78"/>
        </w:numPr>
        <w:spacing w:after="0" w:line="360" w:lineRule="auto"/>
        <w:textAlignment w:val="auto"/>
        <w:rPr>
          <w:rFonts w:ascii="Arial" w:hAnsi="Arial" w:cs="Arial"/>
        </w:rPr>
      </w:pPr>
      <w:r w:rsidRPr="00F421A3">
        <w:rPr>
          <w:rFonts w:ascii="Arial" w:hAnsi="Arial" w:cs="Arial"/>
        </w:rPr>
        <w:t>We provide regular in-service training to all our staff - whether paid staff or volunteers - through the local authority and external agencies.</w:t>
      </w:r>
    </w:p>
    <w:p w14:paraId="663398A3" w14:textId="77777777" w:rsidR="00612379" w:rsidRPr="00F421A3" w:rsidRDefault="00612379">
      <w:pPr>
        <w:numPr>
          <w:ilvl w:val="0"/>
          <w:numId w:val="78"/>
        </w:numPr>
        <w:spacing w:after="0" w:line="360" w:lineRule="auto"/>
        <w:textAlignment w:val="auto"/>
        <w:rPr>
          <w:rFonts w:ascii="Arial" w:hAnsi="Arial" w:cs="Arial"/>
        </w:rPr>
      </w:pPr>
      <w:r w:rsidRPr="00F421A3">
        <w:rPr>
          <w:rFonts w:ascii="Arial" w:hAnsi="Arial" w:cs="Arial"/>
        </w:rPr>
        <w:t>Our budget allocates resources to training.</w:t>
      </w:r>
    </w:p>
    <w:p w14:paraId="64738C3D" w14:textId="77777777" w:rsidR="00612379" w:rsidRPr="00F421A3" w:rsidRDefault="00612379">
      <w:pPr>
        <w:numPr>
          <w:ilvl w:val="0"/>
          <w:numId w:val="78"/>
        </w:numPr>
        <w:spacing w:after="0" w:line="360" w:lineRule="auto"/>
        <w:textAlignment w:val="auto"/>
        <w:rPr>
          <w:rFonts w:ascii="Arial" w:hAnsi="Arial" w:cs="Arial"/>
        </w:rPr>
      </w:pPr>
      <w:r w:rsidRPr="00F421A3">
        <w:rPr>
          <w:rFonts w:ascii="Arial" w:hAnsi="Arial" w:cs="Arial"/>
        </w:rPr>
        <w:t>We provide our staff with induction training in the first week of their employment. This induction includes our Health and Safety Policy and Safeguarding Children and Child Protection Policy. Other policies and procedures are introduced within an induction plan.</w:t>
      </w:r>
    </w:p>
    <w:p w14:paraId="3FD7F6FF" w14:textId="77777777" w:rsidR="00612379" w:rsidRPr="00F421A3" w:rsidRDefault="00612379">
      <w:pPr>
        <w:numPr>
          <w:ilvl w:val="0"/>
          <w:numId w:val="78"/>
        </w:numPr>
        <w:spacing w:after="0" w:line="360" w:lineRule="auto"/>
        <w:textAlignment w:val="auto"/>
        <w:rPr>
          <w:rFonts w:ascii="Arial" w:hAnsi="Arial" w:cs="Arial"/>
        </w:rPr>
      </w:pPr>
      <w:r w:rsidRPr="00F421A3">
        <w:rPr>
          <w:rFonts w:ascii="Arial" w:hAnsi="Arial" w:cs="Arial"/>
        </w:rPr>
        <w:t>We support the work of our staff by holding regular supervision meetings and appraisals.</w:t>
      </w:r>
    </w:p>
    <w:p w14:paraId="5B2B719F" w14:textId="77777777" w:rsidR="00612379" w:rsidRPr="00F421A3" w:rsidRDefault="00612379">
      <w:pPr>
        <w:numPr>
          <w:ilvl w:val="0"/>
          <w:numId w:val="78"/>
        </w:numPr>
        <w:spacing w:after="0" w:line="360" w:lineRule="auto"/>
        <w:textAlignment w:val="auto"/>
        <w:rPr>
          <w:rFonts w:ascii="Arial" w:hAnsi="Arial" w:cs="Arial"/>
        </w:rPr>
      </w:pPr>
      <w:r w:rsidRPr="00F421A3">
        <w:rPr>
          <w:rFonts w:ascii="Arial" w:hAnsi="Arial" w:cs="Arial"/>
        </w:rPr>
        <w:lastRenderedPageBreak/>
        <w:t>We are committed to recruiting, appointing and employing staff in accordance with all relevant legislation and best practice.</w:t>
      </w:r>
    </w:p>
    <w:p w14:paraId="2CB2CA90" w14:textId="77777777" w:rsidR="00612379" w:rsidRPr="00F421A3" w:rsidRDefault="00612379" w:rsidP="00612379">
      <w:pPr>
        <w:spacing w:line="360" w:lineRule="auto"/>
        <w:ind w:left="360"/>
        <w:rPr>
          <w:rFonts w:ascii="Arial" w:hAnsi="Arial" w:cs="Arial"/>
        </w:rPr>
      </w:pPr>
    </w:p>
    <w:p w14:paraId="6211BC12" w14:textId="77777777" w:rsidR="00612379" w:rsidRPr="00F421A3" w:rsidRDefault="00612379" w:rsidP="00612379">
      <w:pPr>
        <w:spacing w:line="360" w:lineRule="auto"/>
        <w:rPr>
          <w:rFonts w:ascii="Arial" w:hAnsi="Arial" w:cs="Arial"/>
          <w:i/>
        </w:rPr>
      </w:pPr>
      <w:r w:rsidRPr="00F421A3">
        <w:rPr>
          <w:rFonts w:ascii="Arial" w:hAnsi="Arial" w:cs="Arial"/>
          <w:i/>
        </w:rPr>
        <w:t>Staff taking medication/other substances</w:t>
      </w:r>
    </w:p>
    <w:p w14:paraId="5D68DC7F" w14:textId="2AE01DDF" w:rsidR="00612379" w:rsidRPr="00F421A3" w:rsidRDefault="00612379">
      <w:pPr>
        <w:numPr>
          <w:ilvl w:val="0"/>
          <w:numId w:val="79"/>
        </w:numPr>
        <w:spacing w:after="0" w:line="360" w:lineRule="auto"/>
        <w:textAlignment w:val="auto"/>
        <w:rPr>
          <w:rFonts w:ascii="Arial" w:hAnsi="Arial" w:cs="Arial"/>
        </w:rPr>
      </w:pPr>
      <w:r w:rsidRPr="00F421A3">
        <w:rPr>
          <w:rFonts w:ascii="Arial" w:hAnsi="Arial" w:cs="Arial"/>
        </w:rPr>
        <w:t xml:space="preserve">If a member of staff is taking medication which may affect their ability to care for children, </w:t>
      </w:r>
      <w:r w:rsidR="008A7AB9">
        <w:rPr>
          <w:rFonts w:ascii="Arial" w:hAnsi="Arial" w:cs="Arial"/>
        </w:rPr>
        <w:t>w</w:t>
      </w:r>
      <w:r w:rsidRPr="00F421A3">
        <w:rPr>
          <w:rFonts w:ascii="Arial" w:hAnsi="Arial" w:cs="Arial"/>
        </w:rPr>
        <w:t>e ensure that they seek further medical advice. Our staff will only work directly with the children if medical advice confirms that the medication is unlikely to impair their ability to look after children properly.</w:t>
      </w:r>
    </w:p>
    <w:p w14:paraId="1ADFEBCD" w14:textId="77777777" w:rsidR="00612379" w:rsidRPr="00F421A3" w:rsidRDefault="00612379">
      <w:pPr>
        <w:numPr>
          <w:ilvl w:val="0"/>
          <w:numId w:val="79"/>
        </w:numPr>
        <w:spacing w:after="0" w:line="360" w:lineRule="auto"/>
        <w:textAlignment w:val="auto"/>
        <w:rPr>
          <w:rFonts w:ascii="Arial" w:hAnsi="Arial" w:cs="Arial"/>
        </w:rPr>
      </w:pPr>
      <w:r w:rsidRPr="00F421A3">
        <w:rPr>
          <w:rFonts w:ascii="Arial" w:hAnsi="Arial" w:cs="Arial"/>
        </w:rPr>
        <w:t>Staff medication on the premises will be stored securely and kept out of reach of the children at all times.</w:t>
      </w:r>
    </w:p>
    <w:p w14:paraId="1B65CE06" w14:textId="77777777" w:rsidR="00612379" w:rsidRPr="00F421A3" w:rsidRDefault="00612379">
      <w:pPr>
        <w:numPr>
          <w:ilvl w:val="0"/>
          <w:numId w:val="79"/>
        </w:numPr>
        <w:spacing w:after="0" w:line="360" w:lineRule="auto"/>
        <w:textAlignment w:val="auto"/>
      </w:pPr>
      <w:r w:rsidRPr="00F421A3">
        <w:rPr>
          <w:rFonts w:ascii="Arial" w:hAnsi="Arial" w:cs="Arial"/>
        </w:rPr>
        <w:t>If we have reason to believe that a member of our staff is under the influence of alcohol or any other substance that may affect their ability to care for children, they will not be allowed to work directly with the children and further action will be taken.</w:t>
      </w:r>
    </w:p>
    <w:p w14:paraId="2B9D78A6" w14:textId="77777777" w:rsidR="00612379" w:rsidRPr="00F421A3" w:rsidRDefault="00612379" w:rsidP="00612379">
      <w:pPr>
        <w:spacing w:line="360" w:lineRule="auto"/>
        <w:rPr>
          <w:rFonts w:ascii="Arial" w:hAnsi="Arial" w:cs="Arial"/>
          <w:i/>
        </w:rPr>
      </w:pPr>
    </w:p>
    <w:p w14:paraId="532A422F" w14:textId="77777777" w:rsidR="00612379" w:rsidRPr="00F421A3" w:rsidRDefault="00612379" w:rsidP="00612379">
      <w:pPr>
        <w:spacing w:line="360" w:lineRule="auto"/>
      </w:pPr>
      <w:r w:rsidRPr="00F421A3">
        <w:rPr>
          <w:rFonts w:ascii="Arial" w:hAnsi="Arial" w:cs="Arial"/>
          <w:i/>
        </w:rPr>
        <w:t>Managing staff absences and contingency plans for emergencies</w:t>
      </w:r>
    </w:p>
    <w:p w14:paraId="22B94237" w14:textId="775A7D18" w:rsidR="00612379" w:rsidRPr="008A7AB9" w:rsidRDefault="00612379">
      <w:pPr>
        <w:pStyle w:val="ListParagraph"/>
        <w:numPr>
          <w:ilvl w:val="0"/>
          <w:numId w:val="77"/>
        </w:numPr>
        <w:spacing w:after="0" w:line="360" w:lineRule="auto"/>
        <w:textAlignment w:val="auto"/>
        <w:rPr>
          <w:rFonts w:ascii="Arial" w:hAnsi="Arial" w:cs="Arial"/>
        </w:rPr>
      </w:pPr>
      <w:r w:rsidRPr="00F421A3">
        <w:rPr>
          <w:rFonts w:ascii="Arial" w:hAnsi="Arial" w:cs="Arial"/>
        </w:rPr>
        <w:t xml:space="preserve">Our staff take their holiday breaks when the setting is closed. Where a staff member may need to take time off for any reason other than sick leave or training, this is agreed with </w:t>
      </w:r>
      <w:r w:rsidR="008A7AB9">
        <w:rPr>
          <w:rFonts w:ascii="Arial" w:hAnsi="Arial" w:cs="Arial"/>
        </w:rPr>
        <w:t xml:space="preserve">the </w:t>
      </w:r>
      <w:proofErr w:type="gramStart"/>
      <w:r w:rsidR="008A7AB9">
        <w:rPr>
          <w:rFonts w:ascii="Arial" w:hAnsi="Arial" w:cs="Arial"/>
        </w:rPr>
        <w:t>Principal</w:t>
      </w:r>
      <w:proofErr w:type="gramEnd"/>
      <w:r w:rsidR="008A7AB9">
        <w:rPr>
          <w:rFonts w:ascii="Arial" w:hAnsi="Arial" w:cs="Arial"/>
        </w:rPr>
        <w:t xml:space="preserve"> and manager</w:t>
      </w:r>
      <w:r w:rsidRPr="00F421A3">
        <w:rPr>
          <w:rFonts w:ascii="Arial" w:hAnsi="Arial" w:cs="Arial"/>
        </w:rPr>
        <w:t xml:space="preserve"> with sufficient notice.</w:t>
      </w:r>
    </w:p>
    <w:p w14:paraId="583B104F" w14:textId="77777777" w:rsidR="00612379" w:rsidRPr="00F421A3" w:rsidRDefault="00612379">
      <w:pPr>
        <w:pStyle w:val="ListParagraph"/>
        <w:numPr>
          <w:ilvl w:val="0"/>
          <w:numId w:val="77"/>
        </w:numPr>
        <w:spacing w:after="0" w:line="360" w:lineRule="auto"/>
        <w:textAlignment w:val="auto"/>
        <w:rPr>
          <w:rFonts w:ascii="Arial" w:hAnsi="Arial" w:cs="Arial"/>
        </w:rPr>
      </w:pPr>
      <w:r w:rsidRPr="00F421A3">
        <w:rPr>
          <w:rFonts w:ascii="Arial" w:hAnsi="Arial" w:cs="Arial"/>
        </w:rPr>
        <w:t>Where our staff are unwell and take sick leave in accordance with their contract of employment, we organise cover to ensure ratios are maintained.</w:t>
      </w:r>
    </w:p>
    <w:p w14:paraId="6CED822F" w14:textId="77777777" w:rsidR="00612379" w:rsidRPr="00F421A3" w:rsidRDefault="00612379">
      <w:pPr>
        <w:pStyle w:val="ListParagraph"/>
        <w:numPr>
          <w:ilvl w:val="0"/>
          <w:numId w:val="77"/>
        </w:numPr>
        <w:spacing w:after="0" w:line="360" w:lineRule="auto"/>
        <w:textAlignment w:val="auto"/>
        <w:rPr>
          <w:rFonts w:ascii="Arial" w:hAnsi="Arial" w:cs="Arial"/>
        </w:rPr>
      </w:pPr>
      <w:r w:rsidRPr="00F421A3">
        <w:rPr>
          <w:rFonts w:ascii="Arial" w:hAnsi="Arial" w:cs="Arial"/>
        </w:rPr>
        <w:t>Sick leave is monitored and action is taken where necessary, in accordance with the individual’s contract of employment.</w:t>
      </w:r>
    </w:p>
    <w:p w14:paraId="6EA83CF5" w14:textId="77777777" w:rsidR="00612379" w:rsidRPr="00F421A3" w:rsidRDefault="00612379">
      <w:pPr>
        <w:pStyle w:val="ListParagraph"/>
        <w:numPr>
          <w:ilvl w:val="0"/>
          <w:numId w:val="77"/>
        </w:numPr>
        <w:spacing w:after="0" w:line="360" w:lineRule="auto"/>
        <w:textAlignment w:val="auto"/>
        <w:rPr>
          <w:rFonts w:ascii="Arial" w:hAnsi="Arial" w:cs="Arial"/>
        </w:rPr>
      </w:pPr>
      <w:r w:rsidRPr="00F421A3">
        <w:rPr>
          <w:rFonts w:ascii="Arial" w:hAnsi="Arial" w:cs="Arial"/>
        </w:rPr>
        <w:t>We have contingency plans to cover staff absences, as follows:</w:t>
      </w:r>
    </w:p>
    <w:p w14:paraId="75072759" w14:textId="5B5EBB5A" w:rsidR="00612379" w:rsidRPr="00F421A3" w:rsidRDefault="0078520D" w:rsidP="00612379">
      <w:pPr>
        <w:pBdr>
          <w:top w:val="single" w:sz="4" w:space="1" w:color="7030A0"/>
          <w:left w:val="single" w:sz="4" w:space="4" w:color="7030A0"/>
          <w:bottom w:val="single" w:sz="4" w:space="1" w:color="7030A0"/>
          <w:right w:val="single" w:sz="4" w:space="4" w:color="7030A0"/>
        </w:pBdr>
        <w:spacing w:line="360" w:lineRule="auto"/>
        <w:ind w:left="360"/>
        <w:rPr>
          <w:rFonts w:ascii="Arial" w:hAnsi="Arial" w:cs="Arial"/>
        </w:rPr>
      </w:pPr>
      <w:r>
        <w:rPr>
          <w:rFonts w:ascii="Arial" w:hAnsi="Arial" w:cs="Arial"/>
        </w:rPr>
        <w:t xml:space="preserve">If possible, the </w:t>
      </w:r>
      <w:proofErr w:type="gramStart"/>
      <w:r>
        <w:rPr>
          <w:rFonts w:ascii="Arial" w:hAnsi="Arial" w:cs="Arial"/>
        </w:rPr>
        <w:t>Principal</w:t>
      </w:r>
      <w:proofErr w:type="gramEnd"/>
      <w:r>
        <w:rPr>
          <w:rFonts w:ascii="Arial" w:hAnsi="Arial" w:cs="Arial"/>
        </w:rPr>
        <w:t xml:space="preserve"> will cover a staff absence. Other staff may be redeployed to cover additional staff absences, as long as </w:t>
      </w:r>
      <w:proofErr w:type="spellStart"/>
      <w:r>
        <w:rPr>
          <w:rFonts w:ascii="Arial" w:hAnsi="Arial" w:cs="Arial"/>
        </w:rPr>
        <w:t>staff:child</w:t>
      </w:r>
      <w:proofErr w:type="spellEnd"/>
      <w:r>
        <w:rPr>
          <w:rFonts w:ascii="Arial" w:hAnsi="Arial" w:cs="Arial"/>
        </w:rPr>
        <w:t xml:space="preserve"> ratios are always in place.</w:t>
      </w:r>
    </w:p>
    <w:p w14:paraId="2541915E" w14:textId="5F77ABDF" w:rsidR="00612379" w:rsidRPr="00F421A3" w:rsidRDefault="00612379" w:rsidP="00612379">
      <w:pPr>
        <w:tabs>
          <w:tab w:val="left" w:pos="3735"/>
        </w:tabs>
      </w:pPr>
    </w:p>
    <w:p w14:paraId="0D096BF2" w14:textId="3D7EE5E7" w:rsidR="00612379" w:rsidRPr="00F421A3" w:rsidRDefault="00612379" w:rsidP="00612379">
      <w:pPr>
        <w:tabs>
          <w:tab w:val="left" w:pos="3735"/>
        </w:tabs>
      </w:pPr>
    </w:p>
    <w:p w14:paraId="4846913B" w14:textId="563E54C1" w:rsidR="00612379" w:rsidRPr="00F421A3" w:rsidRDefault="00612379" w:rsidP="00612379">
      <w:pPr>
        <w:tabs>
          <w:tab w:val="left" w:pos="3735"/>
        </w:tabs>
      </w:pPr>
    </w:p>
    <w:p w14:paraId="30466587" w14:textId="17B1B7B9" w:rsidR="00612379" w:rsidRPr="00F421A3" w:rsidRDefault="00612379" w:rsidP="00612379">
      <w:pPr>
        <w:tabs>
          <w:tab w:val="left" w:pos="3735"/>
        </w:tabs>
      </w:pPr>
    </w:p>
    <w:p w14:paraId="17E1F938" w14:textId="25F57D30" w:rsidR="00612379" w:rsidRPr="00F421A3" w:rsidRDefault="00612379" w:rsidP="00612379">
      <w:pPr>
        <w:tabs>
          <w:tab w:val="left" w:pos="3735"/>
        </w:tabs>
      </w:pPr>
    </w:p>
    <w:p w14:paraId="55D07121" w14:textId="3890DEE6" w:rsidR="00357E71" w:rsidRPr="00F421A3" w:rsidRDefault="00357E71" w:rsidP="00612379">
      <w:pPr>
        <w:tabs>
          <w:tab w:val="left" w:pos="3735"/>
        </w:tabs>
      </w:pPr>
    </w:p>
    <w:p w14:paraId="1F1A06F9" w14:textId="77777777" w:rsidR="008A7AB9" w:rsidRDefault="008A7AB9" w:rsidP="00612379">
      <w:pPr>
        <w:pStyle w:val="Heading1"/>
      </w:pPr>
      <w:bookmarkStart w:id="24" w:name="_Toc114812048"/>
    </w:p>
    <w:p w14:paraId="2342C600" w14:textId="0E063488" w:rsidR="00612379" w:rsidRDefault="00912CF5" w:rsidP="00612379">
      <w:pPr>
        <w:pStyle w:val="Heading1"/>
      </w:pPr>
      <w:r>
        <w:rPr>
          <w:noProof/>
        </w:rPr>
        <mc:AlternateContent>
          <mc:Choice Requires="wps">
            <w:drawing>
              <wp:anchor distT="45720" distB="45720" distL="114300" distR="114300" simplePos="0" relativeHeight="251686912" behindDoc="0" locked="0" layoutInCell="1" allowOverlap="1" wp14:anchorId="024E14EC" wp14:editId="449D46D4">
                <wp:simplePos x="0" y="0"/>
                <wp:positionH relativeFrom="margin">
                  <wp:align>left</wp:align>
                </wp:positionH>
                <wp:positionV relativeFrom="paragraph">
                  <wp:posOffset>60325</wp:posOffset>
                </wp:positionV>
                <wp:extent cx="1152525" cy="1114425"/>
                <wp:effectExtent l="0" t="0" r="285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114425"/>
                        </a:xfrm>
                        <a:prstGeom prst="rect">
                          <a:avLst/>
                        </a:prstGeom>
                        <a:solidFill>
                          <a:srgbClr val="FFFFFF"/>
                        </a:solidFill>
                        <a:ln w="9525">
                          <a:solidFill>
                            <a:srgbClr val="000000"/>
                          </a:solidFill>
                          <a:miter lim="800000"/>
                          <a:headEnd/>
                          <a:tailEnd/>
                        </a:ln>
                      </wps:spPr>
                      <wps:txbx>
                        <w:txbxContent>
                          <w:p w14:paraId="12D64925" w14:textId="225D337A" w:rsidR="00912CF5" w:rsidRDefault="00912CF5">
                            <w:r>
                              <w:rPr>
                                <w:noProof/>
                              </w:rPr>
                              <w:drawing>
                                <wp:inline distT="0" distB="0" distL="0" distR="0" wp14:anchorId="64199A37" wp14:editId="38A33AB4">
                                  <wp:extent cx="1009650" cy="102298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22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E14EC" id="_x0000_s1039" type="#_x0000_t202" style="position:absolute;margin-left:0;margin-top:4.75pt;width:90.75pt;height:87.7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">
                <v:textbox>
                  <w:txbxContent>
                    <w:p w14:paraId="12D64925" w14:textId="225D337A" w:rsidR="00912CF5" w:rsidRDefault="00912CF5">
                      <w:r>
                        <w:rPr>
                          <w:noProof/>
                        </w:rPr>
                        <w:drawing>
                          <wp:inline distT="0" distB="0" distL="0" distR="0" wp14:anchorId="64199A37" wp14:editId="38A33AB4">
                            <wp:extent cx="1009650" cy="102298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22985"/>
                                    </a:xfrm>
                                    <a:prstGeom prst="rect">
                                      <a:avLst/>
                                    </a:prstGeom>
                                    <a:noFill/>
                                    <a:ln>
                                      <a:noFill/>
                                    </a:ln>
                                  </pic:spPr>
                                </pic:pic>
                              </a:graphicData>
                            </a:graphic>
                          </wp:inline>
                        </w:drawing>
                      </w:r>
                    </w:p>
                  </w:txbxContent>
                </v:textbox>
                <w10:wrap type="square" anchorx="margin"/>
              </v:shape>
            </w:pict>
          </mc:Fallback>
        </mc:AlternateContent>
      </w:r>
      <w:r w:rsidR="00612379" w:rsidRPr="00F421A3">
        <w:t>S</w:t>
      </w:r>
      <w:r>
        <w:t>TUDENT PLACEMENTS</w:t>
      </w:r>
      <w:bookmarkEnd w:id="24"/>
    </w:p>
    <w:p w14:paraId="01B65D48" w14:textId="77777777" w:rsidR="00912CF5" w:rsidRPr="00912CF5" w:rsidRDefault="00912CF5" w:rsidP="00912CF5">
      <w:pPr>
        <w:rPr>
          <w:lang w:eastAsia="en-GB"/>
        </w:rPr>
      </w:pPr>
    </w:p>
    <w:p w14:paraId="53B2C271" w14:textId="77777777" w:rsidR="00612379" w:rsidRPr="00F421A3" w:rsidRDefault="00612379" w:rsidP="00612379">
      <w:pPr>
        <w:spacing w:line="360" w:lineRule="auto"/>
        <w:rPr>
          <w:rFonts w:ascii="Arial" w:hAnsi="Arial" w:cs="Arial"/>
          <w:b/>
        </w:rPr>
      </w:pPr>
      <w:r w:rsidRPr="00F421A3">
        <w:rPr>
          <w:rFonts w:ascii="Arial" w:hAnsi="Arial" w:cs="Arial"/>
          <w:b/>
        </w:rPr>
        <w:t>Policy statement</w:t>
      </w:r>
    </w:p>
    <w:p w14:paraId="0BDA5E18" w14:textId="2CE2893C" w:rsidR="00612379" w:rsidRPr="00F421A3" w:rsidRDefault="00612379" w:rsidP="00612379">
      <w:pPr>
        <w:spacing w:line="360" w:lineRule="auto"/>
        <w:rPr>
          <w:rFonts w:ascii="Arial" w:hAnsi="Arial" w:cs="Arial"/>
        </w:rPr>
      </w:pPr>
      <w:r w:rsidRPr="00F421A3">
        <w:rPr>
          <w:rFonts w:ascii="Arial" w:hAnsi="Arial" w:cs="Arial"/>
        </w:rPr>
        <w:t xml:space="preserve">We recognise that qualifications and training make an important contribution to the quality of the care and education we provide. As part of our commitment to quality, we </w:t>
      </w:r>
      <w:r w:rsidR="007E42A4">
        <w:rPr>
          <w:rFonts w:ascii="Arial" w:hAnsi="Arial" w:cs="Arial"/>
        </w:rPr>
        <w:t xml:space="preserve">may </w:t>
      </w:r>
      <w:r w:rsidRPr="00F421A3">
        <w:rPr>
          <w:rFonts w:ascii="Arial" w:hAnsi="Arial" w:cs="Arial"/>
        </w:rPr>
        <w:t xml:space="preserve">offer placements to students undertaking early years qualifications and training. We </w:t>
      </w:r>
      <w:r w:rsidR="007E42A4">
        <w:rPr>
          <w:rFonts w:ascii="Arial" w:hAnsi="Arial" w:cs="Arial"/>
        </w:rPr>
        <w:t xml:space="preserve">may </w:t>
      </w:r>
      <w:r w:rsidRPr="00F421A3">
        <w:rPr>
          <w:rFonts w:ascii="Arial" w:hAnsi="Arial" w:cs="Arial"/>
        </w:rPr>
        <w:t>also offer placements for school pupils on work experience.</w:t>
      </w:r>
    </w:p>
    <w:p w14:paraId="5358678E" w14:textId="09B786B0" w:rsidR="00612379" w:rsidRPr="00F421A3" w:rsidRDefault="00612379" w:rsidP="00612379">
      <w:pPr>
        <w:spacing w:line="360" w:lineRule="auto"/>
        <w:rPr>
          <w:rFonts w:ascii="Arial" w:hAnsi="Arial" w:cs="Arial"/>
        </w:rPr>
      </w:pPr>
      <w:r w:rsidRPr="00F421A3">
        <w:rPr>
          <w:rFonts w:ascii="Arial" w:hAnsi="Arial" w:cs="Arial"/>
        </w:rPr>
        <w:t>We aim to provide for students on placement with us experiences that contribute to the successful completion of their studies and that provide examples of quality practice in early years care and education.</w:t>
      </w:r>
    </w:p>
    <w:p w14:paraId="01898C34" w14:textId="77777777" w:rsidR="00612379" w:rsidRPr="00F421A3" w:rsidRDefault="00612379" w:rsidP="00612379">
      <w:pPr>
        <w:spacing w:line="360" w:lineRule="auto"/>
        <w:rPr>
          <w:rFonts w:ascii="Arial" w:hAnsi="Arial" w:cs="Arial"/>
          <w:b/>
        </w:rPr>
      </w:pPr>
      <w:r w:rsidRPr="00F421A3">
        <w:rPr>
          <w:rFonts w:ascii="Arial" w:hAnsi="Arial" w:cs="Arial"/>
          <w:b/>
        </w:rPr>
        <w:t>Procedures</w:t>
      </w:r>
    </w:p>
    <w:p w14:paraId="14D463A9" w14:textId="77777777" w:rsidR="00612379" w:rsidRPr="00F421A3" w:rsidRDefault="00612379">
      <w:pPr>
        <w:numPr>
          <w:ilvl w:val="0"/>
          <w:numId w:val="80"/>
        </w:numPr>
        <w:spacing w:after="0" w:line="360" w:lineRule="auto"/>
        <w:textAlignment w:val="auto"/>
        <w:rPr>
          <w:rFonts w:ascii="Arial" w:hAnsi="Arial" w:cs="Arial"/>
        </w:rPr>
      </w:pPr>
      <w:r w:rsidRPr="00F421A3">
        <w:rPr>
          <w:rFonts w:ascii="Arial" w:hAnsi="Arial" w:cs="Arial"/>
        </w:rPr>
        <w:t>We require students on qualification courses to meet the Suitable Person requirements of the Early Years Foundation Stage and have a satisfactory enhanced DBS check with barred list check(s).</w:t>
      </w:r>
    </w:p>
    <w:p w14:paraId="330009C9" w14:textId="77777777" w:rsidR="00612379" w:rsidRPr="00F421A3" w:rsidRDefault="00612379">
      <w:pPr>
        <w:numPr>
          <w:ilvl w:val="0"/>
          <w:numId w:val="80"/>
        </w:numPr>
        <w:spacing w:after="0" w:line="360" w:lineRule="auto"/>
        <w:textAlignment w:val="auto"/>
        <w:rPr>
          <w:rFonts w:ascii="Arial" w:hAnsi="Arial" w:cs="Arial"/>
        </w:rPr>
      </w:pPr>
      <w:r w:rsidRPr="00F421A3">
        <w:rPr>
          <w:rFonts w:ascii="Arial" w:hAnsi="Arial" w:cs="Arial"/>
        </w:rPr>
        <w:t>We require students in our setting to have a sufficient understanding and use of English to contribute to the well-being of children in our care.</w:t>
      </w:r>
    </w:p>
    <w:p w14:paraId="23843CA0" w14:textId="77777777" w:rsidR="00612379" w:rsidRPr="00F421A3" w:rsidRDefault="00612379">
      <w:pPr>
        <w:numPr>
          <w:ilvl w:val="0"/>
          <w:numId w:val="80"/>
        </w:numPr>
        <w:spacing w:after="0" w:line="360" w:lineRule="auto"/>
        <w:textAlignment w:val="auto"/>
        <w:rPr>
          <w:rFonts w:ascii="Arial" w:hAnsi="Arial" w:cs="Arial"/>
        </w:rPr>
      </w:pPr>
      <w:r w:rsidRPr="00F421A3">
        <w:rPr>
          <w:rFonts w:ascii="Arial" w:hAnsi="Arial" w:cs="Arial"/>
        </w:rPr>
        <w:t>We require schools, colleges or universities placing students under the age of 17 years with us to vouch for their good character.</w:t>
      </w:r>
    </w:p>
    <w:p w14:paraId="231684BB" w14:textId="77777777" w:rsidR="00612379" w:rsidRPr="00F421A3" w:rsidRDefault="00612379">
      <w:pPr>
        <w:numPr>
          <w:ilvl w:val="0"/>
          <w:numId w:val="80"/>
        </w:numPr>
        <w:spacing w:after="0" w:line="360" w:lineRule="auto"/>
        <w:textAlignment w:val="auto"/>
        <w:rPr>
          <w:rFonts w:ascii="Arial" w:hAnsi="Arial" w:cs="Arial"/>
        </w:rPr>
      </w:pPr>
      <w:r w:rsidRPr="00F421A3">
        <w:rPr>
          <w:rFonts w:ascii="Arial" w:hAnsi="Arial" w:cs="Arial"/>
        </w:rPr>
        <w:t>We supervise students under the age of 17 years at all times and do not allow them to have unsupervised access to children.</w:t>
      </w:r>
    </w:p>
    <w:p w14:paraId="31EEB76A" w14:textId="5BA8ADE3" w:rsidR="00612379" w:rsidRPr="00F421A3" w:rsidRDefault="00612379">
      <w:pPr>
        <w:numPr>
          <w:ilvl w:val="0"/>
          <w:numId w:val="80"/>
        </w:numPr>
        <w:spacing w:after="0" w:line="360" w:lineRule="auto"/>
        <w:textAlignment w:val="auto"/>
        <w:rPr>
          <w:rFonts w:ascii="Arial" w:hAnsi="Arial" w:cs="Arial"/>
        </w:rPr>
      </w:pPr>
      <w:r w:rsidRPr="00F421A3">
        <w:rPr>
          <w:rFonts w:ascii="Arial" w:hAnsi="Arial" w:cs="Arial"/>
        </w:rPr>
        <w:t>Students undertaking qualification courses who are placed in our setting on a short</w:t>
      </w:r>
      <w:r w:rsidR="007E42A4">
        <w:rPr>
          <w:rFonts w:ascii="Arial" w:hAnsi="Arial" w:cs="Arial"/>
        </w:rPr>
        <w:t>-</w:t>
      </w:r>
      <w:r w:rsidRPr="00F421A3">
        <w:rPr>
          <w:rFonts w:ascii="Arial" w:hAnsi="Arial" w:cs="Arial"/>
        </w:rPr>
        <w:t>term basis are not counted in our staffing ratios.</w:t>
      </w:r>
    </w:p>
    <w:p w14:paraId="2DFF258E" w14:textId="070A45A9" w:rsidR="00612379" w:rsidRPr="00F421A3" w:rsidRDefault="00612379">
      <w:pPr>
        <w:numPr>
          <w:ilvl w:val="0"/>
          <w:numId w:val="80"/>
        </w:numPr>
        <w:spacing w:after="0" w:line="360" w:lineRule="auto"/>
        <w:textAlignment w:val="auto"/>
        <w:rPr>
          <w:rFonts w:ascii="Arial" w:hAnsi="Arial" w:cs="Arial"/>
        </w:rPr>
      </w:pPr>
      <w:r w:rsidRPr="00F421A3">
        <w:rPr>
          <w:rFonts w:ascii="Arial" w:hAnsi="Arial" w:cs="Arial"/>
        </w:rPr>
        <w:t>Students and apprentices over the age of 17 who are undertaking a level 3 qualification may be considered to be counted in the ratios if our manager deems them to be suitably qualified and experienced.</w:t>
      </w:r>
    </w:p>
    <w:p w14:paraId="305071B8" w14:textId="33FA96A6" w:rsidR="00612379" w:rsidRPr="00F421A3" w:rsidRDefault="00612379">
      <w:pPr>
        <w:numPr>
          <w:ilvl w:val="0"/>
          <w:numId w:val="80"/>
        </w:numPr>
        <w:spacing w:after="0" w:line="360" w:lineRule="auto"/>
        <w:textAlignment w:val="auto"/>
        <w:rPr>
          <w:rFonts w:ascii="Arial" w:hAnsi="Arial" w:cs="Arial"/>
        </w:rPr>
      </w:pPr>
      <w:r w:rsidRPr="00F421A3">
        <w:rPr>
          <w:rFonts w:ascii="Arial" w:hAnsi="Arial" w:cs="Arial"/>
        </w:rPr>
        <w:t xml:space="preserve">Trainee staff and students over the age of 17 may be included in the ratios if they are deemed competent and responsible. This will be monitored through the discussion and recording of competences over a period of time before being counted into the setting </w:t>
      </w:r>
      <w:proofErr w:type="gramStart"/>
      <w:r w:rsidRPr="00F421A3">
        <w:rPr>
          <w:rFonts w:ascii="Arial" w:hAnsi="Arial" w:cs="Arial"/>
        </w:rPr>
        <w:t xml:space="preserve">adult </w:t>
      </w:r>
      <w:r w:rsidR="007E42A4">
        <w:rPr>
          <w:rFonts w:ascii="Arial" w:hAnsi="Arial" w:cs="Arial"/>
        </w:rPr>
        <w:t>:</w:t>
      </w:r>
      <w:proofErr w:type="gramEnd"/>
      <w:r w:rsidRPr="00F421A3">
        <w:rPr>
          <w:rFonts w:ascii="Arial" w:hAnsi="Arial" w:cs="Arial"/>
        </w:rPr>
        <w:t xml:space="preserve"> child ratio</w:t>
      </w:r>
    </w:p>
    <w:p w14:paraId="192779B9" w14:textId="77777777" w:rsidR="00612379" w:rsidRPr="00F421A3" w:rsidRDefault="00612379">
      <w:pPr>
        <w:numPr>
          <w:ilvl w:val="0"/>
          <w:numId w:val="80"/>
        </w:numPr>
        <w:spacing w:after="0" w:line="360" w:lineRule="auto"/>
        <w:textAlignment w:val="auto"/>
        <w:rPr>
          <w:rFonts w:ascii="Arial" w:hAnsi="Arial" w:cs="Arial"/>
        </w:rPr>
      </w:pPr>
      <w:r w:rsidRPr="00F421A3">
        <w:rPr>
          <w:rFonts w:ascii="Arial" w:hAnsi="Arial" w:cs="Arial"/>
        </w:rPr>
        <w:t>We take out employers' liability insurance and public liability insurance, which covers both students and voluntary helpers.</w:t>
      </w:r>
    </w:p>
    <w:p w14:paraId="1A75702F" w14:textId="77777777" w:rsidR="00612379" w:rsidRPr="00F421A3" w:rsidRDefault="00612379">
      <w:pPr>
        <w:numPr>
          <w:ilvl w:val="0"/>
          <w:numId w:val="80"/>
        </w:numPr>
        <w:spacing w:after="0" w:line="360" w:lineRule="auto"/>
        <w:textAlignment w:val="auto"/>
        <w:rPr>
          <w:rFonts w:ascii="Arial" w:hAnsi="Arial" w:cs="Arial"/>
        </w:rPr>
      </w:pPr>
      <w:r w:rsidRPr="00F421A3">
        <w:rPr>
          <w:rFonts w:ascii="Arial" w:hAnsi="Arial" w:cs="Arial"/>
        </w:rPr>
        <w:t>We require students to keep to our Confidentiality and Client Access to Records Policy.</w:t>
      </w:r>
    </w:p>
    <w:p w14:paraId="265D7F39" w14:textId="77777777" w:rsidR="00612379" w:rsidRPr="00F421A3" w:rsidRDefault="00612379">
      <w:pPr>
        <w:numPr>
          <w:ilvl w:val="0"/>
          <w:numId w:val="80"/>
        </w:numPr>
        <w:spacing w:after="0" w:line="360" w:lineRule="auto"/>
        <w:textAlignment w:val="auto"/>
        <w:rPr>
          <w:rFonts w:ascii="Arial" w:hAnsi="Arial" w:cs="Arial"/>
        </w:rPr>
      </w:pPr>
      <w:r w:rsidRPr="00F421A3">
        <w:rPr>
          <w:rFonts w:ascii="Arial" w:hAnsi="Arial" w:cs="Arial"/>
        </w:rPr>
        <w:t>We co-operate with students' tutors in order to help students to fulfil the requirements of their course of study.</w:t>
      </w:r>
    </w:p>
    <w:p w14:paraId="6BE67C1E" w14:textId="77777777" w:rsidR="00612379" w:rsidRPr="00F421A3" w:rsidRDefault="00612379">
      <w:pPr>
        <w:numPr>
          <w:ilvl w:val="0"/>
          <w:numId w:val="80"/>
        </w:numPr>
        <w:spacing w:after="0" w:line="360" w:lineRule="auto"/>
        <w:textAlignment w:val="auto"/>
        <w:rPr>
          <w:rFonts w:ascii="Arial" w:hAnsi="Arial" w:cs="Arial"/>
        </w:rPr>
      </w:pPr>
      <w:r w:rsidRPr="00F421A3">
        <w:rPr>
          <w:rFonts w:ascii="Arial" w:hAnsi="Arial" w:cs="Arial"/>
        </w:rPr>
        <w:t>We provide students, at the first session of their placement, with a short induction on how our setting is managed, how our sessions are organised and our policies and procedures.</w:t>
      </w:r>
    </w:p>
    <w:p w14:paraId="04347B42" w14:textId="77777777" w:rsidR="00612379" w:rsidRPr="00F421A3" w:rsidRDefault="00612379">
      <w:pPr>
        <w:numPr>
          <w:ilvl w:val="0"/>
          <w:numId w:val="80"/>
        </w:numPr>
        <w:spacing w:after="0" w:line="360" w:lineRule="auto"/>
        <w:textAlignment w:val="auto"/>
        <w:rPr>
          <w:rFonts w:ascii="Arial" w:hAnsi="Arial" w:cs="Arial"/>
        </w:rPr>
      </w:pPr>
      <w:r w:rsidRPr="00F421A3">
        <w:rPr>
          <w:rFonts w:ascii="Arial" w:hAnsi="Arial" w:cs="Arial"/>
        </w:rPr>
        <w:t>We communicate a positive message to students about the value of qualifications and training.</w:t>
      </w:r>
    </w:p>
    <w:p w14:paraId="6C694181" w14:textId="77777777" w:rsidR="00612379" w:rsidRPr="00F421A3" w:rsidRDefault="00612379">
      <w:pPr>
        <w:numPr>
          <w:ilvl w:val="0"/>
          <w:numId w:val="80"/>
        </w:numPr>
        <w:spacing w:after="0" w:line="360" w:lineRule="auto"/>
        <w:textAlignment w:val="auto"/>
        <w:rPr>
          <w:rFonts w:ascii="Arial" w:hAnsi="Arial" w:cs="Arial"/>
        </w:rPr>
      </w:pPr>
      <w:r w:rsidRPr="00F421A3">
        <w:rPr>
          <w:rFonts w:ascii="Arial" w:hAnsi="Arial" w:cs="Arial"/>
        </w:rPr>
        <w:lastRenderedPageBreak/>
        <w:t>We make the needs of the children paramount by not admitting students in numbers that hinder the essential work of the setting.</w:t>
      </w:r>
    </w:p>
    <w:p w14:paraId="2BB1FE0D" w14:textId="75EDD737" w:rsidR="00BF35A2" w:rsidRPr="004F0DBD" w:rsidRDefault="00612379" w:rsidP="00FE513C">
      <w:pPr>
        <w:numPr>
          <w:ilvl w:val="0"/>
          <w:numId w:val="80"/>
        </w:numPr>
        <w:spacing w:after="0" w:line="360" w:lineRule="auto"/>
        <w:textAlignment w:val="auto"/>
        <w:rPr>
          <w:rFonts w:ascii="Arial" w:hAnsi="Arial" w:cs="Arial"/>
        </w:rPr>
      </w:pPr>
      <w:r w:rsidRPr="00F421A3">
        <w:rPr>
          <w:rFonts w:ascii="Arial" w:hAnsi="Arial" w:cs="Arial"/>
        </w:rPr>
        <w:t>We ensure that trainees and students placed with us are engaged in bona fide early years training, which provides the necessary background understanding of children's development and activities</w:t>
      </w:r>
      <w:bookmarkStart w:id="25" w:name="_Toc114812049"/>
    </w:p>
    <w:p w14:paraId="58A9CBA9" w14:textId="77777777" w:rsidR="00BF35A2" w:rsidRDefault="00BF35A2" w:rsidP="00FE513C">
      <w:pPr>
        <w:pStyle w:val="Heading1"/>
      </w:pPr>
    </w:p>
    <w:p w14:paraId="0FAF0D06" w14:textId="77777777" w:rsidR="00BF35A2" w:rsidRDefault="00BF35A2" w:rsidP="00FE513C">
      <w:pPr>
        <w:pStyle w:val="Heading1"/>
      </w:pPr>
    </w:p>
    <w:p w14:paraId="356EF657" w14:textId="77777777" w:rsidR="00BF35A2" w:rsidRDefault="00BF35A2" w:rsidP="00FE513C">
      <w:pPr>
        <w:pStyle w:val="Heading1"/>
      </w:pPr>
    </w:p>
    <w:p w14:paraId="336D95AD" w14:textId="77777777" w:rsidR="00BF35A2" w:rsidRDefault="00BF35A2" w:rsidP="00FE513C">
      <w:pPr>
        <w:pStyle w:val="Heading1"/>
      </w:pPr>
    </w:p>
    <w:p w14:paraId="2A61B6FE" w14:textId="77777777" w:rsidR="00BF35A2" w:rsidRDefault="00BF35A2" w:rsidP="00FE513C">
      <w:pPr>
        <w:pStyle w:val="Heading1"/>
      </w:pPr>
    </w:p>
    <w:p w14:paraId="3ED258AC" w14:textId="77777777" w:rsidR="00BF35A2" w:rsidRDefault="00BF35A2" w:rsidP="00FE513C">
      <w:pPr>
        <w:pStyle w:val="Heading1"/>
      </w:pPr>
    </w:p>
    <w:p w14:paraId="7C117907" w14:textId="77777777" w:rsidR="00BF35A2" w:rsidRDefault="00BF35A2" w:rsidP="00FE513C">
      <w:pPr>
        <w:pStyle w:val="Heading1"/>
      </w:pPr>
    </w:p>
    <w:p w14:paraId="1C04AEF7" w14:textId="77777777" w:rsidR="00BF35A2" w:rsidRDefault="00BF35A2" w:rsidP="00FE513C">
      <w:pPr>
        <w:pStyle w:val="Heading1"/>
      </w:pPr>
    </w:p>
    <w:p w14:paraId="27B24AEA" w14:textId="77777777" w:rsidR="00BF35A2" w:rsidRDefault="00BF35A2" w:rsidP="00FE513C">
      <w:pPr>
        <w:pStyle w:val="Heading1"/>
      </w:pPr>
    </w:p>
    <w:p w14:paraId="15C7E25B" w14:textId="77777777" w:rsidR="00BF35A2" w:rsidRDefault="00BF35A2" w:rsidP="00FE513C">
      <w:pPr>
        <w:pStyle w:val="Heading1"/>
      </w:pPr>
    </w:p>
    <w:p w14:paraId="243A61E2" w14:textId="77777777" w:rsidR="00967BE7" w:rsidRDefault="00967BE7" w:rsidP="00FE513C">
      <w:pPr>
        <w:pStyle w:val="Heading1"/>
      </w:pPr>
    </w:p>
    <w:p w14:paraId="4F826FE0" w14:textId="77777777" w:rsidR="00967BE7" w:rsidRDefault="00967BE7" w:rsidP="00FE513C">
      <w:pPr>
        <w:pStyle w:val="Heading1"/>
      </w:pPr>
    </w:p>
    <w:p w14:paraId="6B523D14" w14:textId="77777777" w:rsidR="00967BE7" w:rsidRDefault="00967BE7" w:rsidP="00FE513C">
      <w:pPr>
        <w:pStyle w:val="Heading1"/>
      </w:pPr>
    </w:p>
    <w:p w14:paraId="4AF67146" w14:textId="77777777" w:rsidR="00967BE7" w:rsidRDefault="00967BE7" w:rsidP="00FE513C">
      <w:pPr>
        <w:pStyle w:val="Heading1"/>
      </w:pPr>
    </w:p>
    <w:p w14:paraId="078C840A" w14:textId="77777777" w:rsidR="00967BE7" w:rsidRDefault="00967BE7" w:rsidP="00FE513C">
      <w:pPr>
        <w:pStyle w:val="Heading1"/>
      </w:pPr>
    </w:p>
    <w:p w14:paraId="344ACF8C" w14:textId="77777777" w:rsidR="00967BE7" w:rsidRDefault="00967BE7" w:rsidP="00FE513C">
      <w:pPr>
        <w:pStyle w:val="Heading1"/>
      </w:pPr>
    </w:p>
    <w:p w14:paraId="366DB038" w14:textId="77777777" w:rsidR="00967BE7" w:rsidRDefault="00967BE7" w:rsidP="00FE513C">
      <w:pPr>
        <w:pStyle w:val="Heading1"/>
      </w:pPr>
    </w:p>
    <w:p w14:paraId="1CB5F94A" w14:textId="77777777" w:rsidR="00967BE7" w:rsidRDefault="00967BE7" w:rsidP="00FE513C">
      <w:pPr>
        <w:pStyle w:val="Heading1"/>
      </w:pPr>
    </w:p>
    <w:p w14:paraId="554F5865" w14:textId="77777777" w:rsidR="00967BE7" w:rsidRDefault="00967BE7" w:rsidP="00FE513C">
      <w:pPr>
        <w:pStyle w:val="Heading1"/>
      </w:pPr>
    </w:p>
    <w:p w14:paraId="569B2D2D" w14:textId="77777777" w:rsidR="00967BE7" w:rsidRDefault="00967BE7" w:rsidP="00FE513C">
      <w:pPr>
        <w:pStyle w:val="Heading1"/>
      </w:pPr>
    </w:p>
    <w:p w14:paraId="2F4A8AE9" w14:textId="77777777" w:rsidR="004F0DBD" w:rsidRDefault="004F0DBD" w:rsidP="00FE513C">
      <w:pPr>
        <w:pStyle w:val="Heading1"/>
      </w:pPr>
    </w:p>
    <w:p w14:paraId="32085413" w14:textId="77777777" w:rsidR="004F0DBD" w:rsidRDefault="004F0DBD" w:rsidP="00FE513C">
      <w:pPr>
        <w:pStyle w:val="Heading1"/>
      </w:pPr>
    </w:p>
    <w:p w14:paraId="5BAF2D09" w14:textId="77777777" w:rsidR="004F0DBD" w:rsidRDefault="004F0DBD" w:rsidP="00FE513C">
      <w:pPr>
        <w:pStyle w:val="Heading1"/>
      </w:pPr>
    </w:p>
    <w:p w14:paraId="6F8EB455" w14:textId="77777777" w:rsidR="004F0DBD" w:rsidRDefault="004F0DBD" w:rsidP="00FE513C">
      <w:pPr>
        <w:pStyle w:val="Heading1"/>
      </w:pPr>
    </w:p>
    <w:p w14:paraId="001CBA59" w14:textId="77777777" w:rsidR="004F0DBD" w:rsidRDefault="004F0DBD" w:rsidP="00FE513C">
      <w:pPr>
        <w:pStyle w:val="Heading1"/>
      </w:pPr>
    </w:p>
    <w:p w14:paraId="61D75161" w14:textId="2E514740" w:rsidR="004F0DBD" w:rsidRDefault="004F0DBD" w:rsidP="00FE513C">
      <w:pPr>
        <w:pStyle w:val="Heading1"/>
      </w:pPr>
    </w:p>
    <w:p w14:paraId="7F27338B" w14:textId="1DF15EC6" w:rsidR="004F0DBD" w:rsidRDefault="004F0DBD" w:rsidP="004F0DBD">
      <w:pPr>
        <w:rPr>
          <w:lang w:eastAsia="en-GB"/>
        </w:rPr>
      </w:pPr>
    </w:p>
    <w:p w14:paraId="4FCD8E65" w14:textId="77777777" w:rsidR="004F0DBD" w:rsidRPr="004F0DBD" w:rsidRDefault="004F0DBD" w:rsidP="004F0DBD">
      <w:pPr>
        <w:rPr>
          <w:lang w:eastAsia="en-GB"/>
        </w:rPr>
      </w:pPr>
    </w:p>
    <w:p w14:paraId="41E003C4" w14:textId="77777777" w:rsidR="004F0DBD" w:rsidRDefault="004F0DBD" w:rsidP="00FE513C">
      <w:pPr>
        <w:pStyle w:val="Heading1"/>
      </w:pPr>
    </w:p>
    <w:p w14:paraId="78B3C5AE" w14:textId="7986FF31" w:rsidR="00FE513C" w:rsidRDefault="004F0DBD" w:rsidP="00FE513C">
      <w:pPr>
        <w:pStyle w:val="Heading1"/>
      </w:pPr>
      <w:r>
        <w:rPr>
          <w:noProof/>
        </w:rPr>
        <mc:AlternateContent>
          <mc:Choice Requires="wps">
            <w:drawing>
              <wp:anchor distT="45720" distB="45720" distL="114300" distR="114300" simplePos="0" relativeHeight="251688960" behindDoc="0" locked="0" layoutInCell="1" allowOverlap="1" wp14:anchorId="4259A982" wp14:editId="5817DDC5">
                <wp:simplePos x="0" y="0"/>
                <wp:positionH relativeFrom="margin">
                  <wp:align>left</wp:align>
                </wp:positionH>
                <wp:positionV relativeFrom="paragraph">
                  <wp:posOffset>88265</wp:posOffset>
                </wp:positionV>
                <wp:extent cx="1133475" cy="107632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076325"/>
                        </a:xfrm>
                        <a:prstGeom prst="rect">
                          <a:avLst/>
                        </a:prstGeom>
                        <a:solidFill>
                          <a:srgbClr val="FFFFFF"/>
                        </a:solidFill>
                        <a:ln w="9525">
                          <a:solidFill>
                            <a:srgbClr val="000000"/>
                          </a:solidFill>
                          <a:miter lim="800000"/>
                          <a:headEnd/>
                          <a:tailEnd/>
                        </a:ln>
                      </wps:spPr>
                      <wps:txbx>
                        <w:txbxContent>
                          <w:p w14:paraId="60F43E08" w14:textId="22B9E6DD" w:rsidR="00FE513C" w:rsidRDefault="00E01739">
                            <w:r>
                              <w:rPr>
                                <w:noProof/>
                              </w:rPr>
                              <w:drawing>
                                <wp:inline distT="0" distB="0" distL="0" distR="0" wp14:anchorId="4E34F090" wp14:editId="624C64BE">
                                  <wp:extent cx="941705" cy="93726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705" cy="9372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9A982" id="_x0000_s1040" type="#_x0000_t202" style="position:absolute;margin-left:0;margin-top:6.95pt;width:89.25pt;height:84.7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">
                <v:textbox>
                  <w:txbxContent>
                    <w:p w14:paraId="60F43E08" w14:textId="22B9E6DD" w:rsidR="00FE513C" w:rsidRDefault="00E01739">
                      <w:r>
                        <w:rPr>
                          <w:noProof/>
                        </w:rPr>
                        <w:drawing>
                          <wp:inline distT="0" distB="0" distL="0" distR="0" wp14:anchorId="4E34F090" wp14:editId="624C64BE">
                            <wp:extent cx="941705" cy="93726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705" cy="937260"/>
                                    </a:xfrm>
                                    <a:prstGeom prst="rect">
                                      <a:avLst/>
                                    </a:prstGeom>
                                    <a:noFill/>
                                    <a:ln>
                                      <a:noFill/>
                                    </a:ln>
                                  </pic:spPr>
                                </pic:pic>
                              </a:graphicData>
                            </a:graphic>
                          </wp:inline>
                        </w:drawing>
                      </w:r>
                    </w:p>
                  </w:txbxContent>
                </v:textbox>
                <w10:wrap type="square" anchorx="margin"/>
              </v:shape>
            </w:pict>
          </mc:Fallback>
        </mc:AlternateContent>
      </w:r>
      <w:r>
        <w:t xml:space="preserve">   IN</w:t>
      </w:r>
      <w:r w:rsidR="00FE513C">
        <w:t>DUCTION OF EMPLOYEES AND VOLUNTEERS</w:t>
      </w:r>
      <w:bookmarkEnd w:id="25"/>
    </w:p>
    <w:p w14:paraId="25707E18" w14:textId="77777777" w:rsidR="00967BE7" w:rsidRPr="00967BE7" w:rsidRDefault="00967BE7" w:rsidP="00967BE7">
      <w:pPr>
        <w:rPr>
          <w:lang w:eastAsia="en-GB"/>
        </w:rPr>
      </w:pPr>
    </w:p>
    <w:p w14:paraId="65C19F29" w14:textId="0D310EFF" w:rsidR="00612379" w:rsidRPr="00F421A3" w:rsidRDefault="004F0DBD" w:rsidP="00FE513C">
      <w:pPr>
        <w:pStyle w:val="Heading1"/>
        <w:rPr>
          <w:rFonts w:cs="Arial"/>
          <w:b w:val="0"/>
        </w:rPr>
      </w:pPr>
      <w:r>
        <w:rPr>
          <w:rFonts w:cs="Arial"/>
        </w:rPr>
        <w:t xml:space="preserve">   </w:t>
      </w:r>
      <w:r w:rsidR="00612379" w:rsidRPr="00F421A3">
        <w:rPr>
          <w:rFonts w:cs="Arial"/>
        </w:rPr>
        <w:t>Policy statement</w:t>
      </w:r>
    </w:p>
    <w:p w14:paraId="5003DD62" w14:textId="77777777" w:rsidR="00612379" w:rsidRPr="00F421A3" w:rsidRDefault="00612379" w:rsidP="00612379">
      <w:pPr>
        <w:spacing w:line="360" w:lineRule="auto"/>
        <w:rPr>
          <w:rFonts w:ascii="Arial" w:hAnsi="Arial" w:cs="Arial"/>
        </w:rPr>
      </w:pPr>
      <w:r w:rsidRPr="00F421A3">
        <w:rPr>
          <w:rFonts w:ascii="Arial" w:hAnsi="Arial" w:cs="Arial"/>
        </w:rPr>
        <w:t>We provide an induction for all employees and volunteers in order to fully brief them about the setting, the families we serve, our policies and procedures, curriculum and daily practice.</w:t>
      </w:r>
    </w:p>
    <w:p w14:paraId="3F50CB3F" w14:textId="77777777" w:rsidR="00612379" w:rsidRPr="00F421A3" w:rsidRDefault="00612379" w:rsidP="00612379">
      <w:pPr>
        <w:spacing w:line="360" w:lineRule="auto"/>
        <w:rPr>
          <w:rFonts w:ascii="Arial" w:hAnsi="Arial" w:cs="Arial"/>
          <w:b/>
        </w:rPr>
      </w:pPr>
      <w:r w:rsidRPr="00F421A3">
        <w:rPr>
          <w:rFonts w:ascii="Arial" w:hAnsi="Arial" w:cs="Arial"/>
          <w:b/>
        </w:rPr>
        <w:t>Procedures</w:t>
      </w:r>
    </w:p>
    <w:p w14:paraId="19921724" w14:textId="77777777" w:rsidR="00612379" w:rsidRPr="00F421A3" w:rsidRDefault="00612379">
      <w:pPr>
        <w:pStyle w:val="ListParagraph"/>
        <w:numPr>
          <w:ilvl w:val="0"/>
          <w:numId w:val="81"/>
        </w:numPr>
        <w:spacing w:after="0" w:line="360" w:lineRule="auto"/>
        <w:textAlignment w:val="auto"/>
        <w:rPr>
          <w:rFonts w:ascii="Arial" w:hAnsi="Arial" w:cs="Arial"/>
        </w:rPr>
      </w:pPr>
      <w:r w:rsidRPr="00F421A3">
        <w:rPr>
          <w:rFonts w:ascii="Arial" w:hAnsi="Arial" w:cs="Arial"/>
        </w:rPr>
        <w:t>We have a written induction plan for all new staff, which includes the following:</w:t>
      </w:r>
    </w:p>
    <w:p w14:paraId="148E7F19" w14:textId="77777777" w:rsidR="00612379" w:rsidRPr="00F421A3" w:rsidRDefault="00612379">
      <w:pPr>
        <w:pStyle w:val="ListParagraph"/>
        <w:numPr>
          <w:ilvl w:val="0"/>
          <w:numId w:val="82"/>
        </w:numPr>
        <w:spacing w:after="0" w:line="360" w:lineRule="auto"/>
        <w:textAlignment w:val="auto"/>
        <w:rPr>
          <w:rFonts w:ascii="Arial" w:hAnsi="Arial" w:cs="Arial"/>
        </w:rPr>
      </w:pPr>
      <w:r w:rsidRPr="00F421A3">
        <w:rPr>
          <w:rFonts w:ascii="Arial" w:hAnsi="Arial" w:cs="Arial"/>
        </w:rPr>
        <w:t>Introductions to all employees and volunteers.</w:t>
      </w:r>
    </w:p>
    <w:p w14:paraId="39AE8C58" w14:textId="77777777" w:rsidR="00612379" w:rsidRPr="00F421A3" w:rsidRDefault="00612379">
      <w:pPr>
        <w:pStyle w:val="ListParagraph"/>
        <w:numPr>
          <w:ilvl w:val="0"/>
          <w:numId w:val="82"/>
        </w:numPr>
        <w:spacing w:after="0" w:line="360" w:lineRule="auto"/>
        <w:textAlignment w:val="auto"/>
        <w:rPr>
          <w:rFonts w:ascii="Arial" w:hAnsi="Arial" w:cs="Arial"/>
        </w:rPr>
      </w:pPr>
      <w:r w:rsidRPr="00F421A3">
        <w:rPr>
          <w:rFonts w:ascii="Arial" w:hAnsi="Arial" w:cs="Arial"/>
        </w:rPr>
        <w:t>Familiarisation with the building, health and safety, and fire and evacuation procedures.</w:t>
      </w:r>
    </w:p>
    <w:p w14:paraId="784AD086" w14:textId="77777777" w:rsidR="00612379" w:rsidRPr="00F421A3" w:rsidRDefault="00612379">
      <w:pPr>
        <w:pStyle w:val="ListParagraph"/>
        <w:numPr>
          <w:ilvl w:val="0"/>
          <w:numId w:val="82"/>
        </w:numPr>
        <w:spacing w:after="0" w:line="360" w:lineRule="auto"/>
        <w:textAlignment w:val="auto"/>
        <w:rPr>
          <w:rFonts w:ascii="Arial" w:hAnsi="Arial" w:cs="Arial"/>
        </w:rPr>
      </w:pPr>
      <w:r w:rsidRPr="00F421A3">
        <w:rPr>
          <w:rFonts w:ascii="Arial" w:hAnsi="Arial" w:cs="Arial"/>
        </w:rPr>
        <w:t>Ensuring our policies and procedures are read and adhered to.</w:t>
      </w:r>
    </w:p>
    <w:p w14:paraId="692EAC99" w14:textId="77777777" w:rsidR="00612379" w:rsidRPr="00F421A3" w:rsidRDefault="00612379">
      <w:pPr>
        <w:pStyle w:val="ListParagraph"/>
        <w:numPr>
          <w:ilvl w:val="0"/>
          <w:numId w:val="82"/>
        </w:numPr>
        <w:spacing w:after="0" w:line="360" w:lineRule="auto"/>
        <w:textAlignment w:val="auto"/>
        <w:rPr>
          <w:rFonts w:ascii="Arial" w:hAnsi="Arial" w:cs="Arial"/>
        </w:rPr>
      </w:pPr>
      <w:r w:rsidRPr="00F421A3">
        <w:rPr>
          <w:rFonts w:ascii="Arial" w:hAnsi="Arial" w:cs="Arial"/>
        </w:rPr>
        <w:t>Introduction to the parents, especially parents of allocated key children where appropriate.</w:t>
      </w:r>
    </w:p>
    <w:p w14:paraId="3EA0569A" w14:textId="77777777" w:rsidR="00612379" w:rsidRPr="00F421A3" w:rsidRDefault="00612379">
      <w:pPr>
        <w:pStyle w:val="ListParagraph"/>
        <w:numPr>
          <w:ilvl w:val="0"/>
          <w:numId w:val="82"/>
        </w:numPr>
        <w:spacing w:after="0" w:line="360" w:lineRule="auto"/>
        <w:textAlignment w:val="auto"/>
        <w:rPr>
          <w:rFonts w:ascii="Arial" w:hAnsi="Arial" w:cs="Arial"/>
        </w:rPr>
      </w:pPr>
      <w:r w:rsidRPr="00F421A3">
        <w:rPr>
          <w:rFonts w:ascii="Arial" w:hAnsi="Arial" w:cs="Arial"/>
        </w:rPr>
        <w:t>Familiarisation with confidential information in relation to any key children where applicable.</w:t>
      </w:r>
    </w:p>
    <w:p w14:paraId="282736CD" w14:textId="77777777" w:rsidR="00612379" w:rsidRPr="00F421A3" w:rsidRDefault="00612379">
      <w:pPr>
        <w:pStyle w:val="ListParagraph"/>
        <w:numPr>
          <w:ilvl w:val="0"/>
          <w:numId w:val="82"/>
        </w:numPr>
        <w:spacing w:after="0" w:line="360" w:lineRule="auto"/>
        <w:textAlignment w:val="auto"/>
        <w:rPr>
          <w:rFonts w:ascii="Arial" w:hAnsi="Arial" w:cs="Arial"/>
        </w:rPr>
      </w:pPr>
      <w:r w:rsidRPr="00F421A3">
        <w:rPr>
          <w:rFonts w:ascii="Arial" w:hAnsi="Arial" w:cs="Arial"/>
        </w:rPr>
        <w:t>Details of the tasks and daily routines to be completed.</w:t>
      </w:r>
    </w:p>
    <w:p w14:paraId="036E1CAF" w14:textId="77777777" w:rsidR="00612379" w:rsidRPr="00F421A3" w:rsidRDefault="00612379">
      <w:pPr>
        <w:pStyle w:val="ListParagraph"/>
        <w:numPr>
          <w:ilvl w:val="0"/>
          <w:numId w:val="81"/>
        </w:numPr>
        <w:spacing w:after="0" w:line="360" w:lineRule="auto"/>
        <w:textAlignment w:val="auto"/>
        <w:rPr>
          <w:rFonts w:ascii="Arial" w:hAnsi="Arial" w:cs="Arial"/>
        </w:rPr>
      </w:pPr>
      <w:r w:rsidRPr="00F421A3">
        <w:rPr>
          <w:rFonts w:ascii="Arial" w:hAnsi="Arial" w:cs="Arial"/>
        </w:rPr>
        <w:t xml:space="preserve">The induction period lasts at least two weeks. </w:t>
      </w:r>
    </w:p>
    <w:p w14:paraId="324F209E" w14:textId="77777777" w:rsidR="00612379" w:rsidRPr="00F421A3" w:rsidRDefault="00612379">
      <w:pPr>
        <w:pStyle w:val="ListParagraph"/>
        <w:numPr>
          <w:ilvl w:val="0"/>
          <w:numId w:val="81"/>
        </w:numPr>
        <w:spacing w:after="0" w:line="360" w:lineRule="auto"/>
        <w:textAlignment w:val="auto"/>
        <w:rPr>
          <w:rFonts w:ascii="Arial" w:hAnsi="Arial" w:cs="Arial"/>
        </w:rPr>
      </w:pPr>
      <w:r w:rsidRPr="00F421A3">
        <w:rPr>
          <w:rFonts w:ascii="Arial" w:hAnsi="Arial" w:cs="Arial"/>
        </w:rPr>
        <w:t>The manager inducts new employees and volunteers. A member of the senior management team inducts new managers.</w:t>
      </w:r>
    </w:p>
    <w:p w14:paraId="20A32C56" w14:textId="77777777" w:rsidR="00612379" w:rsidRPr="00F421A3" w:rsidRDefault="00612379">
      <w:pPr>
        <w:pStyle w:val="ListParagraph"/>
        <w:numPr>
          <w:ilvl w:val="0"/>
          <w:numId w:val="81"/>
        </w:numPr>
        <w:spacing w:after="0" w:line="360" w:lineRule="auto"/>
        <w:textAlignment w:val="auto"/>
        <w:rPr>
          <w:rFonts w:ascii="Arial" w:hAnsi="Arial" w:cs="Arial"/>
        </w:rPr>
      </w:pPr>
      <w:r w:rsidRPr="00F421A3">
        <w:rPr>
          <w:rFonts w:ascii="Arial" w:hAnsi="Arial" w:cs="Arial"/>
        </w:rPr>
        <w:t>During the induction period, the individual must demonstrate understanding of and compliance with policies, procedures, tasks and routines.</w:t>
      </w:r>
    </w:p>
    <w:p w14:paraId="2EE8980A" w14:textId="77777777" w:rsidR="00612379" w:rsidRPr="00F421A3" w:rsidRDefault="00612379">
      <w:pPr>
        <w:pStyle w:val="ListParagraph"/>
        <w:numPr>
          <w:ilvl w:val="0"/>
          <w:numId w:val="81"/>
        </w:numPr>
        <w:spacing w:after="0" w:line="360" w:lineRule="auto"/>
        <w:textAlignment w:val="auto"/>
        <w:rPr>
          <w:rFonts w:ascii="Arial" w:hAnsi="Arial" w:cs="Arial"/>
        </w:rPr>
      </w:pPr>
      <w:r w:rsidRPr="00F421A3">
        <w:rPr>
          <w:rFonts w:ascii="Arial" w:hAnsi="Arial" w:cs="Arial"/>
        </w:rPr>
        <w:t>Successful completion of the induction forms part of the probationary period.</w:t>
      </w:r>
    </w:p>
    <w:p w14:paraId="2C1D8556" w14:textId="77777777" w:rsidR="00612379" w:rsidRPr="00F421A3" w:rsidRDefault="00612379">
      <w:pPr>
        <w:pStyle w:val="ListParagraph"/>
        <w:numPr>
          <w:ilvl w:val="0"/>
          <w:numId w:val="81"/>
        </w:numPr>
        <w:spacing w:after="0" w:line="360" w:lineRule="auto"/>
        <w:textAlignment w:val="auto"/>
        <w:rPr>
          <w:rFonts w:ascii="Arial" w:hAnsi="Arial" w:cs="Arial"/>
        </w:rPr>
      </w:pPr>
      <w:r w:rsidRPr="00F421A3">
        <w:rPr>
          <w:rFonts w:ascii="Arial" w:hAnsi="Arial" w:cs="Arial"/>
        </w:rPr>
        <w:t>Following induction, we continue to support our staff to deliver high quality performance through regular supervision and appraisal of their work.</w:t>
      </w:r>
    </w:p>
    <w:p w14:paraId="1AD12046" w14:textId="48D7DA1D" w:rsidR="00612379" w:rsidRPr="00F421A3" w:rsidRDefault="00612379" w:rsidP="00612379">
      <w:pPr>
        <w:tabs>
          <w:tab w:val="left" w:pos="2595"/>
        </w:tabs>
      </w:pPr>
    </w:p>
    <w:p w14:paraId="1BD777DC" w14:textId="341DE6EC" w:rsidR="00612379" w:rsidRPr="00F421A3" w:rsidRDefault="00612379" w:rsidP="00612379"/>
    <w:p w14:paraId="7A30C7D1" w14:textId="3C6EA632" w:rsidR="00612379" w:rsidRPr="00F421A3" w:rsidRDefault="00612379" w:rsidP="00612379"/>
    <w:p w14:paraId="7BEA9D02" w14:textId="7296558D" w:rsidR="00612379" w:rsidRPr="00F421A3" w:rsidRDefault="00612379" w:rsidP="00612379"/>
    <w:p w14:paraId="0C5CFDEF" w14:textId="6686691A" w:rsidR="00612379" w:rsidRPr="00F421A3" w:rsidRDefault="00612379" w:rsidP="00612379"/>
    <w:p w14:paraId="4D7AFBE3" w14:textId="021E0D75" w:rsidR="00612379" w:rsidRPr="00F421A3" w:rsidRDefault="00612379" w:rsidP="00612379"/>
    <w:p w14:paraId="55F6FAC0" w14:textId="7EFE68E5" w:rsidR="00612379" w:rsidRPr="00F421A3" w:rsidRDefault="00612379" w:rsidP="00612379"/>
    <w:p w14:paraId="010B2589" w14:textId="23ABB47D" w:rsidR="00612379" w:rsidRPr="00F421A3" w:rsidRDefault="00612379" w:rsidP="00612379"/>
    <w:p w14:paraId="0D37F056" w14:textId="360BD8D0" w:rsidR="00612379" w:rsidRPr="00F421A3" w:rsidRDefault="00612379" w:rsidP="00612379"/>
    <w:p w14:paraId="7F898348" w14:textId="5DCC1660" w:rsidR="00612379" w:rsidRPr="00F421A3" w:rsidRDefault="00612379" w:rsidP="00612379">
      <w:pPr>
        <w:tabs>
          <w:tab w:val="left" w:pos="2370"/>
        </w:tabs>
      </w:pPr>
      <w:r w:rsidRPr="00F421A3">
        <w:tab/>
      </w:r>
    </w:p>
    <w:p w14:paraId="01626A51" w14:textId="60CCF092" w:rsidR="00612379" w:rsidRPr="00F421A3" w:rsidRDefault="0012159C" w:rsidP="00612379">
      <w:pPr>
        <w:tabs>
          <w:tab w:val="left" w:pos="2370"/>
        </w:tabs>
      </w:pPr>
      <w:r>
        <w:rPr>
          <w:noProof/>
        </w:rPr>
        <w:lastRenderedPageBreak/>
        <mc:AlternateContent>
          <mc:Choice Requires="wps">
            <w:drawing>
              <wp:anchor distT="45720" distB="45720" distL="114300" distR="114300" simplePos="0" relativeHeight="251691008" behindDoc="0" locked="0" layoutInCell="1" allowOverlap="1" wp14:anchorId="029EF7DE" wp14:editId="150AC15C">
                <wp:simplePos x="0" y="0"/>
                <wp:positionH relativeFrom="margin">
                  <wp:align>left</wp:align>
                </wp:positionH>
                <wp:positionV relativeFrom="paragraph">
                  <wp:posOffset>325755</wp:posOffset>
                </wp:positionV>
                <wp:extent cx="1209675" cy="1171575"/>
                <wp:effectExtent l="0" t="0" r="28575"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171575"/>
                        </a:xfrm>
                        <a:prstGeom prst="rect">
                          <a:avLst/>
                        </a:prstGeom>
                        <a:solidFill>
                          <a:srgbClr val="FFFFFF"/>
                        </a:solidFill>
                        <a:ln w="9525">
                          <a:solidFill>
                            <a:srgbClr val="000000"/>
                          </a:solidFill>
                          <a:miter lim="800000"/>
                          <a:headEnd/>
                          <a:tailEnd/>
                        </a:ln>
                      </wps:spPr>
                      <wps:txbx>
                        <w:txbxContent>
                          <w:p w14:paraId="3B9AB83F" w14:textId="55F80EF1" w:rsidR="0012159C" w:rsidRDefault="0012159C">
                            <w:r>
                              <w:rPr>
                                <w:noProof/>
                              </w:rPr>
                              <w:drawing>
                                <wp:inline distT="0" distB="0" distL="0" distR="0" wp14:anchorId="304E1EF4" wp14:editId="78D4C72D">
                                  <wp:extent cx="1057275" cy="10668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668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EF7DE" id="_x0000_s1041" type="#_x0000_t202" style="position:absolute;margin-left:0;margin-top:25.65pt;width:95.25pt;height:92.25pt;z-index:251691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">
                <v:textbox>
                  <w:txbxContent>
                    <w:p w14:paraId="3B9AB83F" w14:textId="55F80EF1" w:rsidR="0012159C" w:rsidRDefault="0012159C">
                      <w:r>
                        <w:rPr>
                          <w:noProof/>
                        </w:rPr>
                        <w:drawing>
                          <wp:inline distT="0" distB="0" distL="0" distR="0" wp14:anchorId="304E1EF4" wp14:editId="78D4C72D">
                            <wp:extent cx="1057275" cy="10668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66800"/>
                                    </a:xfrm>
                                    <a:prstGeom prst="rect">
                                      <a:avLst/>
                                    </a:prstGeom>
                                    <a:noFill/>
                                    <a:ln>
                                      <a:noFill/>
                                    </a:ln>
                                  </pic:spPr>
                                </pic:pic>
                              </a:graphicData>
                            </a:graphic>
                          </wp:inline>
                        </w:drawing>
                      </w:r>
                    </w:p>
                  </w:txbxContent>
                </v:textbox>
                <w10:wrap type="square" anchorx="margin"/>
              </v:shape>
            </w:pict>
          </mc:Fallback>
        </mc:AlternateContent>
      </w:r>
    </w:p>
    <w:p w14:paraId="51265DDA" w14:textId="642D5E70" w:rsidR="00612379" w:rsidRDefault="00612379" w:rsidP="00612379">
      <w:pPr>
        <w:pStyle w:val="Heading1"/>
      </w:pPr>
      <w:bookmarkStart w:id="26" w:name="_Toc114812050"/>
      <w:r w:rsidRPr="00F421A3">
        <w:t>F</w:t>
      </w:r>
      <w:r w:rsidR="0012159C">
        <w:t>IRST AID</w:t>
      </w:r>
      <w:bookmarkEnd w:id="26"/>
    </w:p>
    <w:p w14:paraId="3B8CD5F0" w14:textId="77777777" w:rsidR="0012159C" w:rsidRPr="0012159C" w:rsidRDefault="0012159C" w:rsidP="0012159C">
      <w:pPr>
        <w:rPr>
          <w:lang w:eastAsia="en-GB"/>
        </w:rPr>
      </w:pPr>
    </w:p>
    <w:p w14:paraId="47EB63D7" w14:textId="77777777" w:rsidR="00612379" w:rsidRPr="00F421A3" w:rsidRDefault="00612379" w:rsidP="00612379">
      <w:pPr>
        <w:spacing w:line="360" w:lineRule="auto"/>
        <w:rPr>
          <w:rFonts w:ascii="Arial" w:hAnsi="Arial" w:cs="Arial"/>
          <w:b/>
        </w:rPr>
      </w:pPr>
      <w:r w:rsidRPr="00F421A3">
        <w:rPr>
          <w:rFonts w:ascii="Arial" w:hAnsi="Arial" w:cs="Arial"/>
          <w:b/>
        </w:rPr>
        <w:t>Policy statement</w:t>
      </w:r>
    </w:p>
    <w:p w14:paraId="2C61FB4F" w14:textId="09F41F48" w:rsidR="00612379" w:rsidRPr="00F421A3" w:rsidRDefault="00612379" w:rsidP="00612379">
      <w:pPr>
        <w:spacing w:line="360" w:lineRule="auto"/>
        <w:rPr>
          <w:rFonts w:ascii="Arial" w:hAnsi="Arial" w:cs="Arial"/>
        </w:rPr>
      </w:pPr>
      <w:r w:rsidRPr="00F421A3">
        <w:rPr>
          <w:rFonts w:ascii="Arial" w:hAnsi="Arial" w:cs="Arial"/>
        </w:rPr>
        <w:t xml:space="preserve">We are able to take action to apply first aid treatment in the event of an accident involving a child or adult. At least one adult with a current first aid certificate is on the premises, or on an outing, at any one time. Newly qualified staff who achieved an early years qualification at level 2 or 3 on or after 30 June 2016 also have a paediatric first aid certificate in order to be counted in the </w:t>
      </w:r>
      <w:proofErr w:type="gramStart"/>
      <w:r w:rsidRPr="00F421A3">
        <w:rPr>
          <w:rFonts w:ascii="Arial" w:hAnsi="Arial" w:cs="Arial"/>
        </w:rPr>
        <w:t>adult</w:t>
      </w:r>
      <w:r w:rsidR="007E42A4">
        <w:rPr>
          <w:rFonts w:ascii="Arial" w:hAnsi="Arial" w:cs="Arial"/>
        </w:rPr>
        <w:t xml:space="preserve"> </w:t>
      </w:r>
      <w:r w:rsidRPr="00F421A3">
        <w:rPr>
          <w:rFonts w:ascii="Arial" w:hAnsi="Arial" w:cs="Arial"/>
        </w:rPr>
        <w:t>:</w:t>
      </w:r>
      <w:proofErr w:type="gramEnd"/>
      <w:r w:rsidR="007E42A4">
        <w:rPr>
          <w:rFonts w:ascii="Arial" w:hAnsi="Arial" w:cs="Arial"/>
        </w:rPr>
        <w:t xml:space="preserve"> </w:t>
      </w:r>
      <w:r w:rsidRPr="00F421A3">
        <w:rPr>
          <w:rFonts w:ascii="Arial" w:hAnsi="Arial" w:cs="Arial"/>
        </w:rPr>
        <w:t>child ratios. The first aid qualification includes first aid training for infants and young children. We have evidence of due diligence when choosing first aid training and ensure that it is relevant to adults caring for young children.</w:t>
      </w:r>
      <w:r w:rsidR="005048AD">
        <w:rPr>
          <w:rFonts w:ascii="Arial" w:hAnsi="Arial" w:cs="Arial"/>
        </w:rPr>
        <w:t xml:space="preserve">  Our nominated First Aider </w:t>
      </w:r>
      <w:proofErr w:type="gramStart"/>
      <w:r w:rsidR="005048AD">
        <w:rPr>
          <w:rFonts w:ascii="Arial" w:hAnsi="Arial" w:cs="Arial"/>
        </w:rPr>
        <w:t>is :</w:t>
      </w:r>
      <w:proofErr w:type="gramEnd"/>
      <w:r w:rsidR="005048AD">
        <w:rPr>
          <w:rFonts w:ascii="Arial" w:hAnsi="Arial" w:cs="Arial"/>
        </w:rPr>
        <w:t xml:space="preserve"> </w:t>
      </w:r>
      <w:r w:rsidR="005048AD" w:rsidRPr="005048AD">
        <w:rPr>
          <w:rFonts w:ascii="Arial" w:hAnsi="Arial" w:cs="Arial"/>
          <w:b/>
          <w:bCs/>
        </w:rPr>
        <w:t xml:space="preserve">Monika </w:t>
      </w:r>
      <w:proofErr w:type="spellStart"/>
      <w:r w:rsidR="005048AD" w:rsidRPr="005048AD">
        <w:rPr>
          <w:rFonts w:ascii="Arial" w:hAnsi="Arial" w:cs="Arial"/>
          <w:b/>
          <w:bCs/>
        </w:rPr>
        <w:t>Sakowicz</w:t>
      </w:r>
      <w:proofErr w:type="spellEnd"/>
      <w:r w:rsidR="005048AD" w:rsidRPr="005048AD">
        <w:rPr>
          <w:rFonts w:ascii="Arial" w:hAnsi="Arial" w:cs="Arial"/>
          <w:b/>
          <w:bCs/>
        </w:rPr>
        <w:t>.</w:t>
      </w:r>
    </w:p>
    <w:p w14:paraId="45F2D520" w14:textId="77777777" w:rsidR="00612379" w:rsidRPr="00F421A3" w:rsidRDefault="00612379" w:rsidP="00612379">
      <w:pPr>
        <w:spacing w:line="360" w:lineRule="auto"/>
        <w:rPr>
          <w:rFonts w:ascii="Arial" w:hAnsi="Arial" w:cs="Arial"/>
          <w:b/>
        </w:rPr>
      </w:pPr>
      <w:r w:rsidRPr="00F421A3">
        <w:rPr>
          <w:rFonts w:ascii="Arial" w:hAnsi="Arial" w:cs="Arial"/>
          <w:b/>
        </w:rPr>
        <w:t>Procedures</w:t>
      </w:r>
    </w:p>
    <w:p w14:paraId="0FE6F4C9" w14:textId="77777777" w:rsidR="00612379" w:rsidRPr="00F421A3" w:rsidRDefault="00612379" w:rsidP="00612379">
      <w:pPr>
        <w:spacing w:line="360" w:lineRule="auto"/>
      </w:pPr>
      <w:r w:rsidRPr="00F421A3">
        <w:rPr>
          <w:rFonts w:ascii="Arial" w:hAnsi="Arial" w:cs="Arial"/>
          <w:i/>
        </w:rPr>
        <w:t>The first aid kit</w:t>
      </w:r>
    </w:p>
    <w:p w14:paraId="2A49736D" w14:textId="77777777" w:rsidR="00612379" w:rsidRPr="00F421A3" w:rsidRDefault="00612379" w:rsidP="00612379">
      <w:pPr>
        <w:spacing w:line="360" w:lineRule="auto"/>
        <w:rPr>
          <w:rFonts w:ascii="Arial" w:hAnsi="Arial" w:cs="Arial"/>
        </w:rPr>
      </w:pPr>
      <w:r w:rsidRPr="00F421A3">
        <w:rPr>
          <w:rFonts w:ascii="Arial" w:hAnsi="Arial" w:cs="Arial"/>
        </w:rPr>
        <w:t xml:space="preserve">Our first aid kit is accessible at all times and contains the following items </w:t>
      </w:r>
    </w:p>
    <w:p w14:paraId="5EDDDD1C" w14:textId="77777777" w:rsidR="00612379" w:rsidRPr="00F421A3" w:rsidRDefault="00612379" w:rsidP="00612379">
      <w:pPr>
        <w:spacing w:line="360" w:lineRule="auto"/>
        <w:rPr>
          <w:rFonts w:ascii="Arial" w:hAnsi="Arial" w:cs="Arial"/>
        </w:rPr>
      </w:pPr>
      <w:r w:rsidRPr="00F421A3">
        <w:rPr>
          <w:rFonts w:ascii="Arial" w:hAnsi="Arial" w:cs="Arial"/>
        </w:rPr>
        <w:t>Triangular bandages (ideally at least one should be sterile) x 4.</w:t>
      </w:r>
    </w:p>
    <w:p w14:paraId="00786413" w14:textId="77777777" w:rsidR="00612379" w:rsidRPr="00F421A3" w:rsidRDefault="00612379" w:rsidP="00612379">
      <w:pPr>
        <w:spacing w:line="360" w:lineRule="auto"/>
        <w:rPr>
          <w:rFonts w:ascii="Arial" w:hAnsi="Arial" w:cs="Arial"/>
        </w:rPr>
      </w:pPr>
      <w:r w:rsidRPr="00F421A3">
        <w:rPr>
          <w:rFonts w:ascii="Arial" w:hAnsi="Arial" w:cs="Arial"/>
        </w:rPr>
        <w:t>Sterile dressings:</w:t>
      </w:r>
    </w:p>
    <w:p w14:paraId="25A3EBC5" w14:textId="77777777" w:rsidR="00612379" w:rsidRPr="00F421A3" w:rsidRDefault="00612379">
      <w:pPr>
        <w:numPr>
          <w:ilvl w:val="0"/>
          <w:numId w:val="83"/>
        </w:numPr>
        <w:spacing w:after="0" w:line="360" w:lineRule="auto"/>
        <w:textAlignment w:val="auto"/>
        <w:rPr>
          <w:rFonts w:ascii="Arial" w:hAnsi="Arial" w:cs="Arial"/>
        </w:rPr>
      </w:pPr>
      <w:r w:rsidRPr="00F421A3">
        <w:rPr>
          <w:rFonts w:ascii="Arial" w:hAnsi="Arial" w:cs="Arial"/>
        </w:rPr>
        <w:t>Small x 3.</w:t>
      </w:r>
    </w:p>
    <w:p w14:paraId="1C98A742" w14:textId="77777777" w:rsidR="00612379" w:rsidRPr="00F421A3" w:rsidRDefault="00612379">
      <w:pPr>
        <w:numPr>
          <w:ilvl w:val="0"/>
          <w:numId w:val="83"/>
        </w:numPr>
        <w:spacing w:after="0" w:line="360" w:lineRule="auto"/>
        <w:textAlignment w:val="auto"/>
        <w:rPr>
          <w:rFonts w:ascii="Arial" w:hAnsi="Arial" w:cs="Arial"/>
        </w:rPr>
      </w:pPr>
      <w:r w:rsidRPr="00F421A3">
        <w:rPr>
          <w:rFonts w:ascii="Arial" w:hAnsi="Arial" w:cs="Arial"/>
        </w:rPr>
        <w:t>Medium x 3.</w:t>
      </w:r>
    </w:p>
    <w:p w14:paraId="275540EB" w14:textId="77777777" w:rsidR="00612379" w:rsidRPr="00F421A3" w:rsidRDefault="00612379">
      <w:pPr>
        <w:numPr>
          <w:ilvl w:val="0"/>
          <w:numId w:val="83"/>
        </w:numPr>
        <w:spacing w:after="0" w:line="360" w:lineRule="auto"/>
        <w:textAlignment w:val="auto"/>
        <w:rPr>
          <w:rFonts w:ascii="Arial" w:hAnsi="Arial" w:cs="Arial"/>
        </w:rPr>
      </w:pPr>
      <w:r w:rsidRPr="00F421A3">
        <w:rPr>
          <w:rFonts w:ascii="Arial" w:hAnsi="Arial" w:cs="Arial"/>
        </w:rPr>
        <w:t>Large x 3.</w:t>
      </w:r>
    </w:p>
    <w:p w14:paraId="0CA84078" w14:textId="77777777" w:rsidR="00612379" w:rsidRPr="00F421A3" w:rsidRDefault="00612379">
      <w:pPr>
        <w:pStyle w:val="Blockquote"/>
        <w:numPr>
          <w:ilvl w:val="0"/>
          <w:numId w:val="84"/>
        </w:numPr>
        <w:spacing w:before="0" w:after="0" w:line="360" w:lineRule="auto"/>
        <w:ind w:right="720"/>
        <w:textAlignment w:val="auto"/>
        <w:rPr>
          <w:rFonts w:ascii="Arial" w:hAnsi="Arial" w:cs="Arial"/>
          <w:sz w:val="22"/>
          <w:szCs w:val="22"/>
        </w:rPr>
      </w:pPr>
      <w:r w:rsidRPr="00F421A3">
        <w:rPr>
          <w:rFonts w:ascii="Arial" w:hAnsi="Arial" w:cs="Arial"/>
          <w:sz w:val="22"/>
          <w:szCs w:val="22"/>
        </w:rPr>
        <w:t>Composite pack containing 20 assorted (individually-wrapped) plasters x 1.</w:t>
      </w:r>
    </w:p>
    <w:p w14:paraId="2DBDE332" w14:textId="77777777" w:rsidR="00612379" w:rsidRPr="00F421A3" w:rsidRDefault="00612379">
      <w:pPr>
        <w:pStyle w:val="Blockquote"/>
        <w:numPr>
          <w:ilvl w:val="0"/>
          <w:numId w:val="84"/>
        </w:numPr>
        <w:spacing w:before="0" w:after="0" w:line="360" w:lineRule="auto"/>
        <w:ind w:right="542"/>
        <w:textAlignment w:val="auto"/>
        <w:rPr>
          <w:rFonts w:ascii="Arial" w:hAnsi="Arial" w:cs="Arial"/>
          <w:sz w:val="22"/>
          <w:szCs w:val="22"/>
        </w:rPr>
      </w:pPr>
      <w:r w:rsidRPr="00F421A3">
        <w:rPr>
          <w:rFonts w:ascii="Arial" w:hAnsi="Arial" w:cs="Arial"/>
          <w:sz w:val="22"/>
          <w:szCs w:val="22"/>
        </w:rPr>
        <w:t xml:space="preserve">Sterile eye pads (with bandage or attachment) e.g. No </w:t>
      </w:r>
      <w:proofErr w:type="gramStart"/>
      <w:r w:rsidRPr="00F421A3">
        <w:rPr>
          <w:rFonts w:ascii="Arial" w:hAnsi="Arial" w:cs="Arial"/>
          <w:sz w:val="22"/>
          <w:szCs w:val="22"/>
        </w:rPr>
        <w:t>16 dressing</w:t>
      </w:r>
      <w:proofErr w:type="gramEnd"/>
      <w:r w:rsidRPr="00F421A3">
        <w:rPr>
          <w:rFonts w:ascii="Arial" w:hAnsi="Arial" w:cs="Arial"/>
          <w:sz w:val="22"/>
          <w:szCs w:val="22"/>
        </w:rPr>
        <w:t xml:space="preserve"> x 2.</w:t>
      </w:r>
    </w:p>
    <w:p w14:paraId="68C1BBB5" w14:textId="77777777" w:rsidR="00612379" w:rsidRPr="00F421A3" w:rsidRDefault="00612379">
      <w:pPr>
        <w:pStyle w:val="Blockquote"/>
        <w:numPr>
          <w:ilvl w:val="0"/>
          <w:numId w:val="84"/>
        </w:numPr>
        <w:spacing w:before="0" w:after="0" w:line="360" w:lineRule="auto"/>
        <w:ind w:right="720"/>
        <w:textAlignment w:val="auto"/>
        <w:rPr>
          <w:rFonts w:ascii="Arial" w:hAnsi="Arial" w:cs="Arial"/>
          <w:sz w:val="22"/>
          <w:szCs w:val="22"/>
        </w:rPr>
      </w:pPr>
      <w:r w:rsidRPr="00F421A3">
        <w:rPr>
          <w:rFonts w:ascii="Arial" w:hAnsi="Arial" w:cs="Arial"/>
          <w:sz w:val="22"/>
          <w:szCs w:val="22"/>
        </w:rPr>
        <w:t>Container of 6 safety pins x 1.</w:t>
      </w:r>
    </w:p>
    <w:p w14:paraId="6B4AFC56" w14:textId="77777777" w:rsidR="00612379" w:rsidRPr="00F421A3" w:rsidRDefault="00612379">
      <w:pPr>
        <w:pStyle w:val="Blockquote"/>
        <w:numPr>
          <w:ilvl w:val="0"/>
          <w:numId w:val="84"/>
        </w:numPr>
        <w:spacing w:before="0" w:after="0" w:line="360" w:lineRule="auto"/>
        <w:ind w:right="720"/>
        <w:textAlignment w:val="auto"/>
        <w:rPr>
          <w:rFonts w:ascii="Arial" w:hAnsi="Arial" w:cs="Arial"/>
          <w:sz w:val="22"/>
          <w:szCs w:val="22"/>
        </w:rPr>
      </w:pPr>
      <w:r w:rsidRPr="00F421A3">
        <w:rPr>
          <w:rFonts w:ascii="Arial" w:hAnsi="Arial" w:cs="Arial"/>
          <w:sz w:val="22"/>
          <w:szCs w:val="22"/>
        </w:rPr>
        <w:t>Guidance card as recommended by HSE x 1.</w:t>
      </w:r>
    </w:p>
    <w:p w14:paraId="36BF4EDA" w14:textId="77777777" w:rsidR="00612379" w:rsidRPr="00F421A3" w:rsidRDefault="00612379" w:rsidP="00612379">
      <w:pPr>
        <w:rPr>
          <w:rFonts w:ascii="Arial" w:hAnsi="Arial" w:cs="Arial"/>
        </w:rPr>
      </w:pPr>
      <w:bookmarkStart w:id="27" w:name="_Toc71556237"/>
      <w:r w:rsidRPr="00F421A3">
        <w:rPr>
          <w:rFonts w:ascii="Arial" w:hAnsi="Arial" w:cs="Arial"/>
        </w:rPr>
        <w:t>In addition, the following equipment is kept near to the first aid box:</w:t>
      </w:r>
      <w:bookmarkEnd w:id="27"/>
    </w:p>
    <w:p w14:paraId="6440D257" w14:textId="77777777" w:rsidR="00612379" w:rsidRPr="00F421A3" w:rsidRDefault="00612379">
      <w:pPr>
        <w:pStyle w:val="Blockquote"/>
        <w:numPr>
          <w:ilvl w:val="0"/>
          <w:numId w:val="85"/>
        </w:numPr>
        <w:spacing w:before="0" w:after="0" w:line="360" w:lineRule="auto"/>
        <w:ind w:right="720"/>
        <w:textAlignment w:val="auto"/>
        <w:rPr>
          <w:rFonts w:ascii="Arial" w:hAnsi="Arial" w:cs="Arial"/>
          <w:sz w:val="22"/>
          <w:szCs w:val="22"/>
        </w:rPr>
      </w:pPr>
      <w:r w:rsidRPr="00F421A3">
        <w:rPr>
          <w:rFonts w:ascii="Arial" w:hAnsi="Arial" w:cs="Arial"/>
          <w:sz w:val="22"/>
          <w:szCs w:val="22"/>
        </w:rPr>
        <w:t>2 pairs of disposable plastic (PVC or vinyl) gloves.</w:t>
      </w:r>
    </w:p>
    <w:p w14:paraId="25D248F2" w14:textId="77777777" w:rsidR="00612379" w:rsidRPr="00F421A3" w:rsidRDefault="00612379">
      <w:pPr>
        <w:pStyle w:val="Blockquote"/>
        <w:numPr>
          <w:ilvl w:val="0"/>
          <w:numId w:val="85"/>
        </w:numPr>
        <w:spacing w:before="0" w:after="0" w:line="360" w:lineRule="auto"/>
        <w:ind w:right="720"/>
        <w:textAlignment w:val="auto"/>
        <w:rPr>
          <w:rFonts w:ascii="Arial" w:hAnsi="Arial" w:cs="Arial"/>
          <w:sz w:val="22"/>
          <w:szCs w:val="22"/>
        </w:rPr>
      </w:pPr>
      <w:r w:rsidRPr="00F421A3">
        <w:rPr>
          <w:rFonts w:ascii="Arial" w:hAnsi="Arial" w:cs="Arial"/>
          <w:sz w:val="22"/>
          <w:szCs w:val="22"/>
        </w:rPr>
        <w:t>1 plastic disposable apron.</w:t>
      </w:r>
    </w:p>
    <w:p w14:paraId="0F4530A0" w14:textId="6CCEAE36" w:rsidR="00612379" w:rsidRPr="00F421A3" w:rsidRDefault="00612379">
      <w:pPr>
        <w:pStyle w:val="Blockquote"/>
        <w:numPr>
          <w:ilvl w:val="0"/>
          <w:numId w:val="85"/>
        </w:numPr>
        <w:spacing w:before="0" w:after="0" w:line="360" w:lineRule="auto"/>
        <w:ind w:right="720"/>
        <w:textAlignment w:val="auto"/>
        <w:rPr>
          <w:rFonts w:ascii="Arial" w:hAnsi="Arial" w:cs="Arial"/>
          <w:sz w:val="22"/>
          <w:szCs w:val="22"/>
        </w:rPr>
      </w:pPr>
      <w:r w:rsidRPr="00F421A3">
        <w:rPr>
          <w:rFonts w:ascii="Arial" w:hAnsi="Arial" w:cs="Arial"/>
          <w:sz w:val="22"/>
          <w:szCs w:val="22"/>
        </w:rPr>
        <w:t>A children’s forehead ‘strip’ thermometer</w:t>
      </w:r>
      <w:r w:rsidR="007E42A4">
        <w:rPr>
          <w:rFonts w:ascii="Arial" w:hAnsi="Arial" w:cs="Arial"/>
          <w:sz w:val="22"/>
          <w:szCs w:val="22"/>
        </w:rPr>
        <w:t xml:space="preserve"> or ear thermometer</w:t>
      </w:r>
      <w:r w:rsidRPr="00F421A3">
        <w:rPr>
          <w:rFonts w:ascii="Arial" w:hAnsi="Arial" w:cs="Arial"/>
          <w:sz w:val="22"/>
          <w:szCs w:val="22"/>
        </w:rPr>
        <w:t>.</w:t>
      </w:r>
    </w:p>
    <w:p w14:paraId="6C673341" w14:textId="5105CEAC" w:rsidR="00612379" w:rsidRPr="00F421A3" w:rsidRDefault="00612379">
      <w:pPr>
        <w:pStyle w:val="Blockquote"/>
        <w:numPr>
          <w:ilvl w:val="0"/>
          <w:numId w:val="85"/>
        </w:numPr>
        <w:spacing w:before="0" w:after="0" w:line="360" w:lineRule="auto"/>
        <w:ind w:right="720"/>
        <w:textAlignment w:val="auto"/>
        <w:rPr>
          <w:rFonts w:ascii="Arial" w:hAnsi="Arial" w:cs="Arial"/>
          <w:sz w:val="22"/>
          <w:szCs w:val="22"/>
        </w:rPr>
      </w:pPr>
      <w:r w:rsidRPr="00F421A3">
        <w:rPr>
          <w:rFonts w:ascii="Arial" w:hAnsi="Arial" w:cs="Arial"/>
          <w:sz w:val="22"/>
          <w:szCs w:val="22"/>
        </w:rPr>
        <w:t>A</w:t>
      </w:r>
      <w:r w:rsidR="007E42A4">
        <w:rPr>
          <w:rFonts w:ascii="Arial" w:hAnsi="Arial" w:cs="Arial"/>
          <w:sz w:val="22"/>
          <w:szCs w:val="22"/>
        </w:rPr>
        <w:t>n ice-pack (gel cool-pack)</w:t>
      </w:r>
      <w:r w:rsidRPr="00F421A3">
        <w:rPr>
          <w:rFonts w:ascii="Arial" w:hAnsi="Arial" w:cs="Arial"/>
          <w:sz w:val="22"/>
          <w:szCs w:val="22"/>
        </w:rPr>
        <w:t xml:space="preserve"> is kept in the freezer.</w:t>
      </w:r>
    </w:p>
    <w:p w14:paraId="4E26293E" w14:textId="77777777" w:rsidR="00612379" w:rsidRPr="00F421A3" w:rsidRDefault="00612379" w:rsidP="00612379">
      <w:pPr>
        <w:pStyle w:val="Blockquote"/>
        <w:spacing w:before="0" w:after="0" w:line="360" w:lineRule="auto"/>
        <w:ind w:left="0" w:right="720"/>
        <w:rPr>
          <w:rFonts w:ascii="Arial" w:hAnsi="Arial" w:cs="Arial"/>
          <w:sz w:val="22"/>
          <w:szCs w:val="22"/>
        </w:rPr>
      </w:pPr>
    </w:p>
    <w:p w14:paraId="29090744" w14:textId="77777777" w:rsidR="00612379" w:rsidRPr="00F421A3" w:rsidRDefault="00612379">
      <w:pPr>
        <w:numPr>
          <w:ilvl w:val="0"/>
          <w:numId w:val="86"/>
        </w:numPr>
        <w:spacing w:after="0" w:line="360" w:lineRule="auto"/>
        <w:textAlignment w:val="auto"/>
        <w:rPr>
          <w:rFonts w:ascii="Arial" w:hAnsi="Arial" w:cs="Arial"/>
        </w:rPr>
      </w:pPr>
      <w:r w:rsidRPr="00F421A3">
        <w:rPr>
          <w:rFonts w:ascii="Arial" w:hAnsi="Arial" w:cs="Arial"/>
        </w:rPr>
        <w:t xml:space="preserve">Information about who has completed first aid training and the location of the first aid box is provided to all our staff and volunteers. </w:t>
      </w:r>
    </w:p>
    <w:p w14:paraId="5A688A14" w14:textId="77777777" w:rsidR="00612379" w:rsidRPr="00F421A3" w:rsidRDefault="00612379">
      <w:pPr>
        <w:numPr>
          <w:ilvl w:val="0"/>
          <w:numId w:val="86"/>
        </w:numPr>
        <w:spacing w:after="0" w:line="360" w:lineRule="auto"/>
        <w:textAlignment w:val="auto"/>
        <w:rPr>
          <w:rFonts w:ascii="Arial" w:hAnsi="Arial" w:cs="Arial"/>
        </w:rPr>
      </w:pPr>
      <w:r w:rsidRPr="00F421A3">
        <w:rPr>
          <w:rFonts w:ascii="Arial" w:hAnsi="Arial" w:cs="Arial"/>
        </w:rPr>
        <w:t>The first aid box is easily accessible to adults and is kept out of the reach of children.</w:t>
      </w:r>
    </w:p>
    <w:p w14:paraId="7785FAF4" w14:textId="77777777" w:rsidR="00612379" w:rsidRPr="00F421A3" w:rsidRDefault="00612379">
      <w:pPr>
        <w:numPr>
          <w:ilvl w:val="0"/>
          <w:numId w:val="86"/>
        </w:numPr>
        <w:spacing w:after="0" w:line="360" w:lineRule="auto"/>
        <w:textAlignment w:val="auto"/>
        <w:rPr>
          <w:rFonts w:ascii="Arial" w:hAnsi="Arial" w:cs="Arial"/>
        </w:rPr>
      </w:pPr>
      <w:r w:rsidRPr="00F421A3">
        <w:rPr>
          <w:rFonts w:ascii="Arial" w:hAnsi="Arial" w:cs="Arial"/>
        </w:rPr>
        <w:t>There is a named person in the setting who is responsible for checking and replenishing the first aid box contents.</w:t>
      </w:r>
    </w:p>
    <w:p w14:paraId="69F94CBD" w14:textId="77777777" w:rsidR="00612379" w:rsidRPr="00F421A3" w:rsidRDefault="00612379">
      <w:pPr>
        <w:numPr>
          <w:ilvl w:val="0"/>
          <w:numId w:val="86"/>
        </w:numPr>
        <w:spacing w:after="0" w:line="360" w:lineRule="auto"/>
        <w:textAlignment w:val="auto"/>
        <w:rPr>
          <w:rFonts w:ascii="Arial" w:hAnsi="Arial" w:cs="Arial"/>
        </w:rPr>
      </w:pPr>
      <w:r w:rsidRPr="00F421A3">
        <w:rPr>
          <w:rFonts w:ascii="Arial" w:hAnsi="Arial" w:cs="Arial"/>
        </w:rPr>
        <w:lastRenderedPageBreak/>
        <w:t>Medication is only administered in line with our Administering Medicines policy.</w:t>
      </w:r>
    </w:p>
    <w:p w14:paraId="1C01D04B" w14:textId="77777777" w:rsidR="00612379" w:rsidRPr="00F421A3" w:rsidRDefault="00612379">
      <w:pPr>
        <w:numPr>
          <w:ilvl w:val="0"/>
          <w:numId w:val="86"/>
        </w:numPr>
        <w:spacing w:after="0" w:line="360" w:lineRule="auto"/>
        <w:textAlignment w:val="auto"/>
        <w:rPr>
          <w:rFonts w:ascii="Arial" w:hAnsi="Arial" w:cs="Arial"/>
        </w:rPr>
      </w:pPr>
      <w:r w:rsidRPr="00F421A3">
        <w:rPr>
          <w:rFonts w:ascii="Arial" w:hAnsi="Arial" w:cs="Arial"/>
        </w:rPr>
        <w:t xml:space="preserve">In the case of minor injury or accidents, first aid treatment is given by a qualified first aider. </w:t>
      </w:r>
    </w:p>
    <w:p w14:paraId="0CA09ABA" w14:textId="766A4A89" w:rsidR="00612379" w:rsidRPr="00F421A3" w:rsidRDefault="00612379">
      <w:pPr>
        <w:numPr>
          <w:ilvl w:val="0"/>
          <w:numId w:val="86"/>
        </w:numPr>
        <w:spacing w:after="0" w:line="360" w:lineRule="auto"/>
        <w:textAlignment w:val="auto"/>
        <w:rPr>
          <w:rFonts w:ascii="Arial" w:hAnsi="Arial" w:cs="Arial"/>
        </w:rPr>
      </w:pPr>
      <w:r w:rsidRPr="00F421A3">
        <w:rPr>
          <w:rFonts w:ascii="Arial" w:hAnsi="Arial" w:cs="Arial"/>
        </w:rPr>
        <w:t>In the event of minor injuries or accidents, we normally inform parents when they collect their child</w:t>
      </w:r>
      <w:r w:rsidR="007E42A4">
        <w:rPr>
          <w:rFonts w:ascii="Arial" w:hAnsi="Arial" w:cs="Arial"/>
        </w:rPr>
        <w:t>. If</w:t>
      </w:r>
      <w:r w:rsidRPr="00F421A3">
        <w:rPr>
          <w:rFonts w:ascii="Arial" w:hAnsi="Arial" w:cs="Arial"/>
        </w:rPr>
        <w:t xml:space="preserve"> the child is unduly upset or we have concerns about the injury</w:t>
      </w:r>
      <w:r w:rsidR="007E42A4">
        <w:rPr>
          <w:rFonts w:ascii="Arial" w:hAnsi="Arial" w:cs="Arial"/>
        </w:rPr>
        <w:t>,</w:t>
      </w:r>
      <w:r w:rsidRPr="00F421A3">
        <w:rPr>
          <w:rFonts w:ascii="Arial" w:hAnsi="Arial" w:cs="Arial"/>
        </w:rPr>
        <w:t xml:space="preserve"> we will contact the child’s parents for clarification of what they would like to do, </w:t>
      </w:r>
      <w:proofErr w:type="spellStart"/>
      <w:proofErr w:type="gramStart"/>
      <w:r w:rsidR="007E42A4">
        <w:rPr>
          <w:rFonts w:ascii="Arial" w:hAnsi="Arial" w:cs="Arial"/>
        </w:rPr>
        <w:t>eg</w:t>
      </w:r>
      <w:proofErr w:type="spellEnd"/>
      <w:proofErr w:type="gramEnd"/>
      <w:r w:rsidRPr="00F421A3">
        <w:rPr>
          <w:rFonts w:ascii="Arial" w:hAnsi="Arial" w:cs="Arial"/>
        </w:rPr>
        <w:t xml:space="preserve"> whether they wish to collect the child and/or take them to their own GP.</w:t>
      </w:r>
    </w:p>
    <w:p w14:paraId="085C7E02" w14:textId="77777777" w:rsidR="00612379" w:rsidRPr="00F421A3" w:rsidRDefault="00612379">
      <w:pPr>
        <w:numPr>
          <w:ilvl w:val="0"/>
          <w:numId w:val="86"/>
        </w:numPr>
        <w:spacing w:after="0" w:line="360" w:lineRule="auto"/>
        <w:textAlignment w:val="auto"/>
        <w:rPr>
          <w:rFonts w:ascii="Arial" w:hAnsi="Arial" w:cs="Arial"/>
        </w:rPr>
      </w:pPr>
      <w:r w:rsidRPr="00F421A3">
        <w:rPr>
          <w:rFonts w:ascii="Arial" w:hAnsi="Arial" w:cs="Arial"/>
        </w:rPr>
        <w:t>An ambulance is called for children requiring emergency treatment. We contact parents immediately and inform them of what has happened and where their child has been taken.</w:t>
      </w:r>
    </w:p>
    <w:p w14:paraId="5F5ABB30" w14:textId="6DAD9F85" w:rsidR="00612379" w:rsidRPr="00F421A3" w:rsidRDefault="00612379">
      <w:pPr>
        <w:pStyle w:val="ListParagraph"/>
        <w:numPr>
          <w:ilvl w:val="0"/>
          <w:numId w:val="86"/>
        </w:numPr>
        <w:spacing w:after="0" w:line="360" w:lineRule="auto"/>
        <w:textAlignment w:val="auto"/>
        <w:rPr>
          <w:rFonts w:ascii="Arial" w:hAnsi="Arial" w:cs="Arial"/>
        </w:rPr>
      </w:pPr>
      <w:r w:rsidRPr="00F421A3">
        <w:rPr>
          <w:rFonts w:ascii="Arial" w:hAnsi="Arial" w:cs="Arial"/>
        </w:rPr>
        <w:t xml:space="preserve">Parents sign a consent form at registration allowing a member of staff to take their child to the nearest Accident and Emergency unit </w:t>
      </w:r>
      <w:r w:rsidR="007E42A4">
        <w:rPr>
          <w:rFonts w:ascii="Arial" w:hAnsi="Arial" w:cs="Arial"/>
        </w:rPr>
        <w:t xml:space="preserve">by ambulance </w:t>
      </w:r>
      <w:r w:rsidRPr="00F421A3">
        <w:rPr>
          <w:rFonts w:ascii="Arial" w:hAnsi="Arial" w:cs="Arial"/>
        </w:rPr>
        <w:t>to be examined, treated or admitted as necessary</w:t>
      </w:r>
      <w:r w:rsidR="007E42A4">
        <w:rPr>
          <w:rFonts w:ascii="Arial" w:hAnsi="Arial" w:cs="Arial"/>
        </w:rPr>
        <w:t>,</w:t>
      </w:r>
      <w:r w:rsidRPr="00F421A3">
        <w:rPr>
          <w:rFonts w:ascii="Arial" w:hAnsi="Arial" w:cs="Arial"/>
        </w:rPr>
        <w:t xml:space="preserve"> on the understanding that they have been informed and are on their way to the hospital.</w:t>
      </w:r>
    </w:p>
    <w:p w14:paraId="36CBFD93" w14:textId="77777777" w:rsidR="00612379" w:rsidRPr="00F421A3" w:rsidRDefault="00612379">
      <w:pPr>
        <w:pStyle w:val="ListParagraph"/>
        <w:numPr>
          <w:ilvl w:val="0"/>
          <w:numId w:val="86"/>
        </w:numPr>
        <w:spacing w:after="0" w:line="360" w:lineRule="auto"/>
        <w:textAlignment w:val="auto"/>
        <w:rPr>
          <w:rFonts w:ascii="Arial" w:hAnsi="Arial" w:cs="Arial"/>
        </w:rPr>
      </w:pPr>
      <w:r w:rsidRPr="00F421A3">
        <w:rPr>
          <w:rFonts w:ascii="Arial" w:hAnsi="Arial" w:cs="Arial"/>
        </w:rPr>
        <w:t>Accidents and injuries are recorded in our accident record book and, where applicable, notified to the Health and Safety Executive, Ofsted and/or local child protection agencies in line with our Recording and Reporting of Accident and Incidents Policy.</w:t>
      </w:r>
    </w:p>
    <w:p w14:paraId="479275E5" w14:textId="31EEEAF8" w:rsidR="00612379" w:rsidRPr="00F421A3" w:rsidRDefault="00612379" w:rsidP="00612379">
      <w:pPr>
        <w:tabs>
          <w:tab w:val="left" w:pos="2370"/>
        </w:tabs>
      </w:pPr>
    </w:p>
    <w:p w14:paraId="35B8E796" w14:textId="4FAF2F26" w:rsidR="00612379" w:rsidRPr="00F421A3" w:rsidRDefault="00612379" w:rsidP="00612379"/>
    <w:p w14:paraId="0EB09761" w14:textId="27AC1E29" w:rsidR="00612379" w:rsidRPr="00F421A3" w:rsidRDefault="00612379" w:rsidP="00612379"/>
    <w:p w14:paraId="110DCE09" w14:textId="59A5D927" w:rsidR="00612379" w:rsidRPr="00F421A3" w:rsidRDefault="00612379" w:rsidP="00612379"/>
    <w:p w14:paraId="4A889B9D" w14:textId="75C6A5D5" w:rsidR="00612379" w:rsidRPr="00F421A3" w:rsidRDefault="00612379" w:rsidP="00612379"/>
    <w:p w14:paraId="60D4C760" w14:textId="5DF19666" w:rsidR="00612379" w:rsidRPr="00F421A3" w:rsidRDefault="00612379" w:rsidP="00612379"/>
    <w:p w14:paraId="1823AFCF" w14:textId="2C1C4921" w:rsidR="00612379" w:rsidRPr="00F421A3" w:rsidRDefault="00612379" w:rsidP="00612379"/>
    <w:p w14:paraId="542E41EA" w14:textId="0DA3A06D" w:rsidR="00612379" w:rsidRPr="00F421A3" w:rsidRDefault="00612379" w:rsidP="00612379"/>
    <w:p w14:paraId="594E3715" w14:textId="28A41764" w:rsidR="00612379" w:rsidRPr="00F421A3" w:rsidRDefault="00612379" w:rsidP="00612379"/>
    <w:p w14:paraId="3A222D59" w14:textId="4C3276E3" w:rsidR="00612379" w:rsidRPr="00F421A3" w:rsidRDefault="00612379" w:rsidP="00612379"/>
    <w:p w14:paraId="4707CE36" w14:textId="117ECF1A" w:rsidR="00612379" w:rsidRPr="00F421A3" w:rsidRDefault="00612379" w:rsidP="00612379"/>
    <w:p w14:paraId="48DBD7FC" w14:textId="6B517D91" w:rsidR="00612379" w:rsidRPr="00F421A3" w:rsidRDefault="00612379" w:rsidP="00612379">
      <w:pPr>
        <w:tabs>
          <w:tab w:val="left" w:pos="2025"/>
        </w:tabs>
      </w:pPr>
      <w:r w:rsidRPr="00F421A3">
        <w:tab/>
      </w:r>
    </w:p>
    <w:p w14:paraId="304B07DB" w14:textId="497930DA" w:rsidR="00612379" w:rsidRPr="00F421A3" w:rsidRDefault="00612379" w:rsidP="00612379">
      <w:pPr>
        <w:tabs>
          <w:tab w:val="left" w:pos="2025"/>
        </w:tabs>
      </w:pPr>
    </w:p>
    <w:p w14:paraId="4954024C" w14:textId="36E8F50D" w:rsidR="00612379" w:rsidRPr="00F421A3" w:rsidRDefault="00612379" w:rsidP="00612379">
      <w:pPr>
        <w:tabs>
          <w:tab w:val="left" w:pos="2025"/>
        </w:tabs>
      </w:pPr>
    </w:p>
    <w:p w14:paraId="220DCC97" w14:textId="1336C4BE" w:rsidR="00612379" w:rsidRPr="00F421A3" w:rsidRDefault="00612379" w:rsidP="00612379">
      <w:pPr>
        <w:tabs>
          <w:tab w:val="left" w:pos="2025"/>
        </w:tabs>
      </w:pPr>
    </w:p>
    <w:p w14:paraId="37266C90" w14:textId="01CF8EC0" w:rsidR="00357E71" w:rsidRPr="00F421A3" w:rsidRDefault="00357E71" w:rsidP="00612379">
      <w:pPr>
        <w:tabs>
          <w:tab w:val="left" w:pos="2025"/>
        </w:tabs>
      </w:pPr>
    </w:p>
    <w:p w14:paraId="12A4099C" w14:textId="302BD0D3" w:rsidR="00357E71" w:rsidRPr="00F421A3" w:rsidRDefault="00357E71" w:rsidP="00612379">
      <w:pPr>
        <w:tabs>
          <w:tab w:val="left" w:pos="2025"/>
        </w:tabs>
      </w:pPr>
    </w:p>
    <w:p w14:paraId="1BF6F6D0" w14:textId="3E22E649" w:rsidR="00357E71" w:rsidRPr="00F421A3" w:rsidRDefault="00357E71" w:rsidP="00612379">
      <w:pPr>
        <w:tabs>
          <w:tab w:val="left" w:pos="2025"/>
        </w:tabs>
      </w:pPr>
    </w:p>
    <w:p w14:paraId="7C21D65B" w14:textId="77777777" w:rsidR="00357E71" w:rsidRPr="00F421A3" w:rsidRDefault="00357E71" w:rsidP="00612379">
      <w:pPr>
        <w:tabs>
          <w:tab w:val="left" w:pos="2025"/>
        </w:tabs>
      </w:pPr>
    </w:p>
    <w:p w14:paraId="1409095C" w14:textId="7CB7F05E" w:rsidR="00612379" w:rsidRDefault="0012159C" w:rsidP="00612379">
      <w:pPr>
        <w:pStyle w:val="Heading1"/>
      </w:pPr>
      <w:bookmarkStart w:id="28" w:name="_Toc114812051"/>
      <w:r>
        <w:rPr>
          <w:noProof/>
        </w:rPr>
        <mc:AlternateContent>
          <mc:Choice Requires="wps">
            <w:drawing>
              <wp:anchor distT="45720" distB="45720" distL="114300" distR="114300" simplePos="0" relativeHeight="251693056" behindDoc="0" locked="0" layoutInCell="1" allowOverlap="1" wp14:anchorId="02F61658" wp14:editId="435CED44">
                <wp:simplePos x="0" y="0"/>
                <wp:positionH relativeFrom="column">
                  <wp:posOffset>19050</wp:posOffset>
                </wp:positionH>
                <wp:positionV relativeFrom="paragraph">
                  <wp:posOffset>69850</wp:posOffset>
                </wp:positionV>
                <wp:extent cx="1143000" cy="1133475"/>
                <wp:effectExtent l="0" t="0" r="19050" b="285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33475"/>
                        </a:xfrm>
                        <a:prstGeom prst="rect">
                          <a:avLst/>
                        </a:prstGeom>
                        <a:solidFill>
                          <a:srgbClr val="FFFFFF"/>
                        </a:solidFill>
                        <a:ln w="9525">
                          <a:solidFill>
                            <a:srgbClr val="000000"/>
                          </a:solidFill>
                          <a:miter lim="800000"/>
                          <a:headEnd/>
                          <a:tailEnd/>
                        </a:ln>
                      </wps:spPr>
                      <wps:txbx>
                        <w:txbxContent>
                          <w:p w14:paraId="5BE0AEB5" w14:textId="3C3DDF9D" w:rsidR="0012159C" w:rsidRDefault="0012159C">
                            <w:r>
                              <w:rPr>
                                <w:noProof/>
                              </w:rPr>
                              <w:drawing>
                                <wp:inline distT="0" distB="0" distL="0" distR="0" wp14:anchorId="63E16032" wp14:editId="3FB8C47E">
                                  <wp:extent cx="990600" cy="10287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61658" id="_x0000_s1042" type="#_x0000_t202" style="position:absolute;margin-left:1.5pt;margin-top:5.5pt;width:90pt;height:89.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">
                <v:textbox>
                  <w:txbxContent>
                    <w:p w14:paraId="5BE0AEB5" w14:textId="3C3DDF9D" w:rsidR="0012159C" w:rsidRDefault="0012159C">
                      <w:r>
                        <w:rPr>
                          <w:noProof/>
                        </w:rPr>
                        <w:drawing>
                          <wp:inline distT="0" distB="0" distL="0" distR="0" wp14:anchorId="63E16032" wp14:editId="3FB8C47E">
                            <wp:extent cx="990600" cy="10287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a:ln>
                                      <a:noFill/>
                                    </a:ln>
                                  </pic:spPr>
                                </pic:pic>
                              </a:graphicData>
                            </a:graphic>
                          </wp:inline>
                        </w:drawing>
                      </w:r>
                    </w:p>
                  </w:txbxContent>
                </v:textbox>
                <w10:wrap type="square"/>
              </v:shape>
            </w:pict>
          </mc:Fallback>
        </mc:AlternateContent>
      </w:r>
      <w:r w:rsidR="00612379" w:rsidRPr="00F421A3">
        <w:t>T</w:t>
      </w:r>
      <w:r>
        <w:t>HE ROLE OF THE KEY PERSON AND SETTLING-IN</w:t>
      </w:r>
      <w:bookmarkEnd w:id="28"/>
    </w:p>
    <w:p w14:paraId="378D3D6F" w14:textId="77777777" w:rsidR="0012159C" w:rsidRPr="0012159C" w:rsidRDefault="0012159C" w:rsidP="0012159C">
      <w:pPr>
        <w:rPr>
          <w:lang w:eastAsia="en-GB"/>
        </w:rPr>
      </w:pPr>
    </w:p>
    <w:p w14:paraId="39B8C964" w14:textId="77777777" w:rsidR="00612379" w:rsidRPr="00F421A3" w:rsidRDefault="00612379" w:rsidP="00612379">
      <w:pPr>
        <w:spacing w:line="360" w:lineRule="auto"/>
        <w:rPr>
          <w:rFonts w:ascii="Arial" w:hAnsi="Arial" w:cs="Arial"/>
          <w:b/>
        </w:rPr>
      </w:pPr>
      <w:r w:rsidRPr="00F421A3">
        <w:rPr>
          <w:rFonts w:ascii="Arial" w:hAnsi="Arial" w:cs="Arial"/>
          <w:b/>
        </w:rPr>
        <w:t>Policy statement</w:t>
      </w:r>
    </w:p>
    <w:p w14:paraId="0112D94C" w14:textId="77777777" w:rsidR="00612379" w:rsidRPr="00F421A3" w:rsidRDefault="00612379" w:rsidP="00612379">
      <w:pPr>
        <w:spacing w:line="360" w:lineRule="auto"/>
        <w:rPr>
          <w:rFonts w:ascii="Arial" w:hAnsi="Arial" w:cs="Arial"/>
        </w:rPr>
      </w:pPr>
      <w:r w:rsidRPr="00F421A3">
        <w:rPr>
          <w:rFonts w:ascii="Arial" w:hAnsi="Arial" w:cs="Arial"/>
        </w:rPr>
        <w:t>We believe that children settle best when they have a key person to relate to, who knows them and their parents well, and who can meet their individual needs. Research shows that a key person approach benefits the child, the parents, the staff and the setting by providing secure relationships in which children thrive, parents have confidence, our staff are committed, and the setting is a happy and dedicated place to attend or work in.</w:t>
      </w:r>
    </w:p>
    <w:p w14:paraId="4B26F587" w14:textId="77777777" w:rsidR="00612379" w:rsidRPr="00F421A3" w:rsidRDefault="00612379" w:rsidP="00612379">
      <w:pPr>
        <w:spacing w:line="360" w:lineRule="auto"/>
        <w:rPr>
          <w:rFonts w:ascii="Arial" w:hAnsi="Arial" w:cs="Arial"/>
        </w:rPr>
      </w:pPr>
      <w:r w:rsidRPr="00F421A3">
        <w:rPr>
          <w:rFonts w:ascii="Arial" w:hAnsi="Arial" w:cs="Arial"/>
        </w:rPr>
        <w:t>We want children to feel safe, stimulated and happy in the setting and to feel secure and comfortable with our staff. We also want parents to have confidence in both their children's well-being and their role as active partners with our setting. We aim to make our setting a welcoming place where children settle quickly and easily because consideration has been given to the individual needs and circumstances of children and their families.</w:t>
      </w:r>
    </w:p>
    <w:p w14:paraId="4E10FD4E" w14:textId="754C77C6" w:rsidR="00FC6755" w:rsidRPr="0012159C" w:rsidRDefault="00FC6755" w:rsidP="00FC6755">
      <w:pPr>
        <w:spacing w:line="360" w:lineRule="auto"/>
        <w:rPr>
          <w:rFonts w:ascii="Arial" w:hAnsi="Arial" w:cs="Arial"/>
          <w:color w:val="000000" w:themeColor="text1"/>
        </w:rPr>
      </w:pPr>
      <w:r w:rsidRPr="0012159C">
        <w:rPr>
          <w:rFonts w:ascii="Arial" w:hAnsi="Arial" w:cs="Arial"/>
          <w:color w:val="000000" w:themeColor="text1"/>
        </w:rPr>
        <w:t xml:space="preserve">The key person role is set out in the Safeguarding and Welfare Requirements of the Early Years Foundation Stage. Each child must have a key person. </w:t>
      </w:r>
      <w:r w:rsidR="0012159C" w:rsidRPr="0012159C">
        <w:rPr>
          <w:rFonts w:ascii="Arial" w:hAnsi="Arial" w:cs="Arial"/>
          <w:color w:val="000000" w:themeColor="text1"/>
        </w:rPr>
        <w:t>We will</w:t>
      </w:r>
      <w:r w:rsidRPr="0012159C">
        <w:rPr>
          <w:rFonts w:ascii="Arial" w:hAnsi="Arial" w:cs="Arial"/>
          <w:color w:val="000000" w:themeColor="text1"/>
        </w:rPr>
        <w:t xml:space="preserve"> inform parents and/or carers of the name of the key person, and explain their role, when a child starts attending a setting. The key person must help ensure that every child’s learning and care is tailored to meet their individual needs. The key person must seek to engage and support parents and/or carers in guiding their child’s development at home. They should also help families engage with more specialist support if appropriate. These procedures set out a model for developing a key person approach that promotes effective and positive relationships for children.</w:t>
      </w:r>
    </w:p>
    <w:p w14:paraId="6CC251D5" w14:textId="77777777" w:rsidR="00612379" w:rsidRPr="00F421A3" w:rsidRDefault="00612379" w:rsidP="00612379">
      <w:pPr>
        <w:spacing w:line="360" w:lineRule="auto"/>
        <w:rPr>
          <w:rFonts w:ascii="Arial" w:hAnsi="Arial" w:cs="Arial"/>
          <w:b/>
        </w:rPr>
      </w:pPr>
      <w:r w:rsidRPr="00F421A3">
        <w:rPr>
          <w:rFonts w:ascii="Arial" w:hAnsi="Arial" w:cs="Arial"/>
          <w:b/>
        </w:rPr>
        <w:t>Procedures</w:t>
      </w:r>
    </w:p>
    <w:p w14:paraId="312933C3" w14:textId="77777777" w:rsidR="00FC6755" w:rsidRPr="00F421A3" w:rsidRDefault="00FC6755">
      <w:pPr>
        <w:numPr>
          <w:ilvl w:val="0"/>
          <w:numId w:val="87"/>
        </w:numPr>
        <w:autoSpaceDE w:val="0"/>
        <w:spacing w:after="0" w:line="360" w:lineRule="auto"/>
        <w:ind w:right="-20"/>
        <w:textAlignment w:val="auto"/>
      </w:pPr>
      <w:r w:rsidRPr="00F421A3">
        <w:rPr>
          <w:rFonts w:ascii="Arial" w:hAnsi="Arial" w:cs="Arial"/>
          <w:spacing w:val="-4"/>
        </w:rPr>
        <w:t>W</w:t>
      </w:r>
      <w:r w:rsidRPr="00F421A3">
        <w:rPr>
          <w:rFonts w:ascii="Arial" w:hAnsi="Arial" w:cs="Arial"/>
        </w:rPr>
        <w:t>e</w:t>
      </w:r>
      <w:r w:rsidRPr="00F421A3">
        <w:rPr>
          <w:rFonts w:ascii="Arial" w:hAnsi="Arial" w:cs="Arial"/>
          <w:spacing w:val="-2"/>
        </w:rPr>
        <w:t xml:space="preserve"> </w:t>
      </w:r>
      <w:r w:rsidRPr="00F421A3">
        <w:rPr>
          <w:rFonts w:ascii="Arial" w:hAnsi="Arial" w:cs="Arial"/>
        </w:rPr>
        <w:t>allocate a key person before the child starts.</w:t>
      </w:r>
    </w:p>
    <w:p w14:paraId="14B38381" w14:textId="77777777" w:rsidR="00FC6755" w:rsidRPr="00F421A3" w:rsidRDefault="00FC6755">
      <w:pPr>
        <w:numPr>
          <w:ilvl w:val="0"/>
          <w:numId w:val="87"/>
        </w:numPr>
        <w:autoSpaceDE w:val="0"/>
        <w:spacing w:after="0" w:line="360" w:lineRule="auto"/>
        <w:ind w:right="344"/>
        <w:textAlignment w:val="auto"/>
        <w:rPr>
          <w:rFonts w:ascii="Arial" w:hAnsi="Arial" w:cs="Arial"/>
        </w:rPr>
      </w:pPr>
      <w:r w:rsidRPr="00F421A3">
        <w:rPr>
          <w:rFonts w:ascii="Arial" w:hAnsi="Arial" w:cs="Arial"/>
        </w:rPr>
        <w:t>The key person is responsible for:</w:t>
      </w:r>
    </w:p>
    <w:p w14:paraId="45C8A02A" w14:textId="52A456D1" w:rsidR="00FC6755" w:rsidRPr="0012159C" w:rsidRDefault="000D7654">
      <w:pPr>
        <w:numPr>
          <w:ilvl w:val="0"/>
          <w:numId w:val="88"/>
        </w:numPr>
        <w:autoSpaceDE w:val="0"/>
        <w:spacing w:after="0" w:line="360" w:lineRule="auto"/>
        <w:ind w:right="344"/>
        <w:textAlignment w:val="auto"/>
        <w:rPr>
          <w:color w:val="000000" w:themeColor="text1"/>
        </w:rPr>
      </w:pPr>
      <w:r>
        <w:rPr>
          <w:rFonts w:ascii="Arial" w:hAnsi="Arial" w:cs="Arial"/>
          <w:color w:val="000000" w:themeColor="text1"/>
        </w:rPr>
        <w:t xml:space="preserve">In liaison with the </w:t>
      </w:r>
      <w:proofErr w:type="gramStart"/>
      <w:r>
        <w:rPr>
          <w:rFonts w:ascii="Arial" w:hAnsi="Arial" w:cs="Arial"/>
          <w:color w:val="000000" w:themeColor="text1"/>
        </w:rPr>
        <w:t>Principal</w:t>
      </w:r>
      <w:proofErr w:type="gramEnd"/>
      <w:r>
        <w:rPr>
          <w:rFonts w:ascii="Arial" w:hAnsi="Arial" w:cs="Arial"/>
          <w:color w:val="000000" w:themeColor="text1"/>
        </w:rPr>
        <w:t>, providing</w:t>
      </w:r>
      <w:r w:rsidR="00FC6755" w:rsidRPr="0012159C">
        <w:rPr>
          <w:rFonts w:ascii="Arial" w:hAnsi="Arial" w:cs="Arial"/>
          <w:color w:val="000000" w:themeColor="text1"/>
        </w:rPr>
        <w:t xml:space="preserve"> an induction for</w:t>
      </w:r>
      <w:r w:rsidR="00FC6755" w:rsidRPr="0012159C">
        <w:rPr>
          <w:rFonts w:ascii="Arial" w:hAnsi="Arial" w:cs="Arial"/>
          <w:color w:val="000000" w:themeColor="text1"/>
          <w:spacing w:val="-2"/>
        </w:rPr>
        <w:t xml:space="preserve"> </w:t>
      </w:r>
      <w:r w:rsidR="00FC6755" w:rsidRPr="0012159C">
        <w:rPr>
          <w:rFonts w:ascii="Arial" w:hAnsi="Arial" w:cs="Arial"/>
          <w:color w:val="000000" w:themeColor="text1"/>
        </w:rPr>
        <w:t>the family including building a relationship, finding out about the child and famil</w:t>
      </w:r>
      <w:r w:rsidR="0012159C" w:rsidRPr="0012159C">
        <w:rPr>
          <w:rFonts w:ascii="Arial" w:hAnsi="Arial" w:cs="Arial"/>
          <w:color w:val="000000" w:themeColor="text1"/>
        </w:rPr>
        <w:t>y’s</w:t>
      </w:r>
      <w:r w:rsidR="00FC6755" w:rsidRPr="0012159C">
        <w:rPr>
          <w:rFonts w:ascii="Arial" w:hAnsi="Arial" w:cs="Arial"/>
          <w:color w:val="000000" w:themeColor="text1"/>
        </w:rPr>
        <w:t xml:space="preserve"> journey and for</w:t>
      </w:r>
      <w:r w:rsidR="00FC6755" w:rsidRPr="0012159C">
        <w:rPr>
          <w:rFonts w:ascii="Arial" w:hAnsi="Arial" w:cs="Arial"/>
          <w:color w:val="000000" w:themeColor="text1"/>
          <w:spacing w:val="-2"/>
        </w:rPr>
        <w:t xml:space="preserve"> organising an individualised </w:t>
      </w:r>
      <w:r w:rsidR="00FC6755" w:rsidRPr="0012159C">
        <w:rPr>
          <w:rFonts w:ascii="Arial" w:hAnsi="Arial" w:cs="Arial"/>
          <w:color w:val="000000" w:themeColor="text1"/>
        </w:rPr>
        <w:t>settling for the child and their family.</w:t>
      </w:r>
    </w:p>
    <w:p w14:paraId="3CB53CDB" w14:textId="24D6C8E6" w:rsidR="00FC6755" w:rsidRPr="0012159C" w:rsidRDefault="000D7654">
      <w:pPr>
        <w:numPr>
          <w:ilvl w:val="0"/>
          <w:numId w:val="88"/>
        </w:numPr>
        <w:autoSpaceDE w:val="0"/>
        <w:spacing w:after="0" w:line="360" w:lineRule="auto"/>
        <w:ind w:right="344"/>
        <w:textAlignment w:val="auto"/>
        <w:rPr>
          <w:rFonts w:ascii="Arial" w:hAnsi="Arial" w:cs="Arial"/>
          <w:color w:val="000000" w:themeColor="text1"/>
        </w:rPr>
      </w:pPr>
      <w:r>
        <w:rPr>
          <w:rFonts w:ascii="Arial" w:hAnsi="Arial" w:cs="Arial"/>
          <w:color w:val="000000" w:themeColor="text1"/>
        </w:rPr>
        <w:t xml:space="preserve">In liaison with the </w:t>
      </w:r>
      <w:proofErr w:type="gramStart"/>
      <w:r>
        <w:rPr>
          <w:rFonts w:ascii="Arial" w:hAnsi="Arial" w:cs="Arial"/>
          <w:color w:val="000000" w:themeColor="text1"/>
        </w:rPr>
        <w:t>Principal</w:t>
      </w:r>
      <w:proofErr w:type="gramEnd"/>
      <w:r>
        <w:rPr>
          <w:rFonts w:ascii="Arial" w:hAnsi="Arial" w:cs="Arial"/>
          <w:color w:val="000000" w:themeColor="text1"/>
        </w:rPr>
        <w:t>, c</w:t>
      </w:r>
      <w:r w:rsidR="00FC6755" w:rsidRPr="0012159C">
        <w:rPr>
          <w:rFonts w:ascii="Arial" w:hAnsi="Arial" w:cs="Arial"/>
          <w:color w:val="000000" w:themeColor="text1"/>
        </w:rPr>
        <w:t xml:space="preserve">ompleting relevant forms with parents, including consent forms, and </w:t>
      </w:r>
      <w:r>
        <w:rPr>
          <w:rFonts w:ascii="Arial" w:hAnsi="Arial" w:cs="Arial"/>
          <w:color w:val="000000" w:themeColor="text1"/>
        </w:rPr>
        <w:t>A</w:t>
      </w:r>
      <w:r w:rsidR="00FC6755" w:rsidRPr="0012159C">
        <w:rPr>
          <w:rFonts w:ascii="Arial" w:hAnsi="Arial" w:cs="Arial"/>
          <w:color w:val="000000" w:themeColor="text1"/>
        </w:rPr>
        <w:t>ll about me and my family. Collecting and sharing photos, information booklets and any other relevant resources to support the settling process.</w:t>
      </w:r>
    </w:p>
    <w:p w14:paraId="0FEC6FFC" w14:textId="397762FE" w:rsidR="00FC6755" w:rsidRPr="00F421A3" w:rsidRDefault="000D7654">
      <w:pPr>
        <w:numPr>
          <w:ilvl w:val="0"/>
          <w:numId w:val="88"/>
        </w:numPr>
        <w:autoSpaceDE w:val="0"/>
        <w:spacing w:after="0" w:line="360" w:lineRule="auto"/>
        <w:ind w:right="344"/>
        <w:textAlignment w:val="auto"/>
        <w:rPr>
          <w:rFonts w:ascii="Arial" w:hAnsi="Arial" w:cs="Arial"/>
        </w:rPr>
      </w:pPr>
      <w:r>
        <w:rPr>
          <w:rFonts w:ascii="Arial" w:hAnsi="Arial" w:cs="Arial"/>
        </w:rPr>
        <w:t xml:space="preserve">In liaison with the </w:t>
      </w:r>
      <w:proofErr w:type="gramStart"/>
      <w:r>
        <w:rPr>
          <w:rFonts w:ascii="Arial" w:hAnsi="Arial" w:cs="Arial"/>
        </w:rPr>
        <w:t>Principal</w:t>
      </w:r>
      <w:proofErr w:type="gramEnd"/>
      <w:r>
        <w:rPr>
          <w:rFonts w:ascii="Arial" w:hAnsi="Arial" w:cs="Arial"/>
        </w:rPr>
        <w:t>, e</w:t>
      </w:r>
      <w:r w:rsidR="00FC6755" w:rsidRPr="00F421A3">
        <w:rPr>
          <w:rFonts w:ascii="Arial" w:hAnsi="Arial" w:cs="Arial"/>
        </w:rPr>
        <w:t>xplaining our policies and procedures to parents with particular focus on policies such as safeguarding and our responsibilities under the Prevent Duty.</w:t>
      </w:r>
    </w:p>
    <w:p w14:paraId="7C90C287" w14:textId="77777777" w:rsidR="00FC6755" w:rsidRPr="00F421A3" w:rsidRDefault="00FC6755">
      <w:pPr>
        <w:numPr>
          <w:ilvl w:val="0"/>
          <w:numId w:val="89"/>
        </w:numPr>
        <w:autoSpaceDE w:val="0"/>
        <w:spacing w:after="0" w:line="360" w:lineRule="auto"/>
        <w:ind w:right="344"/>
        <w:textAlignment w:val="auto"/>
      </w:pPr>
      <w:r w:rsidRPr="00F421A3">
        <w:rPr>
          <w:rFonts w:ascii="Arial" w:hAnsi="Arial" w:cs="Arial"/>
        </w:rPr>
        <w:t>Offering</w:t>
      </w:r>
      <w:r w:rsidRPr="00F421A3">
        <w:rPr>
          <w:rFonts w:ascii="Arial" w:hAnsi="Arial" w:cs="Arial"/>
          <w:spacing w:val="-5"/>
        </w:rPr>
        <w:t xml:space="preserve"> </w:t>
      </w:r>
      <w:r w:rsidRPr="00F421A3">
        <w:rPr>
          <w:rFonts w:ascii="Arial" w:hAnsi="Arial" w:cs="Arial"/>
        </w:rPr>
        <w:t>unconditional regard for</w:t>
      </w:r>
      <w:r w:rsidRPr="00F421A3">
        <w:rPr>
          <w:rFonts w:ascii="Arial" w:hAnsi="Arial" w:cs="Arial"/>
          <w:spacing w:val="-2"/>
        </w:rPr>
        <w:t xml:space="preserve"> </w:t>
      </w:r>
      <w:r w:rsidRPr="00F421A3">
        <w:rPr>
          <w:rFonts w:ascii="Arial" w:hAnsi="Arial" w:cs="Arial"/>
        </w:rPr>
        <w:t>the child and being non-judgemental.</w:t>
      </w:r>
    </w:p>
    <w:p w14:paraId="5883A6C8" w14:textId="77777777" w:rsidR="00FC6755" w:rsidRPr="0012159C" w:rsidRDefault="00FC6755">
      <w:pPr>
        <w:numPr>
          <w:ilvl w:val="0"/>
          <w:numId w:val="89"/>
        </w:numPr>
        <w:autoSpaceDE w:val="0"/>
        <w:spacing w:after="0" w:line="360" w:lineRule="auto"/>
        <w:ind w:right="58"/>
        <w:textAlignment w:val="auto"/>
        <w:rPr>
          <w:color w:val="000000" w:themeColor="text1"/>
        </w:rPr>
      </w:pPr>
      <w:r w:rsidRPr="00F421A3">
        <w:rPr>
          <w:rFonts w:ascii="Arial" w:hAnsi="Arial" w:cs="Arial"/>
        </w:rPr>
        <w:lastRenderedPageBreak/>
        <w:t>Working with the parents to</w:t>
      </w:r>
      <w:r w:rsidRPr="00F421A3">
        <w:rPr>
          <w:rFonts w:ascii="Arial" w:hAnsi="Arial" w:cs="Arial"/>
          <w:spacing w:val="-2"/>
        </w:rPr>
        <w:t xml:space="preserve"> </w:t>
      </w:r>
      <w:r w:rsidRPr="00F421A3">
        <w:rPr>
          <w:rFonts w:ascii="Arial" w:hAnsi="Arial" w:cs="Arial"/>
        </w:rPr>
        <w:t>plan and deliver a personalised plan for</w:t>
      </w:r>
      <w:r w:rsidRPr="00F421A3">
        <w:rPr>
          <w:rFonts w:ascii="Arial" w:hAnsi="Arial" w:cs="Arial"/>
          <w:spacing w:val="-2"/>
        </w:rPr>
        <w:t xml:space="preserve"> </w:t>
      </w:r>
      <w:r w:rsidRPr="00F421A3">
        <w:rPr>
          <w:rFonts w:ascii="Arial" w:hAnsi="Arial" w:cs="Arial"/>
        </w:rPr>
        <w:t>the child</w:t>
      </w:r>
      <w:r w:rsidRPr="00F421A3">
        <w:rPr>
          <w:rFonts w:ascii="Arial" w:hAnsi="Arial" w:cs="Arial"/>
          <w:spacing w:val="-4"/>
        </w:rPr>
        <w:t>’</w:t>
      </w:r>
      <w:r w:rsidRPr="00F421A3">
        <w:rPr>
          <w:rFonts w:ascii="Arial" w:hAnsi="Arial" w:cs="Arial"/>
        </w:rPr>
        <w:t xml:space="preserve">s well-being, care and </w:t>
      </w:r>
      <w:r w:rsidRPr="0012159C">
        <w:rPr>
          <w:rFonts w:ascii="Arial" w:hAnsi="Arial" w:cs="Arial"/>
          <w:color w:val="000000" w:themeColor="text1"/>
        </w:rPr>
        <w:t>learning including how families can enhance their child’s development and learning at home and how to use any online communication systems.</w:t>
      </w:r>
    </w:p>
    <w:p w14:paraId="4DA23CAB" w14:textId="2C6ADD7B" w:rsidR="00FC6755" w:rsidRPr="00F421A3" w:rsidRDefault="00C034F1">
      <w:pPr>
        <w:numPr>
          <w:ilvl w:val="0"/>
          <w:numId w:val="89"/>
        </w:numPr>
        <w:autoSpaceDE w:val="0"/>
        <w:spacing w:after="0" w:line="360" w:lineRule="auto"/>
        <w:ind w:right="-20"/>
        <w:textAlignment w:val="auto"/>
      </w:pPr>
      <w:r>
        <w:rPr>
          <w:rFonts w:ascii="Arial" w:hAnsi="Arial" w:cs="Arial"/>
        </w:rPr>
        <w:t xml:space="preserve">In liaison with the </w:t>
      </w:r>
      <w:proofErr w:type="gramStart"/>
      <w:r>
        <w:rPr>
          <w:rFonts w:ascii="Arial" w:hAnsi="Arial" w:cs="Arial"/>
        </w:rPr>
        <w:t>Principal</w:t>
      </w:r>
      <w:proofErr w:type="gramEnd"/>
      <w:r>
        <w:rPr>
          <w:rFonts w:ascii="Arial" w:hAnsi="Arial" w:cs="Arial"/>
        </w:rPr>
        <w:t>, a</w:t>
      </w:r>
      <w:r w:rsidR="00FC6755" w:rsidRPr="00F421A3">
        <w:rPr>
          <w:rFonts w:ascii="Arial" w:hAnsi="Arial" w:cs="Arial"/>
        </w:rPr>
        <w:t>cting</w:t>
      </w:r>
      <w:r w:rsidR="00FC6755" w:rsidRPr="00F421A3">
        <w:rPr>
          <w:rFonts w:ascii="Arial" w:hAnsi="Arial" w:cs="Arial"/>
          <w:spacing w:val="-4"/>
        </w:rPr>
        <w:t xml:space="preserve"> </w:t>
      </w:r>
      <w:r w:rsidR="00FC6755" w:rsidRPr="00F421A3">
        <w:rPr>
          <w:rFonts w:ascii="Arial" w:hAnsi="Arial" w:cs="Arial"/>
        </w:rPr>
        <w:t>as the key contact for</w:t>
      </w:r>
      <w:r w:rsidR="00FC6755" w:rsidRPr="00F421A3">
        <w:rPr>
          <w:rFonts w:ascii="Arial" w:hAnsi="Arial" w:cs="Arial"/>
          <w:spacing w:val="-2"/>
        </w:rPr>
        <w:t xml:space="preserve"> </w:t>
      </w:r>
      <w:r w:rsidR="00FC6755" w:rsidRPr="00F421A3">
        <w:rPr>
          <w:rFonts w:ascii="Arial" w:hAnsi="Arial" w:cs="Arial"/>
        </w:rPr>
        <w:t xml:space="preserve">the parents. </w:t>
      </w:r>
    </w:p>
    <w:p w14:paraId="63FE492E" w14:textId="77777777" w:rsidR="00FC6755" w:rsidRPr="00F421A3" w:rsidRDefault="00FC6755">
      <w:pPr>
        <w:numPr>
          <w:ilvl w:val="0"/>
          <w:numId w:val="88"/>
        </w:numPr>
        <w:autoSpaceDE w:val="0"/>
        <w:spacing w:after="0" w:line="360" w:lineRule="auto"/>
        <w:ind w:right="417"/>
        <w:textAlignment w:val="auto"/>
      </w:pPr>
      <w:r w:rsidRPr="00F421A3">
        <w:rPr>
          <w:rFonts w:ascii="Arial" w:hAnsi="Arial" w:cs="Arial"/>
        </w:rPr>
        <w:t>Developmental records and for</w:t>
      </w:r>
      <w:r w:rsidRPr="00F421A3">
        <w:rPr>
          <w:rFonts w:ascii="Arial" w:hAnsi="Arial" w:cs="Arial"/>
          <w:spacing w:val="-2"/>
        </w:rPr>
        <w:t xml:space="preserve"> </w:t>
      </w:r>
      <w:r w:rsidRPr="00F421A3">
        <w:rPr>
          <w:rFonts w:ascii="Arial" w:hAnsi="Arial" w:cs="Arial"/>
        </w:rPr>
        <w:t>sharing information on a regular basis with the child</w:t>
      </w:r>
      <w:r w:rsidRPr="00F421A3">
        <w:rPr>
          <w:rFonts w:ascii="Arial" w:hAnsi="Arial" w:cs="Arial"/>
          <w:spacing w:val="-4"/>
        </w:rPr>
        <w:t>’</w:t>
      </w:r>
      <w:r w:rsidRPr="00F421A3">
        <w:rPr>
          <w:rFonts w:ascii="Arial" w:hAnsi="Arial" w:cs="Arial"/>
        </w:rPr>
        <w:t>s parents to</w:t>
      </w:r>
      <w:r w:rsidRPr="00F421A3">
        <w:rPr>
          <w:rFonts w:ascii="Arial" w:hAnsi="Arial" w:cs="Arial"/>
          <w:spacing w:val="-2"/>
        </w:rPr>
        <w:t xml:space="preserve"> </w:t>
      </w:r>
      <w:r w:rsidRPr="00F421A3">
        <w:rPr>
          <w:rFonts w:ascii="Arial" w:hAnsi="Arial" w:cs="Arial"/>
        </w:rPr>
        <w:t>keep those records up-to-date, reflecting the full picture of</w:t>
      </w:r>
      <w:r w:rsidRPr="00F421A3">
        <w:rPr>
          <w:rFonts w:ascii="Arial" w:hAnsi="Arial" w:cs="Arial"/>
          <w:spacing w:val="-2"/>
        </w:rPr>
        <w:t xml:space="preserve"> </w:t>
      </w:r>
      <w:r w:rsidRPr="00F421A3">
        <w:rPr>
          <w:rFonts w:ascii="Arial" w:hAnsi="Arial" w:cs="Arial"/>
        </w:rPr>
        <w:t>the child in our setting and at</w:t>
      </w:r>
      <w:r w:rsidRPr="00F421A3">
        <w:rPr>
          <w:rFonts w:ascii="Arial" w:hAnsi="Arial" w:cs="Arial"/>
          <w:spacing w:val="-2"/>
        </w:rPr>
        <w:t xml:space="preserve"> </w:t>
      </w:r>
      <w:r w:rsidRPr="00F421A3">
        <w:rPr>
          <w:rFonts w:ascii="Arial" w:hAnsi="Arial" w:cs="Arial"/>
        </w:rPr>
        <w:t xml:space="preserve">home. </w:t>
      </w:r>
    </w:p>
    <w:p w14:paraId="2D4A5A7B" w14:textId="7157ABE5" w:rsidR="00FC6755" w:rsidRPr="0012159C" w:rsidRDefault="000D7654">
      <w:pPr>
        <w:numPr>
          <w:ilvl w:val="0"/>
          <w:numId w:val="89"/>
        </w:numPr>
        <w:autoSpaceDE w:val="0"/>
        <w:spacing w:after="0" w:line="360" w:lineRule="auto"/>
        <w:ind w:right="417"/>
        <w:textAlignment w:val="auto"/>
        <w:rPr>
          <w:color w:val="000000" w:themeColor="text1"/>
        </w:rPr>
      </w:pPr>
      <w:r>
        <w:rPr>
          <w:rFonts w:ascii="Arial" w:hAnsi="Arial" w:cs="Arial"/>
        </w:rPr>
        <w:t xml:space="preserve">In liaison with the </w:t>
      </w:r>
      <w:proofErr w:type="gramStart"/>
      <w:r>
        <w:rPr>
          <w:rFonts w:ascii="Arial" w:hAnsi="Arial" w:cs="Arial"/>
        </w:rPr>
        <w:t>Principal</w:t>
      </w:r>
      <w:proofErr w:type="gramEnd"/>
      <w:r>
        <w:rPr>
          <w:rFonts w:ascii="Arial" w:hAnsi="Arial" w:cs="Arial"/>
        </w:rPr>
        <w:t>, h</w:t>
      </w:r>
      <w:r w:rsidR="00FC6755" w:rsidRPr="00F421A3">
        <w:rPr>
          <w:rFonts w:ascii="Arial" w:hAnsi="Arial" w:cs="Arial"/>
        </w:rPr>
        <w:t>aving links with other carers involved with the child</w:t>
      </w:r>
      <w:r w:rsidR="00FC6755" w:rsidRPr="00F421A3">
        <w:rPr>
          <w:rFonts w:ascii="Arial" w:hAnsi="Arial" w:cs="Arial"/>
          <w:spacing w:val="-1"/>
        </w:rPr>
        <w:t xml:space="preserve"> </w:t>
      </w:r>
      <w:r w:rsidR="00FC6755" w:rsidRPr="00F421A3">
        <w:rPr>
          <w:rFonts w:ascii="Arial" w:hAnsi="Arial" w:cs="Arial"/>
        </w:rPr>
        <w:t>and co-ordinating the sharing of</w:t>
      </w:r>
      <w:r w:rsidR="00FC6755" w:rsidRPr="00F421A3">
        <w:rPr>
          <w:rFonts w:ascii="Arial" w:hAnsi="Arial" w:cs="Arial"/>
          <w:spacing w:val="-2"/>
        </w:rPr>
        <w:t xml:space="preserve"> </w:t>
      </w:r>
      <w:r w:rsidR="00FC6755" w:rsidRPr="0012159C">
        <w:rPr>
          <w:rFonts w:ascii="Arial" w:hAnsi="Arial" w:cs="Arial"/>
          <w:color w:val="000000" w:themeColor="text1"/>
        </w:rPr>
        <w:t>appropriate information about the child</w:t>
      </w:r>
      <w:r w:rsidR="00FC6755" w:rsidRPr="0012159C">
        <w:rPr>
          <w:rFonts w:ascii="Arial" w:hAnsi="Arial" w:cs="Arial"/>
          <w:color w:val="000000" w:themeColor="text1"/>
          <w:spacing w:val="-4"/>
        </w:rPr>
        <w:t>’</w:t>
      </w:r>
      <w:r w:rsidR="00FC6755" w:rsidRPr="0012159C">
        <w:rPr>
          <w:rFonts w:ascii="Arial" w:hAnsi="Arial" w:cs="Arial"/>
          <w:color w:val="000000" w:themeColor="text1"/>
        </w:rPr>
        <w:t xml:space="preserve">s development with those carers. This includes any other early </w:t>
      </w:r>
      <w:proofErr w:type="gramStart"/>
      <w:r w:rsidR="00FC6755" w:rsidRPr="0012159C">
        <w:rPr>
          <w:rFonts w:ascii="Arial" w:hAnsi="Arial" w:cs="Arial"/>
          <w:color w:val="000000" w:themeColor="text1"/>
        </w:rPr>
        <w:t>years</w:t>
      </w:r>
      <w:proofErr w:type="gramEnd"/>
      <w:r w:rsidR="00FC6755" w:rsidRPr="0012159C">
        <w:rPr>
          <w:rFonts w:ascii="Arial" w:hAnsi="Arial" w:cs="Arial"/>
          <w:color w:val="000000" w:themeColor="text1"/>
        </w:rPr>
        <w:t xml:space="preserve"> providers a child attends.</w:t>
      </w:r>
    </w:p>
    <w:p w14:paraId="187DE253" w14:textId="77777777" w:rsidR="00FC6755" w:rsidRPr="00F421A3" w:rsidRDefault="00FC6755">
      <w:pPr>
        <w:numPr>
          <w:ilvl w:val="0"/>
          <w:numId w:val="89"/>
        </w:numPr>
        <w:autoSpaceDE w:val="0"/>
        <w:spacing w:after="0" w:line="360" w:lineRule="auto"/>
        <w:ind w:right="68"/>
        <w:textAlignment w:val="auto"/>
      </w:pPr>
      <w:r w:rsidRPr="0012159C">
        <w:rPr>
          <w:rFonts w:ascii="Arial" w:hAnsi="Arial" w:cs="Arial"/>
          <w:color w:val="000000" w:themeColor="text1"/>
        </w:rPr>
        <w:t xml:space="preserve">Encouraging positive relationships between children in her/his key group, spending time with them </w:t>
      </w:r>
      <w:r w:rsidRPr="00F421A3">
        <w:rPr>
          <w:rFonts w:ascii="Arial" w:hAnsi="Arial" w:cs="Arial"/>
        </w:rPr>
        <w:t>as a group each da</w:t>
      </w:r>
      <w:r w:rsidRPr="00F421A3">
        <w:rPr>
          <w:rFonts w:ascii="Arial" w:hAnsi="Arial" w:cs="Arial"/>
          <w:spacing w:val="-15"/>
        </w:rPr>
        <w:t>y</w:t>
      </w:r>
      <w:r w:rsidRPr="00F421A3">
        <w:rPr>
          <w:rFonts w:ascii="Arial" w:hAnsi="Arial" w:cs="Arial"/>
        </w:rPr>
        <w:t>.</w:t>
      </w:r>
    </w:p>
    <w:p w14:paraId="30604220" w14:textId="77777777" w:rsidR="00FC6755" w:rsidRPr="00F421A3" w:rsidRDefault="00FC6755">
      <w:pPr>
        <w:numPr>
          <w:ilvl w:val="0"/>
          <w:numId w:val="87"/>
        </w:numPr>
        <w:autoSpaceDE w:val="0"/>
        <w:spacing w:after="0" w:line="360" w:lineRule="auto"/>
        <w:ind w:right="-20"/>
        <w:textAlignment w:val="auto"/>
      </w:pPr>
      <w:r w:rsidRPr="00F421A3">
        <w:rPr>
          <w:rFonts w:ascii="Arial" w:hAnsi="Arial" w:cs="Arial"/>
          <w:spacing w:val="-4"/>
        </w:rPr>
        <w:t xml:space="preserve"> We</w:t>
      </w:r>
      <w:r w:rsidRPr="00F421A3">
        <w:rPr>
          <w:rFonts w:ascii="Arial" w:hAnsi="Arial" w:cs="Arial"/>
          <w:spacing w:val="-2"/>
        </w:rPr>
        <w:t xml:space="preserve"> </w:t>
      </w:r>
      <w:r w:rsidRPr="00F421A3">
        <w:rPr>
          <w:rFonts w:ascii="Arial" w:hAnsi="Arial" w:cs="Arial"/>
        </w:rPr>
        <w:t>promote the role of</w:t>
      </w:r>
      <w:r w:rsidRPr="00F421A3">
        <w:rPr>
          <w:rFonts w:ascii="Arial" w:hAnsi="Arial" w:cs="Arial"/>
          <w:spacing w:val="-2"/>
        </w:rPr>
        <w:t xml:space="preserve"> </w:t>
      </w:r>
      <w:r w:rsidRPr="00F421A3">
        <w:rPr>
          <w:rFonts w:ascii="Arial" w:hAnsi="Arial" w:cs="Arial"/>
        </w:rPr>
        <w:t>the key person as the child</w:t>
      </w:r>
      <w:r w:rsidRPr="00F421A3">
        <w:rPr>
          <w:rFonts w:ascii="Arial" w:hAnsi="Arial" w:cs="Arial"/>
          <w:spacing w:val="-4"/>
        </w:rPr>
        <w:t>’</w:t>
      </w:r>
      <w:r w:rsidRPr="00F421A3">
        <w:rPr>
          <w:rFonts w:ascii="Arial" w:hAnsi="Arial" w:cs="Arial"/>
        </w:rPr>
        <w:t>s primary carer in our setting, and as the basis for establishing relationships with other adults</w:t>
      </w:r>
      <w:r w:rsidRPr="00F421A3">
        <w:rPr>
          <w:rFonts w:ascii="Arial" w:hAnsi="Arial" w:cs="Arial"/>
          <w:spacing w:val="-4"/>
        </w:rPr>
        <w:t xml:space="preserve"> </w:t>
      </w:r>
      <w:r w:rsidRPr="00F421A3">
        <w:rPr>
          <w:rFonts w:ascii="Arial" w:hAnsi="Arial" w:cs="Arial"/>
        </w:rPr>
        <w:t>and children.</w:t>
      </w:r>
    </w:p>
    <w:p w14:paraId="77D59366" w14:textId="77777777" w:rsidR="00FC6755" w:rsidRPr="00F421A3" w:rsidRDefault="00FC6755" w:rsidP="00FC6755">
      <w:pPr>
        <w:spacing w:line="360" w:lineRule="auto"/>
        <w:rPr>
          <w:rFonts w:ascii="Arial" w:hAnsi="Arial" w:cs="Arial"/>
        </w:rPr>
      </w:pPr>
    </w:p>
    <w:p w14:paraId="57849EB9" w14:textId="77777777" w:rsidR="00FC6755" w:rsidRPr="00F421A3" w:rsidRDefault="00FC6755" w:rsidP="00FC6755">
      <w:pPr>
        <w:spacing w:line="360" w:lineRule="auto"/>
        <w:rPr>
          <w:rFonts w:ascii="Arial" w:hAnsi="Arial" w:cs="Arial"/>
          <w:i/>
        </w:rPr>
      </w:pPr>
      <w:r w:rsidRPr="00F421A3">
        <w:rPr>
          <w:rFonts w:ascii="Arial" w:hAnsi="Arial" w:cs="Arial"/>
          <w:i/>
        </w:rPr>
        <w:t>Settling-in</w:t>
      </w:r>
    </w:p>
    <w:p w14:paraId="15CA03FD" w14:textId="31EAAD08" w:rsidR="00FC6755" w:rsidRPr="00F421A3" w:rsidRDefault="00FC6755">
      <w:pPr>
        <w:numPr>
          <w:ilvl w:val="0"/>
          <w:numId w:val="90"/>
        </w:numPr>
        <w:autoSpaceDE w:val="0"/>
        <w:spacing w:after="0" w:line="360" w:lineRule="auto"/>
        <w:ind w:right="233"/>
        <w:textAlignment w:val="auto"/>
      </w:pPr>
      <w:r w:rsidRPr="00F421A3">
        <w:rPr>
          <w:rFonts w:ascii="Arial" w:hAnsi="Arial" w:cs="Arial"/>
          <w:spacing w:val="-3"/>
        </w:rPr>
        <w:t>Befor</w:t>
      </w:r>
      <w:r w:rsidRPr="00F421A3">
        <w:rPr>
          <w:rFonts w:ascii="Arial" w:hAnsi="Arial" w:cs="Arial"/>
        </w:rPr>
        <w:t>e</w:t>
      </w:r>
      <w:r w:rsidRPr="00F421A3">
        <w:rPr>
          <w:rFonts w:ascii="Arial" w:hAnsi="Arial" w:cs="Arial"/>
          <w:spacing w:val="-6"/>
        </w:rPr>
        <w:t xml:space="preserve"> </w:t>
      </w:r>
      <w:r w:rsidRPr="00F421A3">
        <w:rPr>
          <w:rFonts w:ascii="Arial" w:hAnsi="Arial" w:cs="Arial"/>
        </w:rPr>
        <w:t>a</w:t>
      </w:r>
      <w:r w:rsidRPr="00F421A3">
        <w:rPr>
          <w:rFonts w:ascii="Arial" w:hAnsi="Arial" w:cs="Arial"/>
          <w:spacing w:val="-6"/>
        </w:rPr>
        <w:t xml:space="preserve"> </w:t>
      </w:r>
      <w:r w:rsidRPr="00F421A3">
        <w:rPr>
          <w:rFonts w:ascii="Arial" w:hAnsi="Arial" w:cs="Arial"/>
          <w:spacing w:val="-3"/>
        </w:rPr>
        <w:t>chil</w:t>
      </w:r>
      <w:r w:rsidRPr="00F421A3">
        <w:rPr>
          <w:rFonts w:ascii="Arial" w:hAnsi="Arial" w:cs="Arial"/>
        </w:rPr>
        <w:t>d</w:t>
      </w:r>
      <w:r w:rsidRPr="00F421A3">
        <w:rPr>
          <w:rFonts w:ascii="Arial" w:hAnsi="Arial" w:cs="Arial"/>
          <w:spacing w:val="-6"/>
        </w:rPr>
        <w:t xml:space="preserve"> </w:t>
      </w:r>
      <w:r w:rsidRPr="00F421A3">
        <w:rPr>
          <w:rFonts w:ascii="Arial" w:hAnsi="Arial" w:cs="Arial"/>
          <w:spacing w:val="-3"/>
        </w:rPr>
        <w:t>start</w:t>
      </w:r>
      <w:r w:rsidRPr="00F421A3">
        <w:rPr>
          <w:rFonts w:ascii="Arial" w:hAnsi="Arial" w:cs="Arial"/>
        </w:rPr>
        <w:t>s</w:t>
      </w:r>
      <w:r w:rsidRPr="00F421A3">
        <w:rPr>
          <w:rFonts w:ascii="Arial" w:hAnsi="Arial" w:cs="Arial"/>
          <w:spacing w:val="-11"/>
        </w:rPr>
        <w:t xml:space="preserve"> </w:t>
      </w:r>
      <w:r w:rsidRPr="00F421A3">
        <w:rPr>
          <w:rFonts w:ascii="Arial" w:hAnsi="Arial" w:cs="Arial"/>
          <w:spacing w:val="-3"/>
        </w:rPr>
        <w:t>t</w:t>
      </w:r>
      <w:r w:rsidRPr="00F421A3">
        <w:rPr>
          <w:rFonts w:ascii="Arial" w:hAnsi="Arial" w:cs="Arial"/>
        </w:rPr>
        <w:t>o</w:t>
      </w:r>
      <w:r w:rsidRPr="00F421A3">
        <w:rPr>
          <w:rFonts w:ascii="Arial" w:hAnsi="Arial" w:cs="Arial"/>
          <w:spacing w:val="-8"/>
        </w:rPr>
        <w:t xml:space="preserve"> </w:t>
      </w:r>
      <w:r w:rsidRPr="00F421A3">
        <w:rPr>
          <w:rFonts w:ascii="Arial" w:hAnsi="Arial" w:cs="Arial"/>
          <w:spacing w:val="-3"/>
        </w:rPr>
        <w:t>atten</w:t>
      </w:r>
      <w:r w:rsidRPr="00F421A3">
        <w:rPr>
          <w:rFonts w:ascii="Arial" w:hAnsi="Arial" w:cs="Arial"/>
        </w:rPr>
        <w:t>d</w:t>
      </w:r>
      <w:r w:rsidRPr="00F421A3">
        <w:rPr>
          <w:rFonts w:ascii="Arial" w:hAnsi="Arial" w:cs="Arial"/>
          <w:spacing w:val="-6"/>
        </w:rPr>
        <w:t xml:space="preserve"> </w:t>
      </w:r>
      <w:r w:rsidRPr="00F421A3">
        <w:rPr>
          <w:rFonts w:ascii="Arial" w:hAnsi="Arial" w:cs="Arial"/>
          <w:spacing w:val="-3"/>
        </w:rPr>
        <w:t>our setting</w:t>
      </w:r>
      <w:r w:rsidRPr="00F421A3">
        <w:rPr>
          <w:rFonts w:ascii="Arial" w:hAnsi="Arial" w:cs="Arial"/>
        </w:rPr>
        <w:t>,</w:t>
      </w:r>
      <w:r w:rsidRPr="00F421A3">
        <w:rPr>
          <w:rFonts w:ascii="Arial" w:hAnsi="Arial" w:cs="Arial"/>
          <w:spacing w:val="-6"/>
        </w:rPr>
        <w:t xml:space="preserve"> </w:t>
      </w:r>
      <w:r w:rsidR="00C034F1">
        <w:rPr>
          <w:rFonts w:ascii="Arial" w:hAnsi="Arial" w:cs="Arial"/>
          <w:spacing w:val="-6"/>
        </w:rPr>
        <w:t>w</w:t>
      </w:r>
      <w:r w:rsidRPr="00F421A3">
        <w:rPr>
          <w:rFonts w:ascii="Arial" w:hAnsi="Arial" w:cs="Arial"/>
          <w:spacing w:val="-6"/>
        </w:rPr>
        <w:t xml:space="preserve">e </w:t>
      </w:r>
      <w:r w:rsidRPr="00F421A3">
        <w:rPr>
          <w:rFonts w:ascii="Arial" w:hAnsi="Arial" w:cs="Arial"/>
          <w:spacing w:val="-3"/>
        </w:rPr>
        <w:t>us</w:t>
      </w:r>
      <w:r w:rsidRPr="00F421A3">
        <w:rPr>
          <w:rFonts w:ascii="Arial" w:hAnsi="Arial" w:cs="Arial"/>
        </w:rPr>
        <w:t>e</w:t>
      </w:r>
      <w:r w:rsidRPr="00F421A3">
        <w:rPr>
          <w:rFonts w:ascii="Arial" w:hAnsi="Arial" w:cs="Arial"/>
          <w:spacing w:val="-6"/>
        </w:rPr>
        <w:t xml:space="preserve"> </w:t>
      </w:r>
      <w:r w:rsidRPr="00F421A3">
        <w:rPr>
          <w:rFonts w:ascii="Arial" w:hAnsi="Arial" w:cs="Arial"/>
        </w:rPr>
        <w:t>a</w:t>
      </w:r>
      <w:r w:rsidRPr="00F421A3">
        <w:rPr>
          <w:rFonts w:ascii="Arial" w:hAnsi="Arial" w:cs="Arial"/>
          <w:spacing w:val="-6"/>
        </w:rPr>
        <w:t xml:space="preserve"> </w:t>
      </w:r>
      <w:r w:rsidRPr="00F421A3">
        <w:rPr>
          <w:rFonts w:ascii="Arial" w:hAnsi="Arial" w:cs="Arial"/>
          <w:spacing w:val="-3"/>
        </w:rPr>
        <w:t>variet</w:t>
      </w:r>
      <w:r w:rsidRPr="00F421A3">
        <w:rPr>
          <w:rFonts w:ascii="Arial" w:hAnsi="Arial" w:cs="Arial"/>
        </w:rPr>
        <w:t>y</w:t>
      </w:r>
      <w:r w:rsidRPr="00F421A3">
        <w:rPr>
          <w:rFonts w:ascii="Arial" w:hAnsi="Arial" w:cs="Arial"/>
          <w:spacing w:val="-6"/>
        </w:rPr>
        <w:t xml:space="preserve"> </w:t>
      </w:r>
      <w:r w:rsidRPr="00F421A3">
        <w:rPr>
          <w:rFonts w:ascii="Arial" w:hAnsi="Arial" w:cs="Arial"/>
          <w:spacing w:val="-3"/>
        </w:rPr>
        <w:t>o</w:t>
      </w:r>
      <w:r w:rsidRPr="00F421A3">
        <w:rPr>
          <w:rFonts w:ascii="Arial" w:hAnsi="Arial" w:cs="Arial"/>
        </w:rPr>
        <w:t>f</w:t>
      </w:r>
      <w:r w:rsidRPr="00F421A3">
        <w:rPr>
          <w:rFonts w:ascii="Arial" w:hAnsi="Arial" w:cs="Arial"/>
          <w:spacing w:val="-8"/>
        </w:rPr>
        <w:t xml:space="preserve"> </w:t>
      </w:r>
      <w:r w:rsidRPr="00F421A3">
        <w:rPr>
          <w:rFonts w:ascii="Arial" w:hAnsi="Arial" w:cs="Arial"/>
          <w:spacing w:val="-3"/>
        </w:rPr>
        <w:t>way</w:t>
      </w:r>
      <w:r w:rsidRPr="00F421A3">
        <w:rPr>
          <w:rFonts w:ascii="Arial" w:hAnsi="Arial" w:cs="Arial"/>
        </w:rPr>
        <w:t>s</w:t>
      </w:r>
      <w:r w:rsidRPr="00F421A3">
        <w:rPr>
          <w:rFonts w:ascii="Arial" w:hAnsi="Arial" w:cs="Arial"/>
          <w:spacing w:val="-6"/>
        </w:rPr>
        <w:t xml:space="preserve"> </w:t>
      </w:r>
      <w:r w:rsidRPr="00F421A3">
        <w:rPr>
          <w:rFonts w:ascii="Arial" w:hAnsi="Arial" w:cs="Arial"/>
          <w:spacing w:val="-3"/>
        </w:rPr>
        <w:t>t</w:t>
      </w:r>
      <w:r w:rsidRPr="00F421A3">
        <w:rPr>
          <w:rFonts w:ascii="Arial" w:hAnsi="Arial" w:cs="Arial"/>
        </w:rPr>
        <w:t>o</w:t>
      </w:r>
      <w:r w:rsidRPr="00F421A3">
        <w:rPr>
          <w:rFonts w:ascii="Arial" w:hAnsi="Arial" w:cs="Arial"/>
          <w:spacing w:val="-8"/>
        </w:rPr>
        <w:t xml:space="preserve"> </w:t>
      </w:r>
      <w:r w:rsidRPr="00F421A3">
        <w:rPr>
          <w:rFonts w:ascii="Arial" w:hAnsi="Arial" w:cs="Arial"/>
          <w:spacing w:val="-3"/>
        </w:rPr>
        <w:t>provid</w:t>
      </w:r>
      <w:r w:rsidRPr="00F421A3">
        <w:rPr>
          <w:rFonts w:ascii="Arial" w:hAnsi="Arial" w:cs="Arial"/>
        </w:rPr>
        <w:t>e</w:t>
      </w:r>
      <w:r w:rsidRPr="00F421A3">
        <w:rPr>
          <w:rFonts w:ascii="Arial" w:hAnsi="Arial" w:cs="Arial"/>
          <w:spacing w:val="-6"/>
        </w:rPr>
        <w:t xml:space="preserve"> </w:t>
      </w:r>
      <w:r w:rsidRPr="00F421A3">
        <w:rPr>
          <w:rFonts w:ascii="Arial" w:hAnsi="Arial" w:cs="Arial"/>
          <w:spacing w:val="-3"/>
        </w:rPr>
        <w:t>his/he</w:t>
      </w:r>
      <w:r w:rsidRPr="00F421A3">
        <w:rPr>
          <w:rFonts w:ascii="Arial" w:hAnsi="Arial" w:cs="Arial"/>
        </w:rPr>
        <w:t>r</w:t>
      </w:r>
      <w:r w:rsidRPr="00F421A3">
        <w:rPr>
          <w:rFonts w:ascii="Arial" w:hAnsi="Arial" w:cs="Arial"/>
          <w:spacing w:val="-6"/>
        </w:rPr>
        <w:t xml:space="preserve"> </w:t>
      </w:r>
      <w:r w:rsidRPr="00F421A3">
        <w:rPr>
          <w:rFonts w:ascii="Arial" w:hAnsi="Arial" w:cs="Arial"/>
          <w:spacing w:val="-3"/>
        </w:rPr>
        <w:t>parent</w:t>
      </w:r>
      <w:r w:rsidRPr="00F421A3">
        <w:rPr>
          <w:rFonts w:ascii="Arial" w:hAnsi="Arial" w:cs="Arial"/>
        </w:rPr>
        <w:t>s</w:t>
      </w:r>
      <w:r w:rsidRPr="00F421A3">
        <w:rPr>
          <w:rFonts w:ascii="Arial" w:hAnsi="Arial" w:cs="Arial"/>
          <w:spacing w:val="-6"/>
        </w:rPr>
        <w:t xml:space="preserve"> </w:t>
      </w:r>
      <w:r w:rsidRPr="00F421A3">
        <w:rPr>
          <w:rFonts w:ascii="Arial" w:hAnsi="Arial" w:cs="Arial"/>
          <w:spacing w:val="-3"/>
        </w:rPr>
        <w:t>with information</w:t>
      </w:r>
      <w:r w:rsidRPr="00F421A3">
        <w:rPr>
          <w:rFonts w:ascii="Arial" w:hAnsi="Arial" w:cs="Arial"/>
        </w:rPr>
        <w:t>.</w:t>
      </w:r>
      <w:r w:rsidRPr="00F421A3">
        <w:rPr>
          <w:rFonts w:ascii="Arial" w:hAnsi="Arial" w:cs="Arial"/>
          <w:spacing w:val="-10"/>
        </w:rPr>
        <w:t xml:space="preserve"> </w:t>
      </w:r>
      <w:r w:rsidRPr="00F421A3">
        <w:rPr>
          <w:rFonts w:ascii="Arial" w:hAnsi="Arial" w:cs="Arial"/>
          <w:spacing w:val="-3"/>
        </w:rPr>
        <w:t>Thes</w:t>
      </w:r>
      <w:r w:rsidRPr="00F421A3">
        <w:rPr>
          <w:rFonts w:ascii="Arial" w:hAnsi="Arial" w:cs="Arial"/>
        </w:rPr>
        <w:t>e</w:t>
      </w:r>
      <w:r w:rsidRPr="00F421A3">
        <w:rPr>
          <w:rFonts w:ascii="Arial" w:hAnsi="Arial" w:cs="Arial"/>
          <w:spacing w:val="-6"/>
        </w:rPr>
        <w:t xml:space="preserve"> </w:t>
      </w:r>
      <w:r w:rsidRPr="00F421A3">
        <w:rPr>
          <w:rFonts w:ascii="Arial" w:hAnsi="Arial" w:cs="Arial"/>
          <w:spacing w:val="-3"/>
        </w:rPr>
        <w:t>includ</w:t>
      </w:r>
      <w:r w:rsidRPr="00F421A3">
        <w:rPr>
          <w:rFonts w:ascii="Arial" w:hAnsi="Arial" w:cs="Arial"/>
        </w:rPr>
        <w:t>e</w:t>
      </w:r>
      <w:r w:rsidRPr="00F421A3">
        <w:rPr>
          <w:rFonts w:ascii="Arial" w:hAnsi="Arial" w:cs="Arial"/>
          <w:spacing w:val="-6"/>
        </w:rPr>
        <w:t xml:space="preserve"> </w:t>
      </w:r>
      <w:r w:rsidRPr="00F421A3">
        <w:rPr>
          <w:rFonts w:ascii="Arial" w:hAnsi="Arial" w:cs="Arial"/>
          <w:spacing w:val="-3"/>
        </w:rPr>
        <w:t>writte</w:t>
      </w:r>
      <w:r w:rsidRPr="00F421A3">
        <w:rPr>
          <w:rFonts w:ascii="Arial" w:hAnsi="Arial" w:cs="Arial"/>
        </w:rPr>
        <w:t>n</w:t>
      </w:r>
      <w:r w:rsidRPr="00F421A3">
        <w:rPr>
          <w:rFonts w:ascii="Arial" w:hAnsi="Arial" w:cs="Arial"/>
          <w:spacing w:val="-6"/>
        </w:rPr>
        <w:t xml:space="preserve"> </w:t>
      </w:r>
      <w:r w:rsidRPr="00F421A3">
        <w:rPr>
          <w:rFonts w:ascii="Arial" w:hAnsi="Arial" w:cs="Arial"/>
          <w:spacing w:val="-3"/>
        </w:rPr>
        <w:t>informatio</w:t>
      </w:r>
      <w:r w:rsidRPr="00F421A3">
        <w:rPr>
          <w:rFonts w:ascii="Arial" w:hAnsi="Arial" w:cs="Arial"/>
        </w:rPr>
        <w:t>n</w:t>
      </w:r>
      <w:r w:rsidRPr="00F421A3">
        <w:rPr>
          <w:rFonts w:ascii="Arial" w:hAnsi="Arial" w:cs="Arial"/>
          <w:spacing w:val="-6"/>
        </w:rPr>
        <w:t xml:space="preserve"> </w:t>
      </w:r>
      <w:r w:rsidRPr="00F421A3">
        <w:rPr>
          <w:rFonts w:ascii="Arial" w:hAnsi="Arial" w:cs="Arial"/>
          <w:spacing w:val="-3"/>
        </w:rPr>
        <w:t>(includin</w:t>
      </w:r>
      <w:r w:rsidRPr="00F421A3">
        <w:rPr>
          <w:rFonts w:ascii="Arial" w:hAnsi="Arial" w:cs="Arial"/>
        </w:rPr>
        <w:t>g</w:t>
      </w:r>
      <w:r w:rsidRPr="00F421A3">
        <w:rPr>
          <w:rFonts w:ascii="Arial" w:hAnsi="Arial" w:cs="Arial"/>
          <w:spacing w:val="-6"/>
        </w:rPr>
        <w:t xml:space="preserve"> our </w:t>
      </w:r>
      <w:r w:rsidRPr="00F421A3">
        <w:rPr>
          <w:rFonts w:ascii="Arial" w:hAnsi="Arial" w:cs="Arial"/>
          <w:spacing w:val="-3"/>
        </w:rPr>
        <w:t>prospectu</w:t>
      </w:r>
      <w:r w:rsidRPr="00F421A3">
        <w:rPr>
          <w:rFonts w:ascii="Arial" w:hAnsi="Arial" w:cs="Arial"/>
        </w:rPr>
        <w:t>s</w:t>
      </w:r>
      <w:r w:rsidRPr="00F421A3">
        <w:rPr>
          <w:rFonts w:ascii="Arial" w:hAnsi="Arial" w:cs="Arial"/>
          <w:spacing w:val="-6"/>
        </w:rPr>
        <w:t xml:space="preserve"> </w:t>
      </w:r>
      <w:r w:rsidRPr="00F421A3">
        <w:rPr>
          <w:rFonts w:ascii="Arial" w:hAnsi="Arial" w:cs="Arial"/>
          <w:spacing w:val="-3"/>
        </w:rPr>
        <w:t>an</w:t>
      </w:r>
      <w:r w:rsidRPr="00F421A3">
        <w:rPr>
          <w:rFonts w:ascii="Arial" w:hAnsi="Arial" w:cs="Arial"/>
        </w:rPr>
        <w:t>d</w:t>
      </w:r>
      <w:r w:rsidRPr="00F421A3">
        <w:rPr>
          <w:rFonts w:ascii="Arial" w:hAnsi="Arial" w:cs="Arial"/>
          <w:spacing w:val="-6"/>
        </w:rPr>
        <w:t xml:space="preserve"> </w:t>
      </w:r>
      <w:r w:rsidRPr="00F421A3">
        <w:rPr>
          <w:rFonts w:ascii="Arial" w:hAnsi="Arial" w:cs="Arial"/>
          <w:spacing w:val="-3"/>
        </w:rPr>
        <w:t>policies)</w:t>
      </w:r>
      <w:r w:rsidRPr="00F421A3">
        <w:rPr>
          <w:rFonts w:ascii="Arial" w:hAnsi="Arial" w:cs="Arial"/>
        </w:rPr>
        <w:t>,</w:t>
      </w:r>
      <w:r w:rsidRPr="00F421A3">
        <w:rPr>
          <w:rFonts w:ascii="Arial" w:hAnsi="Arial" w:cs="Arial"/>
          <w:spacing w:val="-6"/>
        </w:rPr>
        <w:t xml:space="preserve"> </w:t>
      </w:r>
      <w:r w:rsidRPr="00F421A3">
        <w:rPr>
          <w:rFonts w:ascii="Arial" w:hAnsi="Arial" w:cs="Arial"/>
          <w:spacing w:val="-3"/>
        </w:rPr>
        <w:t>display</w:t>
      </w:r>
      <w:r w:rsidRPr="00F421A3">
        <w:rPr>
          <w:rFonts w:ascii="Arial" w:hAnsi="Arial" w:cs="Arial"/>
        </w:rPr>
        <w:t>s</w:t>
      </w:r>
      <w:r w:rsidRPr="00F421A3">
        <w:rPr>
          <w:rFonts w:ascii="Arial" w:hAnsi="Arial" w:cs="Arial"/>
          <w:spacing w:val="-6"/>
        </w:rPr>
        <w:t xml:space="preserve"> </w:t>
      </w:r>
      <w:r w:rsidRPr="00F421A3">
        <w:rPr>
          <w:rFonts w:ascii="Arial" w:hAnsi="Arial" w:cs="Arial"/>
          <w:spacing w:val="-3"/>
        </w:rPr>
        <w:t xml:space="preserve">about </w:t>
      </w:r>
      <w:r w:rsidRPr="0012159C">
        <w:rPr>
          <w:rFonts w:ascii="Arial" w:hAnsi="Arial" w:cs="Arial"/>
          <w:color w:val="000000" w:themeColor="text1"/>
          <w:spacing w:val="-3"/>
        </w:rPr>
        <w:t>activitie</w:t>
      </w:r>
      <w:r w:rsidRPr="0012159C">
        <w:rPr>
          <w:rFonts w:ascii="Arial" w:hAnsi="Arial" w:cs="Arial"/>
          <w:color w:val="000000" w:themeColor="text1"/>
        </w:rPr>
        <w:t>s</w:t>
      </w:r>
      <w:r w:rsidRPr="0012159C">
        <w:rPr>
          <w:rFonts w:ascii="Arial" w:hAnsi="Arial" w:cs="Arial"/>
          <w:color w:val="000000" w:themeColor="text1"/>
          <w:spacing w:val="-6"/>
        </w:rPr>
        <w:t xml:space="preserve"> </w:t>
      </w:r>
      <w:r w:rsidRPr="0012159C">
        <w:rPr>
          <w:rFonts w:ascii="Arial" w:hAnsi="Arial" w:cs="Arial"/>
          <w:color w:val="000000" w:themeColor="text1"/>
          <w:spacing w:val="-3"/>
        </w:rPr>
        <w:t>availabl</w:t>
      </w:r>
      <w:r w:rsidRPr="0012159C">
        <w:rPr>
          <w:rFonts w:ascii="Arial" w:hAnsi="Arial" w:cs="Arial"/>
          <w:color w:val="000000" w:themeColor="text1"/>
        </w:rPr>
        <w:t>e</w:t>
      </w:r>
      <w:r w:rsidRPr="0012159C">
        <w:rPr>
          <w:rFonts w:ascii="Arial" w:hAnsi="Arial" w:cs="Arial"/>
          <w:color w:val="000000" w:themeColor="text1"/>
          <w:spacing w:val="-6"/>
        </w:rPr>
        <w:t xml:space="preserve"> </w:t>
      </w:r>
      <w:r w:rsidRPr="0012159C">
        <w:rPr>
          <w:rFonts w:ascii="Arial" w:hAnsi="Arial" w:cs="Arial"/>
          <w:color w:val="000000" w:themeColor="text1"/>
          <w:spacing w:val="-3"/>
        </w:rPr>
        <w:t>withi</w:t>
      </w:r>
      <w:r w:rsidRPr="0012159C">
        <w:rPr>
          <w:rFonts w:ascii="Arial" w:hAnsi="Arial" w:cs="Arial"/>
          <w:color w:val="000000" w:themeColor="text1"/>
        </w:rPr>
        <w:t>n</w:t>
      </w:r>
      <w:r w:rsidRPr="0012159C">
        <w:rPr>
          <w:rFonts w:ascii="Arial" w:hAnsi="Arial" w:cs="Arial"/>
          <w:color w:val="000000" w:themeColor="text1"/>
          <w:spacing w:val="-6"/>
        </w:rPr>
        <w:t xml:space="preserve"> </w:t>
      </w:r>
      <w:r w:rsidRPr="0012159C">
        <w:rPr>
          <w:rFonts w:ascii="Arial" w:hAnsi="Arial" w:cs="Arial"/>
          <w:color w:val="000000" w:themeColor="text1"/>
          <w:spacing w:val="-3"/>
        </w:rPr>
        <w:t>th</w:t>
      </w:r>
      <w:r w:rsidRPr="0012159C">
        <w:rPr>
          <w:rFonts w:ascii="Arial" w:hAnsi="Arial" w:cs="Arial"/>
          <w:color w:val="000000" w:themeColor="text1"/>
        </w:rPr>
        <w:t>e</w:t>
      </w:r>
      <w:r w:rsidRPr="0012159C">
        <w:rPr>
          <w:rFonts w:ascii="Arial" w:hAnsi="Arial" w:cs="Arial"/>
          <w:color w:val="000000" w:themeColor="text1"/>
          <w:spacing w:val="-6"/>
        </w:rPr>
        <w:t xml:space="preserve"> </w:t>
      </w:r>
      <w:r w:rsidRPr="0012159C">
        <w:rPr>
          <w:rFonts w:ascii="Arial" w:hAnsi="Arial" w:cs="Arial"/>
          <w:color w:val="000000" w:themeColor="text1"/>
          <w:spacing w:val="-3"/>
        </w:rPr>
        <w:t>setting</w:t>
      </w:r>
      <w:r w:rsidRPr="0012159C">
        <w:rPr>
          <w:rFonts w:ascii="Arial" w:hAnsi="Arial" w:cs="Arial"/>
          <w:color w:val="000000" w:themeColor="text1"/>
        </w:rPr>
        <w:t>, routines, photos of key staff members</w:t>
      </w:r>
      <w:r w:rsidR="00C034F1">
        <w:rPr>
          <w:rFonts w:ascii="Arial" w:hAnsi="Arial" w:cs="Arial"/>
          <w:color w:val="000000" w:themeColor="text1"/>
        </w:rPr>
        <w:t xml:space="preserve"> and of the setting, including activities and the inside and outside environment. </w:t>
      </w:r>
    </w:p>
    <w:p w14:paraId="0207C027" w14:textId="77777777" w:rsidR="00FC6755" w:rsidRPr="0012159C" w:rsidRDefault="00FC6755">
      <w:pPr>
        <w:numPr>
          <w:ilvl w:val="0"/>
          <w:numId w:val="90"/>
        </w:numPr>
        <w:autoSpaceDE w:val="0"/>
        <w:spacing w:after="0" w:line="360" w:lineRule="auto"/>
        <w:ind w:right="97"/>
        <w:textAlignment w:val="auto"/>
        <w:rPr>
          <w:color w:val="000000" w:themeColor="text1"/>
        </w:rPr>
      </w:pPr>
      <w:r w:rsidRPr="00F421A3">
        <w:rPr>
          <w:rFonts w:ascii="Arial" w:hAnsi="Arial" w:cs="Arial"/>
        </w:rPr>
        <w:t>During the half-term before a child is enrolled, we provide opportunities for</w:t>
      </w:r>
      <w:r w:rsidRPr="00F421A3">
        <w:rPr>
          <w:rFonts w:ascii="Arial" w:hAnsi="Arial" w:cs="Arial"/>
          <w:spacing w:val="-2"/>
        </w:rPr>
        <w:t xml:space="preserve"> </w:t>
      </w:r>
      <w:r w:rsidRPr="00F421A3">
        <w:rPr>
          <w:rFonts w:ascii="Arial" w:hAnsi="Arial" w:cs="Arial"/>
        </w:rPr>
        <w:t xml:space="preserve">the child and his/her </w:t>
      </w:r>
      <w:r w:rsidRPr="0012159C">
        <w:rPr>
          <w:rFonts w:ascii="Arial" w:hAnsi="Arial" w:cs="Arial"/>
          <w:color w:val="000000" w:themeColor="text1"/>
        </w:rPr>
        <w:t>parents to</w:t>
      </w:r>
      <w:r w:rsidRPr="0012159C">
        <w:rPr>
          <w:rFonts w:ascii="Arial" w:hAnsi="Arial" w:cs="Arial"/>
          <w:color w:val="000000" w:themeColor="text1"/>
          <w:spacing w:val="-2"/>
        </w:rPr>
        <w:t xml:space="preserve"> </w:t>
      </w:r>
      <w:r w:rsidRPr="0012159C">
        <w:rPr>
          <w:rFonts w:ascii="Arial" w:hAnsi="Arial" w:cs="Arial"/>
          <w:color w:val="000000" w:themeColor="text1"/>
        </w:rPr>
        <w:t>visit the setting and join in with activities.</w:t>
      </w:r>
    </w:p>
    <w:p w14:paraId="7E635754" w14:textId="77777777" w:rsidR="00FC6755" w:rsidRPr="00F421A3" w:rsidRDefault="00FC6755">
      <w:pPr>
        <w:numPr>
          <w:ilvl w:val="0"/>
          <w:numId w:val="90"/>
        </w:numPr>
        <w:autoSpaceDE w:val="0"/>
        <w:spacing w:after="0" w:line="360" w:lineRule="auto"/>
        <w:ind w:right="-20"/>
        <w:textAlignment w:val="auto"/>
      </w:pPr>
      <w:r w:rsidRPr="00F421A3">
        <w:rPr>
          <w:rFonts w:ascii="Arial" w:hAnsi="Arial" w:cs="Arial"/>
          <w:spacing w:val="-4"/>
        </w:rPr>
        <w:t>T</w:t>
      </w:r>
      <w:r w:rsidRPr="00F421A3">
        <w:rPr>
          <w:rFonts w:ascii="Arial" w:hAnsi="Arial" w:cs="Arial"/>
        </w:rPr>
        <w:t>he key person welcomes and looks after</w:t>
      </w:r>
      <w:r w:rsidRPr="00F421A3">
        <w:rPr>
          <w:rFonts w:ascii="Arial" w:hAnsi="Arial" w:cs="Arial"/>
          <w:spacing w:val="-4"/>
        </w:rPr>
        <w:t xml:space="preserve"> </w:t>
      </w:r>
      <w:r w:rsidRPr="00F421A3">
        <w:rPr>
          <w:rFonts w:ascii="Arial" w:hAnsi="Arial" w:cs="Arial"/>
        </w:rPr>
        <w:t>the child and his/her parents at</w:t>
      </w:r>
      <w:r w:rsidRPr="00F421A3">
        <w:rPr>
          <w:rFonts w:ascii="Arial" w:hAnsi="Arial" w:cs="Arial"/>
          <w:spacing w:val="-2"/>
        </w:rPr>
        <w:t xml:space="preserve"> </w:t>
      </w:r>
      <w:r w:rsidRPr="00F421A3">
        <w:rPr>
          <w:rFonts w:ascii="Arial" w:hAnsi="Arial" w:cs="Arial"/>
        </w:rPr>
        <w:t>the child's first</w:t>
      </w:r>
      <w:r w:rsidRPr="00F421A3">
        <w:rPr>
          <w:rFonts w:ascii="Arial" w:hAnsi="Arial" w:cs="Arial"/>
          <w:spacing w:val="-3"/>
        </w:rPr>
        <w:t xml:space="preserve"> </w:t>
      </w:r>
      <w:r w:rsidRPr="00F421A3">
        <w:rPr>
          <w:rFonts w:ascii="Arial" w:hAnsi="Arial" w:cs="Arial"/>
        </w:rPr>
        <w:t>session and during the settling-in process.</w:t>
      </w:r>
    </w:p>
    <w:p w14:paraId="441A3671" w14:textId="7527C68E" w:rsidR="00FC6755" w:rsidRPr="00F421A3" w:rsidRDefault="00C034F1">
      <w:pPr>
        <w:numPr>
          <w:ilvl w:val="0"/>
          <w:numId w:val="90"/>
        </w:numPr>
        <w:autoSpaceDE w:val="0"/>
        <w:spacing w:after="0" w:line="360" w:lineRule="auto"/>
        <w:ind w:right="678"/>
        <w:textAlignment w:val="auto"/>
      </w:pPr>
      <w:r>
        <w:rPr>
          <w:rFonts w:ascii="Arial" w:hAnsi="Arial" w:cs="Arial"/>
          <w:spacing w:val="-4"/>
        </w:rPr>
        <w:t>In future, w</w:t>
      </w:r>
      <w:r w:rsidR="00FC6755" w:rsidRPr="00F421A3">
        <w:rPr>
          <w:rFonts w:ascii="Arial" w:hAnsi="Arial" w:cs="Arial"/>
        </w:rPr>
        <w:t>e</w:t>
      </w:r>
      <w:r w:rsidR="00FC6755" w:rsidRPr="00F421A3">
        <w:rPr>
          <w:rFonts w:ascii="Arial" w:hAnsi="Arial" w:cs="Arial"/>
          <w:spacing w:val="-2"/>
        </w:rPr>
        <w:t xml:space="preserve"> </w:t>
      </w:r>
      <w:r w:rsidR="00FC6755" w:rsidRPr="00F421A3">
        <w:rPr>
          <w:rFonts w:ascii="Arial" w:hAnsi="Arial" w:cs="Arial"/>
        </w:rPr>
        <w:t>may o</w:t>
      </w:r>
      <w:r w:rsidR="00FC6755" w:rsidRPr="00F421A3">
        <w:rPr>
          <w:rFonts w:ascii="Arial" w:hAnsi="Arial" w:cs="Arial"/>
          <w:spacing w:val="-4"/>
        </w:rPr>
        <w:t>f</w:t>
      </w:r>
      <w:r w:rsidR="00FC6755" w:rsidRPr="00F421A3">
        <w:rPr>
          <w:rFonts w:ascii="Arial" w:hAnsi="Arial" w:cs="Arial"/>
        </w:rPr>
        <w:t>fer</w:t>
      </w:r>
      <w:r w:rsidR="00FC6755" w:rsidRPr="00F421A3">
        <w:rPr>
          <w:rFonts w:ascii="Arial" w:hAnsi="Arial" w:cs="Arial"/>
          <w:spacing w:val="-4"/>
        </w:rPr>
        <w:t xml:space="preserve"> </w:t>
      </w:r>
      <w:r w:rsidR="00FC6755" w:rsidRPr="00F421A3">
        <w:rPr>
          <w:rFonts w:ascii="Arial" w:hAnsi="Arial" w:cs="Arial"/>
        </w:rPr>
        <w:t>a home visit by the person who will be the child's key person to</w:t>
      </w:r>
      <w:r w:rsidR="00FC6755" w:rsidRPr="00F421A3">
        <w:rPr>
          <w:rFonts w:ascii="Arial" w:hAnsi="Arial" w:cs="Arial"/>
          <w:spacing w:val="-2"/>
        </w:rPr>
        <w:t xml:space="preserve"> </w:t>
      </w:r>
      <w:r w:rsidR="00FC6755" w:rsidRPr="00F421A3">
        <w:rPr>
          <w:rFonts w:ascii="Arial" w:hAnsi="Arial" w:cs="Arial"/>
        </w:rPr>
        <w:t>ensure all relevant information about the child can be made known.</w:t>
      </w:r>
    </w:p>
    <w:p w14:paraId="3CA76072" w14:textId="7A686F08" w:rsidR="00FC6755" w:rsidRPr="00F421A3" w:rsidRDefault="00FC6755">
      <w:pPr>
        <w:numPr>
          <w:ilvl w:val="0"/>
          <w:numId w:val="90"/>
        </w:numPr>
        <w:autoSpaceDE w:val="0"/>
        <w:spacing w:after="0" w:line="360" w:lineRule="auto"/>
        <w:ind w:right="646"/>
        <w:textAlignment w:val="auto"/>
      </w:pPr>
      <w:r w:rsidRPr="00F421A3">
        <w:rPr>
          <w:rFonts w:ascii="Arial" w:hAnsi="Arial" w:cs="Arial"/>
          <w:spacing w:val="-4"/>
        </w:rPr>
        <w:t>We</w:t>
      </w:r>
      <w:r w:rsidRPr="00F421A3">
        <w:rPr>
          <w:rFonts w:ascii="Arial" w:hAnsi="Arial" w:cs="Arial"/>
          <w:spacing w:val="-2"/>
        </w:rPr>
        <w:t xml:space="preserve"> </w:t>
      </w:r>
      <w:r w:rsidRPr="00F421A3">
        <w:rPr>
          <w:rFonts w:ascii="Arial" w:hAnsi="Arial" w:cs="Arial"/>
        </w:rPr>
        <w:t>use pre-start visits and the first</w:t>
      </w:r>
      <w:r w:rsidRPr="00F421A3">
        <w:rPr>
          <w:rFonts w:ascii="Arial" w:hAnsi="Arial" w:cs="Arial"/>
          <w:spacing w:val="-3"/>
        </w:rPr>
        <w:t xml:space="preserve"> </w:t>
      </w:r>
      <w:r w:rsidRPr="00F421A3">
        <w:rPr>
          <w:rFonts w:ascii="Arial" w:hAnsi="Arial" w:cs="Arial"/>
        </w:rPr>
        <w:t>session at</w:t>
      </w:r>
      <w:r w:rsidRPr="00F421A3">
        <w:rPr>
          <w:rFonts w:ascii="Arial" w:hAnsi="Arial" w:cs="Arial"/>
          <w:spacing w:val="-2"/>
        </w:rPr>
        <w:t xml:space="preserve"> </w:t>
      </w:r>
      <w:r w:rsidRPr="00F421A3">
        <w:rPr>
          <w:rFonts w:ascii="Arial" w:hAnsi="Arial" w:cs="Arial"/>
        </w:rPr>
        <w:t>which a child attends to</w:t>
      </w:r>
      <w:r w:rsidRPr="00F421A3">
        <w:rPr>
          <w:rFonts w:ascii="Arial" w:hAnsi="Arial" w:cs="Arial"/>
          <w:spacing w:val="-2"/>
        </w:rPr>
        <w:t xml:space="preserve"> </w:t>
      </w:r>
      <w:r w:rsidR="00C034F1">
        <w:rPr>
          <w:rFonts w:ascii="Arial" w:hAnsi="Arial" w:cs="Arial"/>
          <w:spacing w:val="-2"/>
        </w:rPr>
        <w:t>look over and discuss with h</w:t>
      </w:r>
      <w:r w:rsidRPr="00F421A3">
        <w:rPr>
          <w:rFonts w:ascii="Arial" w:hAnsi="Arial" w:cs="Arial"/>
        </w:rPr>
        <w:t>is/her parents, the child's registration records.</w:t>
      </w:r>
    </w:p>
    <w:p w14:paraId="7C2BD59E" w14:textId="77777777" w:rsidR="00FC6755" w:rsidRPr="00F421A3" w:rsidRDefault="00FC6755">
      <w:pPr>
        <w:numPr>
          <w:ilvl w:val="0"/>
          <w:numId w:val="90"/>
        </w:numPr>
        <w:autoSpaceDE w:val="0"/>
        <w:spacing w:after="0" w:line="360" w:lineRule="auto"/>
        <w:ind w:right="664"/>
        <w:textAlignment w:val="auto"/>
      </w:pPr>
      <w:r w:rsidRPr="00F421A3">
        <w:rPr>
          <w:rFonts w:ascii="Arial" w:hAnsi="Arial" w:cs="Arial"/>
        </w:rPr>
        <w:t>When a child starts</w:t>
      </w:r>
      <w:r w:rsidRPr="00F421A3">
        <w:rPr>
          <w:rFonts w:ascii="Arial" w:hAnsi="Arial" w:cs="Arial"/>
          <w:spacing w:val="-5"/>
        </w:rPr>
        <w:t xml:space="preserve"> </w:t>
      </w:r>
      <w:r w:rsidRPr="00F421A3">
        <w:rPr>
          <w:rFonts w:ascii="Arial" w:hAnsi="Arial" w:cs="Arial"/>
        </w:rPr>
        <w:t>to</w:t>
      </w:r>
      <w:r w:rsidRPr="00F421A3">
        <w:rPr>
          <w:rFonts w:ascii="Arial" w:hAnsi="Arial" w:cs="Arial"/>
          <w:spacing w:val="-2"/>
        </w:rPr>
        <w:t xml:space="preserve"> </w:t>
      </w:r>
      <w:r w:rsidRPr="00F421A3">
        <w:rPr>
          <w:rFonts w:ascii="Arial" w:hAnsi="Arial" w:cs="Arial"/>
        </w:rPr>
        <w:t>attend, we explain the process of</w:t>
      </w:r>
      <w:r w:rsidRPr="00F421A3">
        <w:rPr>
          <w:rFonts w:ascii="Arial" w:hAnsi="Arial" w:cs="Arial"/>
          <w:spacing w:val="-2"/>
        </w:rPr>
        <w:t xml:space="preserve"> </w:t>
      </w:r>
      <w:r w:rsidRPr="00F421A3">
        <w:rPr>
          <w:rFonts w:ascii="Arial" w:hAnsi="Arial" w:cs="Arial"/>
        </w:rPr>
        <w:t>settling-in with his/her parents and jointly decide on the best way to</w:t>
      </w:r>
      <w:r w:rsidRPr="00F421A3">
        <w:rPr>
          <w:rFonts w:ascii="Arial" w:hAnsi="Arial" w:cs="Arial"/>
          <w:spacing w:val="-2"/>
        </w:rPr>
        <w:t xml:space="preserve"> </w:t>
      </w:r>
      <w:r w:rsidRPr="00F421A3">
        <w:rPr>
          <w:rFonts w:ascii="Arial" w:hAnsi="Arial" w:cs="Arial"/>
        </w:rPr>
        <w:t>help the child to</w:t>
      </w:r>
      <w:r w:rsidRPr="00F421A3">
        <w:rPr>
          <w:rFonts w:ascii="Arial" w:hAnsi="Arial" w:cs="Arial"/>
          <w:spacing w:val="-2"/>
        </w:rPr>
        <w:t xml:space="preserve"> </w:t>
      </w:r>
      <w:r w:rsidRPr="00F421A3">
        <w:rPr>
          <w:rFonts w:ascii="Arial" w:hAnsi="Arial" w:cs="Arial"/>
        </w:rPr>
        <w:t>settle into the setting.</w:t>
      </w:r>
    </w:p>
    <w:p w14:paraId="38AF174B" w14:textId="77777777" w:rsidR="00FC6755" w:rsidRPr="00F421A3" w:rsidRDefault="00FC6755">
      <w:pPr>
        <w:numPr>
          <w:ilvl w:val="0"/>
          <w:numId w:val="90"/>
        </w:numPr>
        <w:autoSpaceDE w:val="0"/>
        <w:spacing w:after="0" w:line="360" w:lineRule="auto"/>
        <w:ind w:right="199"/>
        <w:textAlignment w:val="auto"/>
      </w:pPr>
      <w:r w:rsidRPr="00F421A3">
        <w:rPr>
          <w:rFonts w:ascii="Arial" w:hAnsi="Arial" w:cs="Arial"/>
          <w:spacing w:val="-4"/>
        </w:rPr>
        <w:t>We</w:t>
      </w:r>
      <w:r w:rsidRPr="00F421A3">
        <w:rPr>
          <w:rFonts w:ascii="Arial" w:hAnsi="Arial" w:cs="Arial"/>
          <w:spacing w:val="-2"/>
        </w:rPr>
        <w:t xml:space="preserve"> </w:t>
      </w:r>
      <w:r w:rsidRPr="00F421A3">
        <w:rPr>
          <w:rFonts w:ascii="Arial" w:hAnsi="Arial" w:cs="Arial"/>
        </w:rPr>
        <w:t>have an expectation that</w:t>
      </w:r>
      <w:r w:rsidRPr="00F421A3">
        <w:rPr>
          <w:rFonts w:ascii="Arial" w:hAnsi="Arial" w:cs="Arial"/>
          <w:spacing w:val="-3"/>
        </w:rPr>
        <w:t xml:space="preserve"> </w:t>
      </w:r>
      <w:r w:rsidRPr="00F421A3">
        <w:rPr>
          <w:rFonts w:ascii="Arial" w:hAnsi="Arial" w:cs="Arial"/>
        </w:rPr>
        <w:t>the parent, carer or close relative, will stay</w:t>
      </w:r>
      <w:r w:rsidRPr="00F421A3">
        <w:rPr>
          <w:rFonts w:ascii="Arial" w:hAnsi="Arial" w:cs="Arial"/>
          <w:spacing w:val="-4"/>
        </w:rPr>
        <w:t xml:space="preserve"> </w:t>
      </w:r>
      <w:r w:rsidRPr="00F421A3">
        <w:rPr>
          <w:rFonts w:ascii="Arial" w:hAnsi="Arial" w:cs="Arial"/>
        </w:rPr>
        <w:t>for</w:t>
      </w:r>
      <w:r w:rsidRPr="00F421A3">
        <w:rPr>
          <w:rFonts w:ascii="Arial" w:hAnsi="Arial" w:cs="Arial"/>
          <w:spacing w:val="-2"/>
        </w:rPr>
        <w:t xml:space="preserve"> </w:t>
      </w:r>
      <w:r w:rsidRPr="00F421A3">
        <w:rPr>
          <w:rFonts w:ascii="Arial" w:hAnsi="Arial" w:cs="Arial"/>
        </w:rPr>
        <w:t>most</w:t>
      </w:r>
      <w:r w:rsidRPr="00F421A3">
        <w:rPr>
          <w:rFonts w:ascii="Arial" w:hAnsi="Arial" w:cs="Arial"/>
          <w:spacing w:val="-4"/>
        </w:rPr>
        <w:t xml:space="preserve"> </w:t>
      </w:r>
      <w:r w:rsidRPr="00F421A3">
        <w:rPr>
          <w:rFonts w:ascii="Arial" w:hAnsi="Arial" w:cs="Arial"/>
        </w:rPr>
        <w:t>of</w:t>
      </w:r>
      <w:r w:rsidRPr="00F421A3">
        <w:rPr>
          <w:rFonts w:ascii="Arial" w:hAnsi="Arial" w:cs="Arial"/>
          <w:spacing w:val="-2"/>
        </w:rPr>
        <w:t xml:space="preserve"> </w:t>
      </w:r>
      <w:r w:rsidRPr="00F421A3">
        <w:rPr>
          <w:rFonts w:ascii="Arial" w:hAnsi="Arial" w:cs="Arial"/>
        </w:rPr>
        <w:t>the session during the first</w:t>
      </w:r>
      <w:r w:rsidRPr="00F421A3">
        <w:rPr>
          <w:rFonts w:ascii="Arial" w:hAnsi="Arial" w:cs="Arial"/>
          <w:spacing w:val="-3"/>
        </w:rPr>
        <w:t xml:space="preserve"> </w:t>
      </w:r>
      <w:r w:rsidRPr="00F421A3">
        <w:rPr>
          <w:rFonts w:ascii="Arial" w:hAnsi="Arial" w:cs="Arial"/>
        </w:rPr>
        <w:t>week, gradually taking time away from their child; increasing this time as and when the child is able to</w:t>
      </w:r>
      <w:r w:rsidRPr="00F421A3">
        <w:rPr>
          <w:rFonts w:ascii="Arial" w:hAnsi="Arial" w:cs="Arial"/>
          <w:spacing w:val="-2"/>
        </w:rPr>
        <w:t xml:space="preserve"> </w:t>
      </w:r>
      <w:r w:rsidRPr="00F421A3">
        <w:rPr>
          <w:rFonts w:ascii="Arial" w:hAnsi="Arial" w:cs="Arial"/>
        </w:rPr>
        <w:t>cope.</w:t>
      </w:r>
    </w:p>
    <w:p w14:paraId="301D6CB1" w14:textId="77777777" w:rsidR="00FC6755" w:rsidRPr="00F421A3" w:rsidRDefault="00FC6755">
      <w:pPr>
        <w:numPr>
          <w:ilvl w:val="0"/>
          <w:numId w:val="90"/>
        </w:numPr>
        <w:autoSpaceDE w:val="0"/>
        <w:spacing w:after="0" w:line="360" w:lineRule="auto"/>
        <w:ind w:right="75"/>
        <w:textAlignment w:val="auto"/>
      </w:pPr>
      <w:r w:rsidRPr="00F421A3">
        <w:rPr>
          <w:rFonts w:ascii="Arial" w:hAnsi="Arial" w:cs="Arial"/>
          <w:spacing w:val="-18"/>
        </w:rPr>
        <w:t>Y</w:t>
      </w:r>
      <w:r w:rsidRPr="00F421A3">
        <w:rPr>
          <w:rFonts w:ascii="Arial" w:hAnsi="Arial" w:cs="Arial"/>
        </w:rPr>
        <w:t>ounger</w:t>
      </w:r>
      <w:r w:rsidRPr="00F421A3">
        <w:rPr>
          <w:rFonts w:ascii="Arial" w:hAnsi="Arial" w:cs="Arial"/>
          <w:spacing w:val="-1"/>
        </w:rPr>
        <w:t xml:space="preserve"> </w:t>
      </w:r>
      <w:r w:rsidRPr="00F421A3">
        <w:rPr>
          <w:rFonts w:ascii="Arial" w:hAnsi="Arial" w:cs="Arial"/>
        </w:rPr>
        <w:t>children will take longer to</w:t>
      </w:r>
      <w:r w:rsidRPr="00F421A3">
        <w:rPr>
          <w:rFonts w:ascii="Arial" w:hAnsi="Arial" w:cs="Arial"/>
          <w:spacing w:val="-2"/>
        </w:rPr>
        <w:t xml:space="preserve"> </w:t>
      </w:r>
      <w:r w:rsidRPr="00F421A3">
        <w:rPr>
          <w:rFonts w:ascii="Arial" w:hAnsi="Arial" w:cs="Arial"/>
        </w:rPr>
        <w:t>settle in, as will children who have not previously spent time away from home. Children who have had a period of</w:t>
      </w:r>
      <w:r w:rsidRPr="00F421A3">
        <w:rPr>
          <w:rFonts w:ascii="Arial" w:hAnsi="Arial" w:cs="Arial"/>
          <w:spacing w:val="-2"/>
        </w:rPr>
        <w:t xml:space="preserve"> </w:t>
      </w:r>
      <w:r w:rsidRPr="00F421A3">
        <w:rPr>
          <w:rFonts w:ascii="Arial" w:hAnsi="Arial" w:cs="Arial"/>
        </w:rPr>
        <w:t>absence may also need their parent to</w:t>
      </w:r>
      <w:r w:rsidRPr="00F421A3">
        <w:rPr>
          <w:rFonts w:ascii="Arial" w:hAnsi="Arial" w:cs="Arial"/>
          <w:spacing w:val="-2"/>
        </w:rPr>
        <w:t xml:space="preserve"> </w:t>
      </w:r>
      <w:r w:rsidRPr="00F421A3">
        <w:rPr>
          <w:rFonts w:ascii="Arial" w:hAnsi="Arial" w:cs="Arial"/>
        </w:rPr>
        <w:t>be on hand to</w:t>
      </w:r>
      <w:r w:rsidRPr="00F421A3">
        <w:rPr>
          <w:rFonts w:ascii="Arial" w:hAnsi="Arial" w:cs="Arial"/>
          <w:spacing w:val="-2"/>
        </w:rPr>
        <w:t xml:space="preserve"> </w:t>
      </w:r>
      <w:r w:rsidRPr="00F421A3">
        <w:rPr>
          <w:rFonts w:ascii="Arial" w:hAnsi="Arial" w:cs="Arial"/>
        </w:rPr>
        <w:t>re- settle them.</w:t>
      </w:r>
    </w:p>
    <w:p w14:paraId="73DF90F9" w14:textId="77777777" w:rsidR="00FC6755" w:rsidRPr="00F421A3" w:rsidRDefault="00FC6755">
      <w:pPr>
        <w:numPr>
          <w:ilvl w:val="0"/>
          <w:numId w:val="90"/>
        </w:numPr>
        <w:autoSpaceDE w:val="0"/>
        <w:spacing w:after="0" w:line="360" w:lineRule="auto"/>
        <w:ind w:right="109"/>
        <w:textAlignment w:val="auto"/>
      </w:pPr>
      <w:r w:rsidRPr="00F421A3">
        <w:rPr>
          <w:rFonts w:ascii="Arial" w:hAnsi="Arial" w:cs="Arial"/>
          <w:spacing w:val="-4"/>
        </w:rPr>
        <w:t>We</w:t>
      </w:r>
      <w:r w:rsidRPr="00F421A3">
        <w:rPr>
          <w:rFonts w:ascii="Arial" w:hAnsi="Arial" w:cs="Arial"/>
          <w:spacing w:val="-2"/>
        </w:rPr>
        <w:t xml:space="preserve"> </w:t>
      </w:r>
      <w:r w:rsidRPr="00F421A3">
        <w:rPr>
          <w:rFonts w:ascii="Arial" w:hAnsi="Arial" w:cs="Arial"/>
        </w:rPr>
        <w:t>judge a child to</w:t>
      </w:r>
      <w:r w:rsidRPr="00F421A3">
        <w:rPr>
          <w:rFonts w:ascii="Arial" w:hAnsi="Arial" w:cs="Arial"/>
          <w:spacing w:val="-2"/>
        </w:rPr>
        <w:t xml:space="preserve"> </w:t>
      </w:r>
      <w:r w:rsidRPr="00F421A3">
        <w:rPr>
          <w:rFonts w:ascii="Arial" w:hAnsi="Arial" w:cs="Arial"/>
        </w:rPr>
        <w:t>be settled when they have formed a relationship with their key person; for</w:t>
      </w:r>
      <w:r w:rsidRPr="00F421A3">
        <w:rPr>
          <w:rFonts w:ascii="Arial" w:hAnsi="Arial" w:cs="Arial"/>
          <w:spacing w:val="-2"/>
        </w:rPr>
        <w:t xml:space="preserve"> </w:t>
      </w:r>
      <w:r w:rsidRPr="00F421A3">
        <w:rPr>
          <w:rFonts w:ascii="Arial" w:hAnsi="Arial" w:cs="Arial"/>
        </w:rPr>
        <w:t>example, the child looks for the key person when he/she arrives, goes to</w:t>
      </w:r>
      <w:r w:rsidRPr="00F421A3">
        <w:rPr>
          <w:rFonts w:ascii="Arial" w:hAnsi="Arial" w:cs="Arial"/>
          <w:spacing w:val="-2"/>
        </w:rPr>
        <w:t xml:space="preserve"> </w:t>
      </w:r>
      <w:r w:rsidRPr="00F421A3">
        <w:rPr>
          <w:rFonts w:ascii="Arial" w:hAnsi="Arial" w:cs="Arial"/>
        </w:rPr>
        <w:t>them for</w:t>
      </w:r>
      <w:r w:rsidRPr="00F421A3">
        <w:rPr>
          <w:rFonts w:ascii="Arial" w:hAnsi="Arial" w:cs="Arial"/>
          <w:spacing w:val="-2"/>
        </w:rPr>
        <w:t xml:space="preserve"> </w:t>
      </w:r>
      <w:r w:rsidRPr="00F421A3">
        <w:rPr>
          <w:rFonts w:ascii="Arial" w:hAnsi="Arial" w:cs="Arial"/>
        </w:rPr>
        <w:t>comfort,</w:t>
      </w:r>
      <w:r w:rsidRPr="00F421A3">
        <w:rPr>
          <w:rFonts w:ascii="Arial" w:hAnsi="Arial" w:cs="Arial"/>
          <w:spacing w:val="-7"/>
        </w:rPr>
        <w:t xml:space="preserve"> </w:t>
      </w:r>
      <w:r w:rsidRPr="00F421A3">
        <w:rPr>
          <w:rFonts w:ascii="Arial" w:hAnsi="Arial" w:cs="Arial"/>
        </w:rPr>
        <w:t xml:space="preserve">and seems </w:t>
      </w:r>
      <w:r w:rsidRPr="00F421A3">
        <w:rPr>
          <w:rFonts w:ascii="Arial" w:hAnsi="Arial" w:cs="Arial"/>
        </w:rPr>
        <w:lastRenderedPageBreak/>
        <w:t>pleased to be with them.</w:t>
      </w:r>
      <w:r w:rsidRPr="00F421A3">
        <w:rPr>
          <w:rFonts w:ascii="Arial" w:hAnsi="Arial" w:cs="Arial"/>
          <w:spacing w:val="-9"/>
        </w:rPr>
        <w:t xml:space="preserve"> </w:t>
      </w:r>
      <w:r w:rsidRPr="00F421A3">
        <w:rPr>
          <w:rFonts w:ascii="Arial" w:hAnsi="Arial" w:cs="Arial"/>
        </w:rPr>
        <w:t>The child is also familiar with where things are and is pleased to</w:t>
      </w:r>
      <w:r w:rsidRPr="00F421A3">
        <w:rPr>
          <w:rFonts w:ascii="Arial" w:hAnsi="Arial" w:cs="Arial"/>
          <w:spacing w:val="-2"/>
        </w:rPr>
        <w:t xml:space="preserve"> </w:t>
      </w:r>
      <w:r w:rsidRPr="00F421A3">
        <w:rPr>
          <w:rFonts w:ascii="Arial" w:hAnsi="Arial" w:cs="Arial"/>
        </w:rPr>
        <w:t>see other children and participate in activities.</w:t>
      </w:r>
    </w:p>
    <w:p w14:paraId="62C99605" w14:textId="77777777" w:rsidR="00FC6755" w:rsidRPr="0012159C" w:rsidRDefault="00FC6755">
      <w:pPr>
        <w:numPr>
          <w:ilvl w:val="0"/>
          <w:numId w:val="90"/>
        </w:numPr>
        <w:autoSpaceDE w:val="0"/>
        <w:spacing w:after="0" w:line="360" w:lineRule="auto"/>
        <w:ind w:right="452"/>
        <w:textAlignment w:val="auto"/>
        <w:rPr>
          <w:color w:val="000000" w:themeColor="text1"/>
        </w:rPr>
      </w:pPr>
      <w:r w:rsidRPr="00F421A3">
        <w:rPr>
          <w:rFonts w:ascii="Arial" w:hAnsi="Arial" w:cs="Arial"/>
        </w:rPr>
        <w:t xml:space="preserve">When parents leave, </w:t>
      </w:r>
      <w:r>
        <w:rPr>
          <w:rFonts w:ascii="Arial" w:hAnsi="Arial" w:cs="Arial"/>
        </w:rPr>
        <w:t>w</w:t>
      </w:r>
      <w:r w:rsidRPr="00F421A3">
        <w:rPr>
          <w:rFonts w:ascii="Arial" w:hAnsi="Arial" w:cs="Arial"/>
        </w:rPr>
        <w:t>e ask them to</w:t>
      </w:r>
      <w:r w:rsidRPr="00F421A3">
        <w:rPr>
          <w:rFonts w:ascii="Arial" w:hAnsi="Arial" w:cs="Arial"/>
          <w:spacing w:val="-2"/>
        </w:rPr>
        <w:t xml:space="preserve"> </w:t>
      </w:r>
      <w:r w:rsidRPr="00F421A3">
        <w:rPr>
          <w:rFonts w:ascii="Arial" w:hAnsi="Arial" w:cs="Arial"/>
        </w:rPr>
        <w:t>say goodbye to</w:t>
      </w:r>
      <w:r w:rsidRPr="00F421A3">
        <w:rPr>
          <w:rFonts w:ascii="Arial" w:hAnsi="Arial" w:cs="Arial"/>
          <w:spacing w:val="-2"/>
        </w:rPr>
        <w:t xml:space="preserve"> </w:t>
      </w:r>
      <w:r w:rsidRPr="00F421A3">
        <w:rPr>
          <w:rFonts w:ascii="Arial" w:hAnsi="Arial" w:cs="Arial"/>
        </w:rPr>
        <w:t>their child and explain that</w:t>
      </w:r>
      <w:r w:rsidRPr="00F421A3">
        <w:rPr>
          <w:rFonts w:ascii="Arial" w:hAnsi="Arial" w:cs="Arial"/>
          <w:spacing w:val="-3"/>
        </w:rPr>
        <w:t xml:space="preserve"> </w:t>
      </w:r>
      <w:r w:rsidRPr="00F421A3">
        <w:rPr>
          <w:rFonts w:ascii="Arial" w:hAnsi="Arial" w:cs="Arial"/>
        </w:rPr>
        <w:t xml:space="preserve">they will be coming </w:t>
      </w:r>
      <w:r w:rsidRPr="0012159C">
        <w:rPr>
          <w:rFonts w:ascii="Arial" w:hAnsi="Arial" w:cs="Arial"/>
          <w:color w:val="000000" w:themeColor="text1"/>
        </w:rPr>
        <w:t>back, and when (we use visual timetables so children can see what happens first, next and then when their parent will return).</w:t>
      </w:r>
    </w:p>
    <w:p w14:paraId="6A8D1781" w14:textId="77777777" w:rsidR="00FC6755" w:rsidRPr="00F421A3" w:rsidRDefault="00FC6755">
      <w:pPr>
        <w:numPr>
          <w:ilvl w:val="0"/>
          <w:numId w:val="90"/>
        </w:numPr>
        <w:autoSpaceDE w:val="0"/>
        <w:spacing w:after="0" w:line="360" w:lineRule="auto"/>
        <w:ind w:right="-20"/>
        <w:textAlignment w:val="auto"/>
      </w:pPr>
      <w:r w:rsidRPr="00F421A3">
        <w:rPr>
          <w:rFonts w:ascii="Arial" w:hAnsi="Arial" w:cs="Arial"/>
          <w:spacing w:val="-4"/>
        </w:rPr>
        <w:t>We</w:t>
      </w:r>
      <w:r w:rsidRPr="00F421A3">
        <w:rPr>
          <w:rFonts w:ascii="Arial" w:hAnsi="Arial" w:cs="Arial"/>
          <w:spacing w:val="-2"/>
        </w:rPr>
        <w:t xml:space="preserve"> </w:t>
      </w:r>
      <w:r w:rsidRPr="00F421A3">
        <w:rPr>
          <w:rFonts w:ascii="Arial" w:hAnsi="Arial" w:cs="Arial"/>
        </w:rPr>
        <w:t>recognise that</w:t>
      </w:r>
      <w:r w:rsidRPr="00F421A3">
        <w:rPr>
          <w:rFonts w:ascii="Arial" w:hAnsi="Arial" w:cs="Arial"/>
          <w:spacing w:val="-3"/>
        </w:rPr>
        <w:t xml:space="preserve"> </w:t>
      </w:r>
      <w:r w:rsidRPr="00F421A3">
        <w:rPr>
          <w:rFonts w:ascii="Arial" w:hAnsi="Arial" w:cs="Arial"/>
        </w:rPr>
        <w:t>some children will settle more readily than others, but that</w:t>
      </w:r>
      <w:r w:rsidRPr="00F421A3">
        <w:rPr>
          <w:rFonts w:ascii="Arial" w:hAnsi="Arial" w:cs="Arial"/>
          <w:spacing w:val="-3"/>
        </w:rPr>
        <w:t xml:space="preserve"> </w:t>
      </w:r>
      <w:r w:rsidRPr="00F421A3">
        <w:rPr>
          <w:rFonts w:ascii="Arial" w:hAnsi="Arial" w:cs="Arial"/>
        </w:rPr>
        <w:t>some children who appear to settle rapidly are not ready to be left. We expect that the parent will honour the commitment to stay for at least the first week, or possibly longer, until their child can stay happily without them.</w:t>
      </w:r>
    </w:p>
    <w:p w14:paraId="41CB99F6" w14:textId="77777777" w:rsidR="00FC6755" w:rsidRPr="00F421A3" w:rsidRDefault="00FC6755">
      <w:pPr>
        <w:numPr>
          <w:ilvl w:val="0"/>
          <w:numId w:val="90"/>
        </w:numPr>
        <w:autoSpaceDE w:val="0"/>
        <w:spacing w:after="0" w:line="360" w:lineRule="auto"/>
        <w:ind w:right="-20"/>
        <w:textAlignment w:val="auto"/>
        <w:rPr>
          <w:rFonts w:ascii="Arial" w:hAnsi="Arial" w:cs="Arial"/>
        </w:rPr>
      </w:pPr>
      <w:r w:rsidRPr="00F421A3">
        <w:rPr>
          <w:rFonts w:ascii="Arial" w:hAnsi="Arial" w:cs="Arial"/>
        </w:rPr>
        <w:t>We do not believe that leaving a child to cry will help them to settle any quicker. We believe that a child's distress will prevent them from learning and gaining the best from the setting.</w:t>
      </w:r>
    </w:p>
    <w:p w14:paraId="3ADE5400" w14:textId="77777777" w:rsidR="00FC6755" w:rsidRPr="00F421A3" w:rsidRDefault="00FC6755">
      <w:pPr>
        <w:numPr>
          <w:ilvl w:val="0"/>
          <w:numId w:val="90"/>
        </w:numPr>
        <w:autoSpaceDE w:val="0"/>
        <w:spacing w:after="0" w:line="360" w:lineRule="auto"/>
        <w:ind w:right="-20"/>
        <w:textAlignment w:val="auto"/>
        <w:rPr>
          <w:rFonts w:ascii="Arial" w:hAnsi="Arial" w:cs="Arial"/>
        </w:rPr>
      </w:pPr>
      <w:r w:rsidRPr="00F421A3">
        <w:rPr>
          <w:rFonts w:ascii="Arial" w:hAnsi="Arial" w:cs="Arial"/>
        </w:rPr>
        <w:t>We reserve the right not to accept a child into the setting without a parent or carer if the child finds it distressing to be left. This is especially the case with very young children.</w:t>
      </w:r>
    </w:p>
    <w:p w14:paraId="7E495179" w14:textId="7A52D988" w:rsidR="00FC6755" w:rsidRPr="0012159C" w:rsidRDefault="00FC6755">
      <w:pPr>
        <w:numPr>
          <w:ilvl w:val="0"/>
          <w:numId w:val="90"/>
        </w:numPr>
        <w:autoSpaceDE w:val="0"/>
        <w:spacing w:after="0" w:line="360" w:lineRule="auto"/>
        <w:ind w:right="-20"/>
        <w:textAlignment w:val="auto"/>
        <w:rPr>
          <w:color w:val="000000" w:themeColor="text1"/>
        </w:rPr>
      </w:pPr>
      <w:r w:rsidRPr="00F421A3">
        <w:rPr>
          <w:rFonts w:ascii="Arial" w:hAnsi="Arial" w:cs="Arial"/>
        </w:rPr>
        <w:t xml:space="preserve">Within the first four to six weeks of starting, we discuss and work with the child's parents to begin to </w:t>
      </w:r>
      <w:r w:rsidRPr="0012159C">
        <w:rPr>
          <w:rFonts w:ascii="Arial" w:hAnsi="Arial" w:cs="Arial"/>
          <w:color w:val="000000" w:themeColor="text1"/>
        </w:rPr>
        <w:t>create their child's record of achievement</w:t>
      </w:r>
      <w:r w:rsidR="00C034F1">
        <w:rPr>
          <w:rFonts w:ascii="Arial" w:hAnsi="Arial" w:cs="Arial"/>
          <w:color w:val="000000" w:themeColor="text1"/>
        </w:rPr>
        <w:t>, and p</w:t>
      </w:r>
      <w:r w:rsidRPr="0012159C">
        <w:rPr>
          <w:rFonts w:ascii="Arial" w:hAnsi="Arial" w:cs="Arial"/>
          <w:color w:val="000000" w:themeColor="text1"/>
        </w:rPr>
        <w:t>lan for their next steps in their learning.</w:t>
      </w:r>
    </w:p>
    <w:p w14:paraId="5DC7881D" w14:textId="77777777" w:rsidR="00FC6755" w:rsidRPr="00F421A3" w:rsidRDefault="00FC6755" w:rsidP="00FC6755">
      <w:pPr>
        <w:spacing w:line="360" w:lineRule="auto"/>
        <w:rPr>
          <w:rFonts w:ascii="Arial" w:hAnsi="Arial" w:cs="Arial"/>
          <w:i/>
        </w:rPr>
      </w:pPr>
    </w:p>
    <w:p w14:paraId="4ABDB5CC" w14:textId="4C92883E" w:rsidR="00FC6755" w:rsidRPr="00F421A3" w:rsidRDefault="00FC6755" w:rsidP="00FC6755">
      <w:pPr>
        <w:spacing w:line="360" w:lineRule="auto"/>
        <w:rPr>
          <w:rFonts w:ascii="Arial" w:hAnsi="Arial" w:cs="Arial"/>
          <w:i/>
        </w:rPr>
      </w:pPr>
      <w:r w:rsidRPr="00F421A3">
        <w:rPr>
          <w:rFonts w:ascii="Arial" w:hAnsi="Arial" w:cs="Arial"/>
          <w:i/>
        </w:rPr>
        <w:t xml:space="preserve">The </w:t>
      </w:r>
      <w:r w:rsidR="0012159C">
        <w:rPr>
          <w:rFonts w:ascii="Arial" w:hAnsi="Arial" w:cs="Arial"/>
          <w:i/>
        </w:rPr>
        <w:t>P</w:t>
      </w:r>
      <w:r w:rsidRPr="00F421A3">
        <w:rPr>
          <w:rFonts w:ascii="Arial" w:hAnsi="Arial" w:cs="Arial"/>
          <w:i/>
        </w:rPr>
        <w:t xml:space="preserve">rogress </w:t>
      </w:r>
      <w:r w:rsidR="0012159C">
        <w:rPr>
          <w:rFonts w:ascii="Arial" w:hAnsi="Arial" w:cs="Arial"/>
          <w:i/>
        </w:rPr>
        <w:t>C</w:t>
      </w:r>
      <w:r w:rsidRPr="00F421A3">
        <w:rPr>
          <w:rFonts w:ascii="Arial" w:hAnsi="Arial" w:cs="Arial"/>
          <w:i/>
        </w:rPr>
        <w:t xml:space="preserve">heck at age </w:t>
      </w:r>
      <w:r w:rsidR="00AD4A06">
        <w:rPr>
          <w:rFonts w:ascii="Arial" w:hAnsi="Arial" w:cs="Arial"/>
          <w:i/>
        </w:rPr>
        <w:t>t</w:t>
      </w:r>
      <w:r w:rsidRPr="00F421A3">
        <w:rPr>
          <w:rFonts w:ascii="Arial" w:hAnsi="Arial" w:cs="Arial"/>
          <w:i/>
        </w:rPr>
        <w:t>wo</w:t>
      </w:r>
    </w:p>
    <w:p w14:paraId="6AF43736" w14:textId="048CAFBD" w:rsidR="00FC6755" w:rsidRPr="0012159C" w:rsidRDefault="00FC6755">
      <w:pPr>
        <w:numPr>
          <w:ilvl w:val="0"/>
          <w:numId w:val="91"/>
        </w:numPr>
        <w:spacing w:after="0" w:line="360" w:lineRule="auto"/>
        <w:textAlignment w:val="auto"/>
        <w:rPr>
          <w:color w:val="000000" w:themeColor="text1"/>
        </w:rPr>
      </w:pPr>
      <w:r w:rsidRPr="00F421A3">
        <w:rPr>
          <w:rFonts w:ascii="Arial" w:hAnsi="Arial" w:cs="Arial"/>
        </w:rPr>
        <w:t xml:space="preserve">The key person carries out the </w:t>
      </w:r>
      <w:r w:rsidR="0012159C">
        <w:rPr>
          <w:rFonts w:ascii="Arial" w:hAnsi="Arial" w:cs="Arial"/>
        </w:rPr>
        <w:t>P</w:t>
      </w:r>
      <w:r w:rsidRPr="00F421A3">
        <w:rPr>
          <w:rFonts w:ascii="Arial" w:hAnsi="Arial" w:cs="Arial"/>
        </w:rPr>
        <w:t xml:space="preserve">rogress </w:t>
      </w:r>
      <w:r w:rsidR="0012159C">
        <w:rPr>
          <w:rFonts w:ascii="Arial" w:hAnsi="Arial" w:cs="Arial"/>
        </w:rPr>
        <w:t>C</w:t>
      </w:r>
      <w:r w:rsidRPr="00F421A3">
        <w:rPr>
          <w:rFonts w:ascii="Arial" w:hAnsi="Arial" w:cs="Arial"/>
        </w:rPr>
        <w:t xml:space="preserve">heck at age two in accordance with any local procedures that </w:t>
      </w:r>
      <w:r w:rsidRPr="0012159C">
        <w:rPr>
          <w:rFonts w:ascii="Arial" w:hAnsi="Arial" w:cs="Arial"/>
          <w:color w:val="000000" w:themeColor="text1"/>
        </w:rPr>
        <w:t xml:space="preserve">are in place and referring to the guidance </w:t>
      </w:r>
      <w:r w:rsidRPr="0012159C">
        <w:rPr>
          <w:rFonts w:ascii="Arial" w:hAnsi="Arial" w:cs="Arial"/>
          <w:i/>
          <w:color w:val="000000" w:themeColor="text1"/>
        </w:rPr>
        <w:t xml:space="preserve">The </w:t>
      </w:r>
      <w:r w:rsidR="0012159C">
        <w:rPr>
          <w:rFonts w:ascii="Arial" w:hAnsi="Arial" w:cs="Arial"/>
          <w:i/>
          <w:color w:val="000000" w:themeColor="text1"/>
        </w:rPr>
        <w:t>P</w:t>
      </w:r>
      <w:r w:rsidRPr="0012159C">
        <w:rPr>
          <w:rFonts w:ascii="Arial" w:hAnsi="Arial" w:cs="Arial"/>
          <w:i/>
          <w:color w:val="000000" w:themeColor="text1"/>
        </w:rPr>
        <w:t xml:space="preserve">rogress </w:t>
      </w:r>
      <w:r w:rsidR="0012159C">
        <w:rPr>
          <w:rFonts w:ascii="Arial" w:hAnsi="Arial" w:cs="Arial"/>
          <w:i/>
          <w:color w:val="000000" w:themeColor="text1"/>
        </w:rPr>
        <w:t>C</w:t>
      </w:r>
      <w:r w:rsidRPr="0012159C">
        <w:rPr>
          <w:rFonts w:ascii="Arial" w:hAnsi="Arial" w:cs="Arial"/>
          <w:i/>
          <w:color w:val="000000" w:themeColor="text1"/>
        </w:rPr>
        <w:t>heck at age two</w:t>
      </w:r>
      <w:r w:rsidRPr="0012159C">
        <w:rPr>
          <w:rFonts w:ascii="Arial" w:hAnsi="Arial" w:cs="Arial"/>
          <w:color w:val="000000" w:themeColor="text1"/>
        </w:rPr>
        <w:t xml:space="preserve"> – non statutory guidance for the </w:t>
      </w:r>
      <w:r w:rsidR="0012159C">
        <w:rPr>
          <w:rFonts w:ascii="Arial" w:hAnsi="Arial" w:cs="Arial"/>
          <w:color w:val="000000" w:themeColor="text1"/>
        </w:rPr>
        <w:t>E</w:t>
      </w:r>
      <w:r w:rsidRPr="0012159C">
        <w:rPr>
          <w:rFonts w:ascii="Arial" w:hAnsi="Arial" w:cs="Arial"/>
          <w:color w:val="000000" w:themeColor="text1"/>
        </w:rPr>
        <w:t xml:space="preserve">arly </w:t>
      </w:r>
      <w:r w:rsidR="0012159C">
        <w:rPr>
          <w:rFonts w:ascii="Arial" w:hAnsi="Arial" w:cs="Arial"/>
          <w:color w:val="000000" w:themeColor="text1"/>
        </w:rPr>
        <w:t>Y</w:t>
      </w:r>
      <w:r w:rsidRPr="0012159C">
        <w:rPr>
          <w:rFonts w:ascii="Arial" w:hAnsi="Arial" w:cs="Arial"/>
          <w:color w:val="000000" w:themeColor="text1"/>
        </w:rPr>
        <w:t xml:space="preserve">ears </w:t>
      </w:r>
      <w:r w:rsidR="0012159C">
        <w:rPr>
          <w:rFonts w:ascii="Arial" w:hAnsi="Arial" w:cs="Arial"/>
          <w:color w:val="000000" w:themeColor="text1"/>
        </w:rPr>
        <w:t>F</w:t>
      </w:r>
      <w:r w:rsidRPr="0012159C">
        <w:rPr>
          <w:rFonts w:ascii="Arial" w:hAnsi="Arial" w:cs="Arial"/>
          <w:color w:val="000000" w:themeColor="text1"/>
        </w:rPr>
        <w:t xml:space="preserve">oundation </w:t>
      </w:r>
      <w:r w:rsidR="0012159C">
        <w:rPr>
          <w:rFonts w:ascii="Arial" w:hAnsi="Arial" w:cs="Arial"/>
          <w:color w:val="000000" w:themeColor="text1"/>
        </w:rPr>
        <w:t>S</w:t>
      </w:r>
      <w:r w:rsidRPr="0012159C">
        <w:rPr>
          <w:rFonts w:ascii="Arial" w:hAnsi="Arial" w:cs="Arial"/>
          <w:color w:val="000000" w:themeColor="text1"/>
        </w:rPr>
        <w:t>tage 2022</w:t>
      </w:r>
      <w:r w:rsidR="003F53FF" w:rsidRPr="0012159C">
        <w:rPr>
          <w:rFonts w:ascii="Arial" w:hAnsi="Arial" w:cs="Arial"/>
          <w:color w:val="000000" w:themeColor="text1"/>
        </w:rPr>
        <w:t>.</w:t>
      </w:r>
    </w:p>
    <w:p w14:paraId="35F7063C" w14:textId="794DA4AC" w:rsidR="00FC6755" w:rsidRPr="00F421A3" w:rsidRDefault="00FC6755">
      <w:pPr>
        <w:numPr>
          <w:ilvl w:val="0"/>
          <w:numId w:val="91"/>
        </w:numPr>
        <w:spacing w:after="0" w:line="360" w:lineRule="auto"/>
        <w:textAlignment w:val="auto"/>
        <w:rPr>
          <w:rFonts w:ascii="Arial" w:hAnsi="Arial" w:cs="Arial"/>
        </w:rPr>
      </w:pPr>
      <w:r w:rsidRPr="00F421A3">
        <w:rPr>
          <w:rFonts w:ascii="Arial" w:hAnsi="Arial" w:cs="Arial"/>
        </w:rPr>
        <w:t xml:space="preserve">The </w:t>
      </w:r>
      <w:r w:rsidR="0012159C">
        <w:rPr>
          <w:rFonts w:ascii="Arial" w:hAnsi="Arial" w:cs="Arial"/>
        </w:rPr>
        <w:t>P</w:t>
      </w:r>
      <w:r w:rsidRPr="00F421A3">
        <w:rPr>
          <w:rFonts w:ascii="Arial" w:hAnsi="Arial" w:cs="Arial"/>
        </w:rPr>
        <w:t xml:space="preserve">rogress </w:t>
      </w:r>
      <w:r w:rsidR="0012159C">
        <w:rPr>
          <w:rFonts w:ascii="Arial" w:hAnsi="Arial" w:cs="Arial"/>
        </w:rPr>
        <w:t>C</w:t>
      </w:r>
      <w:r w:rsidRPr="00F421A3">
        <w:rPr>
          <w:rFonts w:ascii="Arial" w:hAnsi="Arial" w:cs="Arial"/>
        </w:rPr>
        <w:t>heck aims to review the child’s development and ensures that parents have a clear picture of their child’s development.</w:t>
      </w:r>
    </w:p>
    <w:p w14:paraId="60B6E9C3" w14:textId="3DA25916" w:rsidR="00FC6755" w:rsidRPr="00F421A3" w:rsidRDefault="00FC6755">
      <w:pPr>
        <w:numPr>
          <w:ilvl w:val="0"/>
          <w:numId w:val="91"/>
        </w:numPr>
        <w:spacing w:after="0" w:line="360" w:lineRule="auto"/>
        <w:textAlignment w:val="auto"/>
        <w:rPr>
          <w:rFonts w:ascii="Arial" w:hAnsi="Arial" w:cs="Arial"/>
        </w:rPr>
      </w:pPr>
      <w:r w:rsidRPr="00F421A3">
        <w:rPr>
          <w:rFonts w:ascii="Arial" w:hAnsi="Arial" w:cs="Arial"/>
        </w:rPr>
        <w:t xml:space="preserve">Within the </w:t>
      </w:r>
      <w:r w:rsidR="0012159C">
        <w:rPr>
          <w:rFonts w:ascii="Arial" w:hAnsi="Arial" w:cs="Arial"/>
        </w:rPr>
        <w:t>P</w:t>
      </w:r>
      <w:r w:rsidRPr="00F421A3">
        <w:rPr>
          <w:rFonts w:ascii="Arial" w:hAnsi="Arial" w:cs="Arial"/>
        </w:rPr>
        <w:t xml:space="preserve">rogress </w:t>
      </w:r>
      <w:r w:rsidR="0012159C">
        <w:rPr>
          <w:rFonts w:ascii="Arial" w:hAnsi="Arial" w:cs="Arial"/>
        </w:rPr>
        <w:t>C</w:t>
      </w:r>
      <w:r w:rsidRPr="00F421A3">
        <w:rPr>
          <w:rFonts w:ascii="Arial" w:hAnsi="Arial" w:cs="Arial"/>
        </w:rPr>
        <w:t>heck, the key person will note areas where the child is progressing well and identify areas where progress is less than expected.</w:t>
      </w:r>
    </w:p>
    <w:p w14:paraId="6432BFFE" w14:textId="11543CEB" w:rsidR="00FC6755" w:rsidRPr="00F421A3" w:rsidRDefault="00FC6755">
      <w:pPr>
        <w:numPr>
          <w:ilvl w:val="0"/>
          <w:numId w:val="91"/>
        </w:numPr>
        <w:spacing w:after="0" w:line="360" w:lineRule="auto"/>
        <w:textAlignment w:val="auto"/>
        <w:rPr>
          <w:rFonts w:ascii="Arial" w:hAnsi="Arial" w:cs="Arial"/>
        </w:rPr>
      </w:pPr>
      <w:r w:rsidRPr="00F421A3">
        <w:rPr>
          <w:rFonts w:ascii="Arial" w:hAnsi="Arial" w:cs="Arial"/>
        </w:rPr>
        <w:t xml:space="preserve">The </w:t>
      </w:r>
      <w:r w:rsidR="0012159C">
        <w:rPr>
          <w:rFonts w:ascii="Arial" w:hAnsi="Arial" w:cs="Arial"/>
        </w:rPr>
        <w:t>P</w:t>
      </w:r>
      <w:r w:rsidRPr="00F421A3">
        <w:rPr>
          <w:rFonts w:ascii="Arial" w:hAnsi="Arial" w:cs="Arial"/>
        </w:rPr>
        <w:t xml:space="preserve">rogress </w:t>
      </w:r>
      <w:r w:rsidR="0012159C">
        <w:rPr>
          <w:rFonts w:ascii="Arial" w:hAnsi="Arial" w:cs="Arial"/>
        </w:rPr>
        <w:t>C</w:t>
      </w:r>
      <w:r w:rsidRPr="00F421A3">
        <w:rPr>
          <w:rFonts w:ascii="Arial" w:hAnsi="Arial" w:cs="Arial"/>
        </w:rPr>
        <w:t>heck will describe the actions that will be taken by us to address any developmental concerns (including working with other professionals where appropriate) as agreed with the parent(s).</w:t>
      </w:r>
    </w:p>
    <w:p w14:paraId="09FC7188" w14:textId="77777777" w:rsidR="00FC6755" w:rsidRPr="00F421A3" w:rsidRDefault="00FC6755">
      <w:pPr>
        <w:numPr>
          <w:ilvl w:val="0"/>
          <w:numId w:val="91"/>
        </w:numPr>
        <w:spacing w:after="0" w:line="360" w:lineRule="auto"/>
        <w:textAlignment w:val="auto"/>
        <w:rPr>
          <w:rFonts w:ascii="Arial" w:hAnsi="Arial" w:cs="Arial"/>
        </w:rPr>
      </w:pPr>
      <w:r w:rsidRPr="00F421A3">
        <w:rPr>
          <w:rFonts w:ascii="Arial" w:hAnsi="Arial" w:cs="Arial"/>
        </w:rPr>
        <w:t>The key person will plan activities to meet the child’s needs within the setting and will support parents to understand the child’s needs in order to enhance their development at home.</w:t>
      </w:r>
    </w:p>
    <w:p w14:paraId="0A4AF3E8" w14:textId="77777777" w:rsidR="00612379" w:rsidRPr="00F421A3" w:rsidRDefault="00612379" w:rsidP="00612379">
      <w:pPr>
        <w:spacing w:line="360" w:lineRule="auto"/>
        <w:rPr>
          <w:rFonts w:ascii="Arial" w:hAnsi="Arial" w:cs="Arial"/>
        </w:rPr>
      </w:pPr>
    </w:p>
    <w:p w14:paraId="584AE25B" w14:textId="5247693F" w:rsidR="00612379" w:rsidRPr="00F421A3" w:rsidRDefault="00612379" w:rsidP="00612379">
      <w:pPr>
        <w:tabs>
          <w:tab w:val="left" w:pos="2025"/>
        </w:tabs>
      </w:pPr>
    </w:p>
    <w:p w14:paraId="189D6C82" w14:textId="6A5869CD" w:rsidR="00612379" w:rsidRPr="00F421A3" w:rsidRDefault="00612379" w:rsidP="00612379"/>
    <w:p w14:paraId="5CDFCE9D" w14:textId="11064184" w:rsidR="00612379" w:rsidRPr="00F421A3" w:rsidRDefault="00612379" w:rsidP="00612379"/>
    <w:p w14:paraId="380C2EAF" w14:textId="4667BF39" w:rsidR="00612379" w:rsidRPr="00F421A3" w:rsidRDefault="00612379" w:rsidP="00612379"/>
    <w:p w14:paraId="151FCAC5" w14:textId="7FB2B1F7" w:rsidR="00612379" w:rsidRPr="00F421A3" w:rsidRDefault="00612379" w:rsidP="00612379"/>
    <w:p w14:paraId="05625F19" w14:textId="29E6FA0E" w:rsidR="00612379" w:rsidRPr="00F421A3" w:rsidRDefault="00612379" w:rsidP="00612379"/>
    <w:p w14:paraId="1D13B8DD" w14:textId="18A7BE98" w:rsidR="00612379" w:rsidRPr="00F421A3" w:rsidRDefault="00612379" w:rsidP="00612379"/>
    <w:p w14:paraId="43551776" w14:textId="77777777" w:rsidR="002321DB" w:rsidRDefault="002321DB" w:rsidP="00612379">
      <w:pPr>
        <w:pStyle w:val="Heading1"/>
      </w:pPr>
      <w:bookmarkStart w:id="29" w:name="_Toc114812052"/>
    </w:p>
    <w:p w14:paraId="644B07C6" w14:textId="359E45AB" w:rsidR="00612379" w:rsidRDefault="002321DB" w:rsidP="00612379">
      <w:pPr>
        <w:pStyle w:val="Heading1"/>
      </w:pPr>
      <w:r>
        <w:rPr>
          <w:noProof/>
        </w:rPr>
        <mc:AlternateContent>
          <mc:Choice Requires="wps">
            <w:drawing>
              <wp:anchor distT="45720" distB="45720" distL="114300" distR="114300" simplePos="0" relativeHeight="251695104" behindDoc="0" locked="0" layoutInCell="1" allowOverlap="1" wp14:anchorId="36DFE4BE" wp14:editId="63704B54">
                <wp:simplePos x="0" y="0"/>
                <wp:positionH relativeFrom="margin">
                  <wp:align>left</wp:align>
                </wp:positionH>
                <wp:positionV relativeFrom="paragraph">
                  <wp:posOffset>43180</wp:posOffset>
                </wp:positionV>
                <wp:extent cx="1205230" cy="1152525"/>
                <wp:effectExtent l="0" t="0" r="13970" b="285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1152525"/>
                        </a:xfrm>
                        <a:prstGeom prst="rect">
                          <a:avLst/>
                        </a:prstGeom>
                        <a:solidFill>
                          <a:srgbClr val="FFFFFF"/>
                        </a:solidFill>
                        <a:ln w="9525">
                          <a:solidFill>
                            <a:srgbClr val="000000"/>
                          </a:solidFill>
                          <a:miter lim="800000"/>
                          <a:headEnd/>
                          <a:tailEnd/>
                        </a:ln>
                      </wps:spPr>
                      <wps:txbx>
                        <w:txbxContent>
                          <w:p w14:paraId="778B10E4" w14:textId="5E0584B6" w:rsidR="002321DB" w:rsidRDefault="002321DB">
                            <w:r>
                              <w:rPr>
                                <w:noProof/>
                              </w:rPr>
                              <w:drawing>
                                <wp:inline distT="0" distB="0" distL="0" distR="0" wp14:anchorId="25E54AEF" wp14:editId="5CD210D9">
                                  <wp:extent cx="1057275" cy="10287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28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FE4BE" id="_x0000_s1043" type="#_x0000_t202" style="position:absolute;margin-left:0;margin-top:3.4pt;width:94.9pt;height:90.75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">
                <v:textbox>
                  <w:txbxContent>
                    <w:p w14:paraId="778B10E4" w14:textId="5E0584B6" w:rsidR="002321DB" w:rsidRDefault="002321DB">
                      <w:r>
                        <w:rPr>
                          <w:noProof/>
                        </w:rPr>
                        <w:drawing>
                          <wp:inline distT="0" distB="0" distL="0" distR="0" wp14:anchorId="25E54AEF" wp14:editId="5CD210D9">
                            <wp:extent cx="1057275" cy="10287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28700"/>
                                    </a:xfrm>
                                    <a:prstGeom prst="rect">
                                      <a:avLst/>
                                    </a:prstGeom>
                                    <a:noFill/>
                                    <a:ln>
                                      <a:noFill/>
                                    </a:ln>
                                  </pic:spPr>
                                </pic:pic>
                              </a:graphicData>
                            </a:graphic>
                          </wp:inline>
                        </w:drawing>
                      </w:r>
                    </w:p>
                  </w:txbxContent>
                </v:textbox>
                <w10:wrap type="square" anchorx="margin"/>
              </v:shape>
            </w:pict>
          </mc:Fallback>
        </mc:AlternateContent>
      </w:r>
      <w:r w:rsidR="00612379" w:rsidRPr="00F421A3">
        <w:t>S</w:t>
      </w:r>
      <w:r>
        <w:t>TAFFING</w:t>
      </w:r>
      <w:bookmarkEnd w:id="29"/>
    </w:p>
    <w:p w14:paraId="13E37AB4" w14:textId="77777777" w:rsidR="002321DB" w:rsidRPr="002321DB" w:rsidRDefault="002321DB" w:rsidP="002321DB">
      <w:pPr>
        <w:rPr>
          <w:lang w:eastAsia="en-GB"/>
        </w:rPr>
      </w:pPr>
    </w:p>
    <w:p w14:paraId="2D762C6B" w14:textId="77777777" w:rsidR="00612379" w:rsidRPr="00F421A3" w:rsidRDefault="00612379" w:rsidP="00612379">
      <w:pPr>
        <w:spacing w:line="360" w:lineRule="auto"/>
        <w:rPr>
          <w:rFonts w:ascii="Arial" w:hAnsi="Arial" w:cs="Arial"/>
          <w:b/>
        </w:rPr>
      </w:pPr>
      <w:r w:rsidRPr="00F421A3">
        <w:rPr>
          <w:rFonts w:ascii="Arial" w:hAnsi="Arial" w:cs="Arial"/>
          <w:b/>
        </w:rPr>
        <w:t>Policy statement</w:t>
      </w:r>
    </w:p>
    <w:p w14:paraId="2992D785" w14:textId="77777777" w:rsidR="00612379" w:rsidRPr="00F421A3" w:rsidRDefault="00612379" w:rsidP="00612379">
      <w:pPr>
        <w:spacing w:line="360" w:lineRule="auto"/>
        <w:rPr>
          <w:rFonts w:ascii="Arial" w:hAnsi="Arial" w:cs="Arial"/>
        </w:rPr>
      </w:pPr>
      <w:r w:rsidRPr="00F421A3">
        <w:rPr>
          <w:rFonts w:ascii="Arial" w:hAnsi="Arial" w:cs="Arial"/>
        </w:rPr>
        <w:t>We provide a staffing ratio in line with the Safeguarding and Welfare Requirements of the Early Years Foundation Stage to ensure that children have sufficient individual attention and to guarantee care and education of a high quality. Our staff are appropriately qualified and we carry out checks for enhanced criminal records and barred list checks through the Disclosure and Barring Service in accordance with statutory requirements.</w:t>
      </w:r>
    </w:p>
    <w:p w14:paraId="0162CA35" w14:textId="77777777" w:rsidR="00612379" w:rsidRPr="00F421A3" w:rsidRDefault="00612379" w:rsidP="00612379">
      <w:pPr>
        <w:spacing w:line="360" w:lineRule="auto"/>
        <w:rPr>
          <w:rFonts w:ascii="Arial" w:hAnsi="Arial" w:cs="Arial"/>
          <w:b/>
        </w:rPr>
      </w:pPr>
      <w:r w:rsidRPr="00F421A3">
        <w:rPr>
          <w:rFonts w:ascii="Arial" w:hAnsi="Arial" w:cs="Arial"/>
          <w:b/>
        </w:rPr>
        <w:t>Procedures</w:t>
      </w:r>
    </w:p>
    <w:p w14:paraId="45F41245" w14:textId="77777777" w:rsidR="00612379" w:rsidRPr="00F421A3" w:rsidRDefault="00612379" w:rsidP="00612379">
      <w:pPr>
        <w:autoSpaceDE w:val="0"/>
        <w:spacing w:line="360" w:lineRule="auto"/>
        <w:rPr>
          <w:rFonts w:ascii="Arial" w:eastAsia="ArialMT" w:hAnsi="Arial" w:cs="Arial"/>
        </w:rPr>
      </w:pPr>
      <w:r w:rsidRPr="00F421A3">
        <w:rPr>
          <w:rFonts w:ascii="Arial" w:eastAsia="ArialMT" w:hAnsi="Arial" w:cs="Arial"/>
        </w:rPr>
        <w:t xml:space="preserve">To meet this </w:t>
      </w:r>
      <w:proofErr w:type="gramStart"/>
      <w:r w:rsidRPr="00F421A3">
        <w:rPr>
          <w:rFonts w:ascii="Arial" w:eastAsia="ArialMT" w:hAnsi="Arial" w:cs="Arial"/>
        </w:rPr>
        <w:t>aim</w:t>
      </w:r>
      <w:proofErr w:type="gramEnd"/>
      <w:r w:rsidRPr="00F421A3">
        <w:rPr>
          <w:rFonts w:ascii="Arial" w:eastAsia="ArialMT" w:hAnsi="Arial" w:cs="Arial"/>
        </w:rPr>
        <w:t xml:space="preserve"> we use the following ratios of adult to children:</w:t>
      </w:r>
    </w:p>
    <w:p w14:paraId="3F6DB1B1" w14:textId="757B2093" w:rsidR="00612379" w:rsidRPr="00F421A3" w:rsidRDefault="00612379">
      <w:pPr>
        <w:numPr>
          <w:ilvl w:val="0"/>
          <w:numId w:val="92"/>
        </w:numPr>
        <w:autoSpaceDE w:val="0"/>
        <w:spacing w:after="0" w:line="360" w:lineRule="auto"/>
        <w:textAlignment w:val="auto"/>
        <w:rPr>
          <w:rFonts w:ascii="Arial" w:eastAsia="ArialMT" w:hAnsi="Arial" w:cs="Arial"/>
        </w:rPr>
      </w:pPr>
      <w:r w:rsidRPr="00F421A3">
        <w:rPr>
          <w:rFonts w:ascii="Arial" w:eastAsia="ArialMT" w:hAnsi="Arial" w:cs="Arial"/>
        </w:rPr>
        <w:t xml:space="preserve">Children under two years of age: 1 </w:t>
      </w:r>
      <w:proofErr w:type="gramStart"/>
      <w:r w:rsidRPr="00F421A3">
        <w:rPr>
          <w:rFonts w:ascii="Arial" w:eastAsia="ArialMT" w:hAnsi="Arial" w:cs="Arial"/>
        </w:rPr>
        <w:t>adult :</w:t>
      </w:r>
      <w:proofErr w:type="gramEnd"/>
      <w:r w:rsidRPr="00F421A3">
        <w:rPr>
          <w:rFonts w:ascii="Arial" w:eastAsia="ArialMT" w:hAnsi="Arial" w:cs="Arial"/>
        </w:rPr>
        <w:t xml:space="preserve"> 3 children</w:t>
      </w:r>
      <w:r w:rsidR="00AD4A06">
        <w:rPr>
          <w:rFonts w:ascii="Arial" w:eastAsia="ArialMT" w:hAnsi="Arial" w:cs="Arial"/>
        </w:rPr>
        <w:t>. We don’t have children of this age, but if we did:</w:t>
      </w:r>
    </w:p>
    <w:p w14:paraId="6E46A352" w14:textId="77777777" w:rsidR="00612379" w:rsidRPr="00F421A3" w:rsidRDefault="00612379">
      <w:pPr>
        <w:numPr>
          <w:ilvl w:val="1"/>
          <w:numId w:val="93"/>
        </w:numPr>
        <w:autoSpaceDE w:val="0"/>
        <w:spacing w:after="0" w:line="360" w:lineRule="auto"/>
        <w:ind w:left="714" w:hanging="357"/>
        <w:textAlignment w:val="auto"/>
        <w:rPr>
          <w:rFonts w:ascii="Arial" w:eastAsia="ArialMT" w:hAnsi="Arial" w:cs="Arial"/>
        </w:rPr>
      </w:pPr>
      <w:r w:rsidRPr="00F421A3">
        <w:rPr>
          <w:rFonts w:ascii="Arial" w:eastAsia="ArialMT" w:hAnsi="Arial" w:cs="Arial"/>
        </w:rPr>
        <w:t xml:space="preserve">at least one member of staff holds </w:t>
      </w:r>
      <w:proofErr w:type="spellStart"/>
      <w:proofErr w:type="gramStart"/>
      <w:r w:rsidRPr="00F421A3">
        <w:rPr>
          <w:rFonts w:ascii="Arial" w:eastAsia="ArialMT" w:hAnsi="Arial" w:cs="Arial"/>
        </w:rPr>
        <w:t>a</w:t>
      </w:r>
      <w:proofErr w:type="spellEnd"/>
      <w:proofErr w:type="gramEnd"/>
      <w:r w:rsidRPr="00F421A3">
        <w:rPr>
          <w:rFonts w:ascii="Arial" w:eastAsia="ArialMT" w:hAnsi="Arial" w:cs="Arial"/>
        </w:rPr>
        <w:t xml:space="preserve"> approved level 3 qualification and is suitably experienced in working with children under two;</w:t>
      </w:r>
    </w:p>
    <w:p w14:paraId="26F480B2" w14:textId="77777777" w:rsidR="00612379" w:rsidRPr="00F421A3" w:rsidRDefault="00612379">
      <w:pPr>
        <w:numPr>
          <w:ilvl w:val="1"/>
          <w:numId w:val="93"/>
        </w:numPr>
        <w:autoSpaceDE w:val="0"/>
        <w:spacing w:after="0" w:line="360" w:lineRule="auto"/>
        <w:ind w:left="714" w:hanging="357"/>
        <w:textAlignment w:val="auto"/>
        <w:rPr>
          <w:rFonts w:ascii="Arial" w:eastAsia="ArialMT" w:hAnsi="Arial" w:cs="Arial"/>
        </w:rPr>
      </w:pPr>
      <w:r w:rsidRPr="00F421A3">
        <w:rPr>
          <w:rFonts w:ascii="Arial" w:eastAsia="ArialMT" w:hAnsi="Arial" w:cs="Arial"/>
        </w:rPr>
        <w:t xml:space="preserve">at least half of all other staff hold </w:t>
      </w:r>
      <w:proofErr w:type="spellStart"/>
      <w:proofErr w:type="gramStart"/>
      <w:r w:rsidRPr="00F421A3">
        <w:rPr>
          <w:rFonts w:ascii="Arial" w:eastAsia="ArialMT" w:hAnsi="Arial" w:cs="Arial"/>
        </w:rPr>
        <w:t>a</w:t>
      </w:r>
      <w:proofErr w:type="spellEnd"/>
      <w:proofErr w:type="gramEnd"/>
      <w:r w:rsidRPr="00F421A3">
        <w:rPr>
          <w:rFonts w:ascii="Arial" w:eastAsia="ArialMT" w:hAnsi="Arial" w:cs="Arial"/>
        </w:rPr>
        <w:t xml:space="preserve"> approved level 2 qualification;</w:t>
      </w:r>
    </w:p>
    <w:p w14:paraId="0CF9E28A" w14:textId="77777777" w:rsidR="00612379" w:rsidRPr="00F421A3" w:rsidRDefault="00612379">
      <w:pPr>
        <w:numPr>
          <w:ilvl w:val="1"/>
          <w:numId w:val="93"/>
        </w:numPr>
        <w:autoSpaceDE w:val="0"/>
        <w:spacing w:after="0" w:line="360" w:lineRule="auto"/>
        <w:ind w:left="714" w:hanging="357"/>
        <w:textAlignment w:val="auto"/>
        <w:rPr>
          <w:rFonts w:ascii="Arial" w:eastAsia="ArialMT" w:hAnsi="Arial" w:cs="Arial"/>
        </w:rPr>
      </w:pPr>
      <w:r w:rsidRPr="00F421A3">
        <w:rPr>
          <w:rFonts w:ascii="Arial" w:eastAsia="ArialMT" w:hAnsi="Arial" w:cs="Arial"/>
        </w:rPr>
        <w:t>at least half of all staff have received training that specifically addresses the care of babies; and</w:t>
      </w:r>
    </w:p>
    <w:p w14:paraId="6974929C" w14:textId="77777777" w:rsidR="00612379" w:rsidRPr="00F421A3" w:rsidRDefault="00612379">
      <w:pPr>
        <w:numPr>
          <w:ilvl w:val="1"/>
          <w:numId w:val="93"/>
        </w:numPr>
        <w:autoSpaceDE w:val="0"/>
        <w:spacing w:after="0" w:line="360" w:lineRule="auto"/>
        <w:ind w:left="714" w:hanging="357"/>
        <w:textAlignment w:val="auto"/>
        <w:rPr>
          <w:rFonts w:ascii="Arial" w:eastAsia="ArialMT" w:hAnsi="Arial" w:cs="Arial"/>
        </w:rPr>
      </w:pPr>
      <w:r w:rsidRPr="00F421A3">
        <w:rPr>
          <w:rFonts w:ascii="Arial" w:eastAsia="ArialMT" w:hAnsi="Arial" w:cs="Arial"/>
        </w:rPr>
        <w:t>where there is an under two-year-olds’ room, the member of staff in charge of that room has suitable experience of working with under twos.</w:t>
      </w:r>
    </w:p>
    <w:p w14:paraId="382959A4" w14:textId="77777777" w:rsidR="00612379" w:rsidRPr="00F421A3" w:rsidRDefault="00612379">
      <w:pPr>
        <w:numPr>
          <w:ilvl w:val="0"/>
          <w:numId w:val="92"/>
        </w:numPr>
        <w:autoSpaceDE w:val="0"/>
        <w:spacing w:after="0" w:line="360" w:lineRule="auto"/>
        <w:textAlignment w:val="auto"/>
        <w:rPr>
          <w:rFonts w:ascii="Arial" w:eastAsia="ArialMT" w:hAnsi="Arial" w:cs="Arial"/>
        </w:rPr>
      </w:pPr>
      <w:r w:rsidRPr="00F421A3">
        <w:rPr>
          <w:rFonts w:ascii="Arial" w:eastAsia="ArialMT" w:hAnsi="Arial" w:cs="Arial"/>
        </w:rPr>
        <w:t xml:space="preserve">Children aged two years: 1 </w:t>
      </w:r>
      <w:proofErr w:type="gramStart"/>
      <w:r w:rsidRPr="00F421A3">
        <w:rPr>
          <w:rFonts w:ascii="Arial" w:eastAsia="ArialMT" w:hAnsi="Arial" w:cs="Arial"/>
        </w:rPr>
        <w:t>adult :</w:t>
      </w:r>
      <w:proofErr w:type="gramEnd"/>
      <w:r w:rsidRPr="00F421A3">
        <w:rPr>
          <w:rFonts w:ascii="Arial" w:eastAsia="ArialMT" w:hAnsi="Arial" w:cs="Arial"/>
        </w:rPr>
        <w:t xml:space="preserve"> 4 children:</w:t>
      </w:r>
    </w:p>
    <w:p w14:paraId="2560C2CB" w14:textId="77777777" w:rsidR="00612379" w:rsidRPr="00F421A3" w:rsidRDefault="00612379">
      <w:pPr>
        <w:numPr>
          <w:ilvl w:val="1"/>
          <w:numId w:val="94"/>
        </w:numPr>
        <w:autoSpaceDE w:val="0"/>
        <w:spacing w:after="0" w:line="360" w:lineRule="auto"/>
        <w:ind w:left="714" w:hanging="357"/>
        <w:textAlignment w:val="auto"/>
        <w:rPr>
          <w:rFonts w:ascii="Arial" w:eastAsia="ArialMT" w:hAnsi="Arial" w:cs="Arial"/>
        </w:rPr>
      </w:pPr>
      <w:r w:rsidRPr="00F421A3">
        <w:rPr>
          <w:rFonts w:ascii="Arial" w:eastAsia="ArialMT" w:hAnsi="Arial" w:cs="Arial"/>
        </w:rPr>
        <w:t xml:space="preserve">at least one member of staff holds </w:t>
      </w:r>
      <w:proofErr w:type="spellStart"/>
      <w:proofErr w:type="gramStart"/>
      <w:r w:rsidRPr="00F421A3">
        <w:rPr>
          <w:rFonts w:ascii="Arial" w:eastAsia="ArialMT" w:hAnsi="Arial" w:cs="Arial"/>
        </w:rPr>
        <w:t>a</w:t>
      </w:r>
      <w:proofErr w:type="spellEnd"/>
      <w:proofErr w:type="gramEnd"/>
      <w:r w:rsidRPr="00F421A3">
        <w:rPr>
          <w:rFonts w:ascii="Arial" w:eastAsia="ArialMT" w:hAnsi="Arial" w:cs="Arial"/>
        </w:rPr>
        <w:t xml:space="preserve"> approved level 3 qualification; and</w:t>
      </w:r>
    </w:p>
    <w:p w14:paraId="0C1DB3E6" w14:textId="77777777" w:rsidR="00612379" w:rsidRPr="00F421A3" w:rsidRDefault="00612379">
      <w:pPr>
        <w:numPr>
          <w:ilvl w:val="1"/>
          <w:numId w:val="94"/>
        </w:numPr>
        <w:autoSpaceDE w:val="0"/>
        <w:spacing w:after="0" w:line="360" w:lineRule="auto"/>
        <w:ind w:left="714" w:hanging="357"/>
        <w:textAlignment w:val="auto"/>
        <w:rPr>
          <w:rFonts w:ascii="Arial" w:eastAsia="ArialMT" w:hAnsi="Arial" w:cs="Arial"/>
        </w:rPr>
      </w:pPr>
      <w:r w:rsidRPr="00F421A3">
        <w:rPr>
          <w:rFonts w:ascii="Arial" w:eastAsia="ArialMT" w:hAnsi="Arial" w:cs="Arial"/>
        </w:rPr>
        <w:t xml:space="preserve">at least half of all other staff hold </w:t>
      </w:r>
      <w:proofErr w:type="spellStart"/>
      <w:proofErr w:type="gramStart"/>
      <w:r w:rsidRPr="00F421A3">
        <w:rPr>
          <w:rFonts w:ascii="Arial" w:eastAsia="ArialMT" w:hAnsi="Arial" w:cs="Arial"/>
        </w:rPr>
        <w:t>a</w:t>
      </w:r>
      <w:proofErr w:type="spellEnd"/>
      <w:proofErr w:type="gramEnd"/>
      <w:r w:rsidRPr="00F421A3">
        <w:rPr>
          <w:rFonts w:ascii="Arial" w:eastAsia="ArialMT" w:hAnsi="Arial" w:cs="Arial"/>
        </w:rPr>
        <w:t xml:space="preserve"> approved level 2 qualification.</w:t>
      </w:r>
    </w:p>
    <w:p w14:paraId="6A8B4356" w14:textId="77777777" w:rsidR="00612379" w:rsidRPr="00F421A3" w:rsidRDefault="00612379">
      <w:pPr>
        <w:numPr>
          <w:ilvl w:val="0"/>
          <w:numId w:val="92"/>
        </w:numPr>
        <w:autoSpaceDE w:val="0"/>
        <w:spacing w:after="0" w:line="360" w:lineRule="auto"/>
        <w:textAlignment w:val="auto"/>
        <w:rPr>
          <w:rFonts w:ascii="Arial" w:eastAsia="ArialMT" w:hAnsi="Arial" w:cs="Arial"/>
        </w:rPr>
      </w:pPr>
      <w:r w:rsidRPr="00F421A3">
        <w:rPr>
          <w:rFonts w:ascii="Arial" w:eastAsia="ArialMT" w:hAnsi="Arial" w:cs="Arial"/>
        </w:rPr>
        <w:t xml:space="preserve">Children aged three years and over: 1 </w:t>
      </w:r>
      <w:proofErr w:type="gramStart"/>
      <w:r w:rsidRPr="00F421A3">
        <w:rPr>
          <w:rFonts w:ascii="Arial" w:eastAsia="ArialMT" w:hAnsi="Arial" w:cs="Arial"/>
        </w:rPr>
        <w:t>adult :</w:t>
      </w:r>
      <w:proofErr w:type="gramEnd"/>
      <w:r w:rsidRPr="00F421A3">
        <w:rPr>
          <w:rFonts w:ascii="Arial" w:eastAsia="ArialMT" w:hAnsi="Arial" w:cs="Arial"/>
        </w:rPr>
        <w:t xml:space="preserve"> 8 children:</w:t>
      </w:r>
    </w:p>
    <w:p w14:paraId="7BA330B3" w14:textId="77777777" w:rsidR="00612379" w:rsidRPr="00F421A3" w:rsidRDefault="00612379">
      <w:pPr>
        <w:numPr>
          <w:ilvl w:val="0"/>
          <w:numId w:val="95"/>
        </w:numPr>
        <w:autoSpaceDE w:val="0"/>
        <w:spacing w:after="0" w:line="360" w:lineRule="auto"/>
        <w:textAlignment w:val="auto"/>
        <w:rPr>
          <w:rFonts w:ascii="Arial" w:eastAsia="ArialMT" w:hAnsi="Arial" w:cs="Arial"/>
        </w:rPr>
      </w:pPr>
      <w:r w:rsidRPr="00F421A3">
        <w:rPr>
          <w:rFonts w:ascii="Arial" w:eastAsia="ArialMT" w:hAnsi="Arial" w:cs="Arial"/>
        </w:rPr>
        <w:t xml:space="preserve">at least one member of staff holds </w:t>
      </w:r>
      <w:proofErr w:type="spellStart"/>
      <w:proofErr w:type="gramStart"/>
      <w:r w:rsidRPr="00F421A3">
        <w:rPr>
          <w:rFonts w:ascii="Arial" w:eastAsia="ArialMT" w:hAnsi="Arial" w:cs="Arial"/>
        </w:rPr>
        <w:t>a</w:t>
      </w:r>
      <w:proofErr w:type="spellEnd"/>
      <w:proofErr w:type="gramEnd"/>
      <w:r w:rsidRPr="00F421A3">
        <w:rPr>
          <w:rFonts w:ascii="Arial" w:eastAsia="ArialMT" w:hAnsi="Arial" w:cs="Arial"/>
        </w:rPr>
        <w:t xml:space="preserve"> approved level 3 qualification; and</w:t>
      </w:r>
    </w:p>
    <w:p w14:paraId="3E9049E6" w14:textId="77777777" w:rsidR="00612379" w:rsidRPr="00F421A3" w:rsidRDefault="00612379">
      <w:pPr>
        <w:numPr>
          <w:ilvl w:val="0"/>
          <w:numId w:val="95"/>
        </w:numPr>
        <w:autoSpaceDE w:val="0"/>
        <w:spacing w:after="0" w:line="360" w:lineRule="auto"/>
        <w:textAlignment w:val="auto"/>
        <w:rPr>
          <w:rFonts w:ascii="Arial" w:eastAsia="ArialMT" w:hAnsi="Arial" w:cs="Arial"/>
        </w:rPr>
      </w:pPr>
      <w:r w:rsidRPr="00F421A3">
        <w:rPr>
          <w:rFonts w:ascii="Arial" w:eastAsia="ArialMT" w:hAnsi="Arial" w:cs="Arial"/>
        </w:rPr>
        <w:t xml:space="preserve">at least half of all other staff hold </w:t>
      </w:r>
      <w:proofErr w:type="spellStart"/>
      <w:proofErr w:type="gramStart"/>
      <w:r w:rsidRPr="00F421A3">
        <w:rPr>
          <w:rFonts w:ascii="Arial" w:eastAsia="ArialMT" w:hAnsi="Arial" w:cs="Arial"/>
        </w:rPr>
        <w:t>a</w:t>
      </w:r>
      <w:proofErr w:type="spellEnd"/>
      <w:proofErr w:type="gramEnd"/>
      <w:r w:rsidRPr="00F421A3">
        <w:rPr>
          <w:rFonts w:ascii="Arial" w:eastAsia="ArialMT" w:hAnsi="Arial" w:cs="Arial"/>
        </w:rPr>
        <w:t xml:space="preserve"> approved level 2 qualification.</w:t>
      </w:r>
    </w:p>
    <w:p w14:paraId="406FD499" w14:textId="77777777" w:rsidR="00612379" w:rsidRPr="00F421A3" w:rsidRDefault="00612379">
      <w:pPr>
        <w:numPr>
          <w:ilvl w:val="0"/>
          <w:numId w:val="92"/>
        </w:numPr>
        <w:autoSpaceDE w:val="0"/>
        <w:spacing w:after="0" w:line="360" w:lineRule="auto"/>
        <w:textAlignment w:val="auto"/>
        <w:rPr>
          <w:rFonts w:ascii="Arial" w:eastAsia="ArialMT" w:hAnsi="Arial" w:cs="Arial"/>
        </w:rPr>
      </w:pPr>
      <w:r w:rsidRPr="00F421A3">
        <w:rPr>
          <w:rFonts w:ascii="Arial" w:eastAsia="ArialMT" w:hAnsi="Arial" w:cs="Arial"/>
        </w:rPr>
        <w:t>We follow the Early Years Foundation Stage Safeguarding and Welfare Requirements where a Qualified Teacher, Early Years Professional or other suitable level 6 qualified person is working directly with children aged three and over between the hours of 8am and 4pm as follows:</w:t>
      </w:r>
    </w:p>
    <w:p w14:paraId="1D3BB578" w14:textId="77777777" w:rsidR="00612379" w:rsidRPr="00F421A3" w:rsidRDefault="00612379">
      <w:pPr>
        <w:numPr>
          <w:ilvl w:val="0"/>
          <w:numId w:val="96"/>
        </w:numPr>
        <w:autoSpaceDE w:val="0"/>
        <w:spacing w:after="0" w:line="360" w:lineRule="auto"/>
        <w:textAlignment w:val="auto"/>
        <w:rPr>
          <w:rFonts w:ascii="Arial" w:eastAsia="ArialMT" w:hAnsi="Arial" w:cs="Arial"/>
        </w:rPr>
      </w:pPr>
      <w:r w:rsidRPr="00F421A3">
        <w:rPr>
          <w:rFonts w:ascii="Arial" w:eastAsia="ArialMT" w:hAnsi="Arial" w:cs="Arial"/>
        </w:rPr>
        <w:t>there is at least one member of staff for every 13 children; and</w:t>
      </w:r>
    </w:p>
    <w:p w14:paraId="16AD85CD" w14:textId="0F9DA450" w:rsidR="00612379" w:rsidRPr="00F421A3" w:rsidRDefault="00612379">
      <w:pPr>
        <w:numPr>
          <w:ilvl w:val="0"/>
          <w:numId w:val="96"/>
        </w:numPr>
        <w:autoSpaceDE w:val="0"/>
        <w:spacing w:after="0" w:line="360" w:lineRule="auto"/>
        <w:textAlignment w:val="auto"/>
        <w:rPr>
          <w:rFonts w:ascii="Arial" w:eastAsia="ArialMT" w:hAnsi="Arial" w:cs="Arial"/>
        </w:rPr>
      </w:pPr>
      <w:r w:rsidRPr="00F421A3">
        <w:rPr>
          <w:rFonts w:ascii="Arial" w:eastAsia="ArialMT" w:hAnsi="Arial" w:cs="Arial"/>
        </w:rPr>
        <w:t>at least one other member of staff holds a</w:t>
      </w:r>
      <w:r w:rsidR="00AD4A06">
        <w:rPr>
          <w:rFonts w:ascii="Arial" w:eastAsia="ArialMT" w:hAnsi="Arial" w:cs="Arial"/>
        </w:rPr>
        <w:t>n</w:t>
      </w:r>
      <w:r w:rsidRPr="00F421A3">
        <w:rPr>
          <w:rFonts w:ascii="Arial" w:eastAsia="ArialMT" w:hAnsi="Arial" w:cs="Arial"/>
        </w:rPr>
        <w:t xml:space="preserve"> approved level 3 qualification.</w:t>
      </w:r>
    </w:p>
    <w:p w14:paraId="19F2CEB6" w14:textId="77777777" w:rsidR="00612379" w:rsidRPr="00F421A3" w:rsidRDefault="00612379" w:rsidP="00612379">
      <w:pPr>
        <w:autoSpaceDE w:val="0"/>
        <w:spacing w:after="0" w:line="360" w:lineRule="auto"/>
        <w:rPr>
          <w:rFonts w:ascii="Arial" w:eastAsia="ArialMT" w:hAnsi="Arial" w:cs="Arial"/>
        </w:rPr>
      </w:pPr>
      <w:r w:rsidRPr="00F421A3">
        <w:rPr>
          <w:rFonts w:ascii="Arial" w:eastAsia="ArialMT" w:hAnsi="Arial" w:cs="Arial"/>
        </w:rPr>
        <w:t>The number of children for each key person takes into account the individual needs of the children and the capacity of the individual key person to manage their cohort.</w:t>
      </w:r>
    </w:p>
    <w:p w14:paraId="12F0C94D" w14:textId="77777777" w:rsidR="00612379" w:rsidRPr="00F421A3" w:rsidRDefault="00612379" w:rsidP="00612379">
      <w:pPr>
        <w:autoSpaceDE w:val="0"/>
        <w:spacing w:after="0" w:line="360" w:lineRule="auto"/>
        <w:ind w:left="720"/>
        <w:rPr>
          <w:rFonts w:ascii="Arial" w:eastAsia="ArialMT" w:hAnsi="Arial" w:cs="Arial"/>
        </w:rPr>
      </w:pPr>
    </w:p>
    <w:p w14:paraId="3A6756C1" w14:textId="02C29292" w:rsidR="00612379" w:rsidRPr="00F421A3" w:rsidRDefault="00612379">
      <w:pPr>
        <w:numPr>
          <w:ilvl w:val="0"/>
          <w:numId w:val="92"/>
        </w:numPr>
        <w:autoSpaceDE w:val="0"/>
        <w:spacing w:after="0" w:line="360" w:lineRule="auto"/>
        <w:textAlignment w:val="auto"/>
      </w:pPr>
      <w:bookmarkStart w:id="30" w:name="_Hlk16765594"/>
      <w:r w:rsidRPr="00F421A3">
        <w:rPr>
          <w:rFonts w:ascii="Arial" w:eastAsia="ArialMT" w:hAnsi="Arial" w:cs="Arial"/>
        </w:rPr>
        <w:t>We only include those aged 17 years or older within our ratios where they are competent and responsible</w:t>
      </w:r>
      <w:r w:rsidR="00AD4A06">
        <w:rPr>
          <w:rFonts w:ascii="Arial" w:eastAsia="ArialMT" w:hAnsi="Arial" w:cs="Arial"/>
        </w:rPr>
        <w:t>. W</w:t>
      </w:r>
      <w:r w:rsidRPr="00F421A3">
        <w:rPr>
          <w:rFonts w:ascii="Arial" w:eastAsia="ArialMT" w:hAnsi="Arial" w:cs="Arial"/>
        </w:rPr>
        <w:t>e may include students on long-term placements and volunteers (aged 17 or over) and apprentices (aged 16 or over), where we deem them to be suitably qualified and experienced.</w:t>
      </w:r>
    </w:p>
    <w:bookmarkEnd w:id="30"/>
    <w:p w14:paraId="29780467" w14:textId="77777777" w:rsidR="00612379" w:rsidRPr="00F421A3" w:rsidRDefault="00612379">
      <w:pPr>
        <w:numPr>
          <w:ilvl w:val="0"/>
          <w:numId w:val="92"/>
        </w:numPr>
        <w:autoSpaceDE w:val="0"/>
        <w:spacing w:after="0" w:line="360" w:lineRule="auto"/>
        <w:textAlignment w:val="auto"/>
        <w:rPr>
          <w:rFonts w:ascii="Arial" w:eastAsia="ArialMT" w:hAnsi="Arial" w:cs="Arial"/>
        </w:rPr>
      </w:pPr>
      <w:r w:rsidRPr="00F421A3">
        <w:rPr>
          <w:rFonts w:ascii="Arial" w:eastAsia="ArialMT" w:hAnsi="Arial" w:cs="Arial"/>
        </w:rPr>
        <w:lastRenderedPageBreak/>
        <w:t>A minimum of two staff/adults are on duty at any one time; one of whom is either our manager or deputy.</w:t>
      </w:r>
    </w:p>
    <w:p w14:paraId="7C4DB888" w14:textId="77777777" w:rsidR="00612379" w:rsidRPr="00F421A3" w:rsidRDefault="00612379">
      <w:pPr>
        <w:numPr>
          <w:ilvl w:val="0"/>
          <w:numId w:val="92"/>
        </w:numPr>
        <w:autoSpaceDE w:val="0"/>
        <w:spacing w:after="0" w:line="360" w:lineRule="auto"/>
        <w:textAlignment w:val="auto"/>
      </w:pPr>
      <w:r w:rsidRPr="00F421A3">
        <w:rPr>
          <w:rFonts w:ascii="Arial" w:eastAsia="ArialMT" w:hAnsi="Arial" w:cs="Arial"/>
        </w:rPr>
        <w:t xml:space="preserve">Our manager deploys our staff, students and volunteers to give adequate supervision of indoor and outdoor areas, ensuring that children are usually within sight and hearing of staff, and always within sight </w:t>
      </w:r>
      <w:r w:rsidRPr="00F421A3">
        <w:rPr>
          <w:rFonts w:ascii="Arial" w:eastAsia="ArialMT" w:hAnsi="Arial" w:cs="Arial"/>
          <w:i/>
        </w:rPr>
        <w:t xml:space="preserve">or </w:t>
      </w:r>
      <w:r w:rsidRPr="00F421A3">
        <w:rPr>
          <w:rFonts w:ascii="Arial" w:eastAsia="ArialMT" w:hAnsi="Arial" w:cs="Arial"/>
        </w:rPr>
        <w:t>hearing of staff at all times.</w:t>
      </w:r>
    </w:p>
    <w:p w14:paraId="4CAD46CC" w14:textId="77777777" w:rsidR="00612379" w:rsidRPr="00F421A3" w:rsidRDefault="00612379">
      <w:pPr>
        <w:numPr>
          <w:ilvl w:val="0"/>
          <w:numId w:val="92"/>
        </w:numPr>
        <w:autoSpaceDE w:val="0"/>
        <w:spacing w:after="0" w:line="360" w:lineRule="auto"/>
        <w:textAlignment w:val="auto"/>
        <w:rPr>
          <w:rFonts w:ascii="Arial" w:hAnsi="Arial" w:cs="Arial"/>
        </w:rPr>
      </w:pPr>
      <w:r w:rsidRPr="00F421A3">
        <w:rPr>
          <w:rFonts w:ascii="Arial" w:hAnsi="Arial" w:cs="Arial"/>
        </w:rPr>
        <w:t>Our children are adequately supervised, including whilst eating.</w:t>
      </w:r>
    </w:p>
    <w:p w14:paraId="2E81D0A9" w14:textId="77777777" w:rsidR="00612379" w:rsidRPr="00F421A3" w:rsidRDefault="00612379">
      <w:pPr>
        <w:numPr>
          <w:ilvl w:val="0"/>
          <w:numId w:val="92"/>
        </w:numPr>
        <w:autoSpaceDE w:val="0"/>
        <w:spacing w:after="0" w:line="360" w:lineRule="auto"/>
        <w:textAlignment w:val="auto"/>
        <w:rPr>
          <w:rFonts w:ascii="Arial" w:eastAsia="ArialMT" w:hAnsi="Arial" w:cs="Arial"/>
        </w:rPr>
      </w:pPr>
      <w:r w:rsidRPr="00F421A3">
        <w:rPr>
          <w:rFonts w:ascii="Arial" w:eastAsia="ArialMT" w:hAnsi="Arial" w:cs="Arial"/>
        </w:rPr>
        <w:t>All staff are deployed according to the needs of the setting and the children attending.</w:t>
      </w:r>
    </w:p>
    <w:p w14:paraId="452EA0FC" w14:textId="77777777" w:rsidR="00612379" w:rsidRPr="00F421A3" w:rsidRDefault="00612379">
      <w:pPr>
        <w:numPr>
          <w:ilvl w:val="0"/>
          <w:numId w:val="92"/>
        </w:numPr>
        <w:autoSpaceDE w:val="0"/>
        <w:spacing w:after="0" w:line="360" w:lineRule="auto"/>
        <w:textAlignment w:val="auto"/>
        <w:rPr>
          <w:rFonts w:ascii="Arial" w:eastAsia="ArialMT" w:hAnsi="Arial" w:cs="Arial"/>
        </w:rPr>
      </w:pPr>
      <w:r w:rsidRPr="00F421A3">
        <w:rPr>
          <w:rFonts w:ascii="Arial" w:eastAsia="ArialMT" w:hAnsi="Arial" w:cs="Arial"/>
        </w:rPr>
        <w:t>Our staff, students and volunteers inform their colleagues if they have to leave their area and tell colleagues where they are going.</w:t>
      </w:r>
    </w:p>
    <w:p w14:paraId="28E2C93A" w14:textId="77777777" w:rsidR="00612379" w:rsidRPr="00F421A3" w:rsidRDefault="00612379">
      <w:pPr>
        <w:numPr>
          <w:ilvl w:val="0"/>
          <w:numId w:val="92"/>
        </w:numPr>
        <w:autoSpaceDE w:val="0"/>
        <w:spacing w:after="0" w:line="360" w:lineRule="auto"/>
        <w:textAlignment w:val="auto"/>
        <w:rPr>
          <w:rFonts w:ascii="Arial" w:eastAsia="ArialMT" w:hAnsi="Arial" w:cs="Arial"/>
        </w:rPr>
      </w:pPr>
      <w:r w:rsidRPr="00F421A3">
        <w:rPr>
          <w:rFonts w:ascii="Arial" w:eastAsia="ArialMT" w:hAnsi="Arial" w:cs="Arial"/>
        </w:rPr>
        <w:t>Our staff, students and volunteers focus their attention on children at all times and do not spend time in social conversation with colleagues while they are working with children.</w:t>
      </w:r>
    </w:p>
    <w:p w14:paraId="1F4E7C35" w14:textId="77777777" w:rsidR="00612379" w:rsidRPr="00F421A3" w:rsidRDefault="00612379">
      <w:pPr>
        <w:numPr>
          <w:ilvl w:val="0"/>
          <w:numId w:val="97"/>
        </w:numPr>
        <w:autoSpaceDE w:val="0"/>
        <w:spacing w:after="0" w:line="360" w:lineRule="auto"/>
        <w:textAlignment w:val="auto"/>
      </w:pPr>
      <w:r w:rsidRPr="00F421A3">
        <w:rPr>
          <w:rFonts w:ascii="Arial" w:eastAsia="ArialMT" w:hAnsi="Arial" w:cs="Arial"/>
        </w:rPr>
        <w:t>We assign each child a key person to help the child become familiar with the setting from the outset and to ensure that each child has a named member of staff with whom to form a relationship. The key person plans with parents for the child's well-being and development in the setting. The key person meets regularly with the family for discussion and consultation on their child's progress and offers support in guiding their development at home.</w:t>
      </w:r>
    </w:p>
    <w:p w14:paraId="20FFB155" w14:textId="77777777" w:rsidR="00612379" w:rsidRPr="00F421A3" w:rsidRDefault="00612379">
      <w:pPr>
        <w:numPr>
          <w:ilvl w:val="0"/>
          <w:numId w:val="92"/>
        </w:numPr>
        <w:spacing w:after="0" w:line="360" w:lineRule="auto"/>
        <w:textAlignment w:val="auto"/>
      </w:pPr>
      <w:r w:rsidRPr="00F421A3">
        <w:rPr>
          <w:rFonts w:ascii="Arial" w:hAnsi="Arial" w:cs="Arial"/>
        </w:rPr>
        <w:t>We hold regular staff meetings to undertake curriculum planning and to discuss children's progress, their achievements and any difficulties that may arise from time to time.</w:t>
      </w:r>
    </w:p>
    <w:p w14:paraId="5EAE97B0" w14:textId="1D3108C5" w:rsidR="00612379" w:rsidRPr="00F421A3" w:rsidRDefault="00612379" w:rsidP="00612379">
      <w:pPr>
        <w:tabs>
          <w:tab w:val="left" w:pos="2625"/>
        </w:tabs>
      </w:pPr>
    </w:p>
    <w:p w14:paraId="7D2A3558" w14:textId="574D719F" w:rsidR="00612379" w:rsidRPr="00F421A3" w:rsidRDefault="00612379" w:rsidP="00612379"/>
    <w:p w14:paraId="510CB5F4" w14:textId="6FAD3FA2" w:rsidR="00612379" w:rsidRPr="00F421A3" w:rsidRDefault="00612379" w:rsidP="00612379"/>
    <w:p w14:paraId="646F1C91" w14:textId="15A7C41D" w:rsidR="00612379" w:rsidRPr="00F421A3" w:rsidRDefault="00612379" w:rsidP="00612379"/>
    <w:p w14:paraId="601B536A" w14:textId="57CD4D0C" w:rsidR="00612379" w:rsidRDefault="00612379" w:rsidP="00612379"/>
    <w:p w14:paraId="7A119B4D" w14:textId="1DB10222" w:rsidR="00C8447C" w:rsidRDefault="00C8447C" w:rsidP="00612379"/>
    <w:p w14:paraId="2AAB84DB" w14:textId="1114895F" w:rsidR="00C8447C" w:rsidRDefault="00C8447C" w:rsidP="00612379"/>
    <w:p w14:paraId="5BE6C3BF" w14:textId="3EF0661B" w:rsidR="00C8447C" w:rsidRDefault="00C8447C" w:rsidP="00612379"/>
    <w:p w14:paraId="2789ECFB" w14:textId="7155247C" w:rsidR="00C8447C" w:rsidRDefault="00C8447C" w:rsidP="00612379"/>
    <w:p w14:paraId="6A6597F0" w14:textId="5682CBCC" w:rsidR="00C8447C" w:rsidRDefault="00C8447C" w:rsidP="00612379"/>
    <w:p w14:paraId="72D12361" w14:textId="5C472B02" w:rsidR="00C8447C" w:rsidRDefault="00C8447C" w:rsidP="00612379"/>
    <w:p w14:paraId="3149E5C9" w14:textId="7B0125BC" w:rsidR="00C8447C" w:rsidRDefault="00C8447C" w:rsidP="00612379"/>
    <w:p w14:paraId="761195B4" w14:textId="50B2086A" w:rsidR="00C8447C" w:rsidRDefault="00C8447C" w:rsidP="00612379"/>
    <w:p w14:paraId="58F9BD12" w14:textId="77777777" w:rsidR="00C8447C" w:rsidRPr="00F421A3" w:rsidRDefault="00C8447C" w:rsidP="00612379"/>
    <w:p w14:paraId="4BF627E9" w14:textId="3D65F82D" w:rsidR="00612379" w:rsidRPr="00F421A3" w:rsidRDefault="00612379" w:rsidP="00612379"/>
    <w:p w14:paraId="0BEEAAB8" w14:textId="5E181C8C" w:rsidR="00612379" w:rsidRPr="00F421A3" w:rsidRDefault="00612379" w:rsidP="00612379"/>
    <w:p w14:paraId="5A52E52B" w14:textId="053B518D" w:rsidR="00612379" w:rsidRDefault="0046563C" w:rsidP="00612379">
      <w:pPr>
        <w:pStyle w:val="Heading1"/>
      </w:pPr>
      <w:bookmarkStart w:id="31" w:name="_Toc114812053"/>
      <w:r>
        <w:rPr>
          <w:noProof/>
        </w:rPr>
        <mc:AlternateContent>
          <mc:Choice Requires="wps">
            <w:drawing>
              <wp:anchor distT="45720" distB="45720" distL="114300" distR="114300" simplePos="0" relativeHeight="251697152" behindDoc="0" locked="0" layoutInCell="1" allowOverlap="1" wp14:anchorId="2DC9D6F1" wp14:editId="2363DBAD">
                <wp:simplePos x="0" y="0"/>
                <wp:positionH relativeFrom="margin">
                  <wp:align>left</wp:align>
                </wp:positionH>
                <wp:positionV relativeFrom="paragraph">
                  <wp:posOffset>22225</wp:posOffset>
                </wp:positionV>
                <wp:extent cx="1238250" cy="1152525"/>
                <wp:effectExtent l="0" t="0" r="19050" b="2857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152525"/>
                        </a:xfrm>
                        <a:prstGeom prst="rect">
                          <a:avLst/>
                        </a:prstGeom>
                        <a:solidFill>
                          <a:srgbClr val="FFFFFF"/>
                        </a:solidFill>
                        <a:ln w="9525">
                          <a:solidFill>
                            <a:srgbClr val="000000"/>
                          </a:solidFill>
                          <a:miter lim="800000"/>
                          <a:headEnd/>
                          <a:tailEnd/>
                        </a:ln>
                      </wps:spPr>
                      <wps:txbx>
                        <w:txbxContent>
                          <w:p w14:paraId="0B8F5D0B" w14:textId="76C968EA" w:rsidR="0046563C" w:rsidRDefault="0046563C">
                            <w:r>
                              <w:rPr>
                                <w:noProof/>
                              </w:rPr>
                              <w:drawing>
                                <wp:inline distT="0" distB="0" distL="0" distR="0" wp14:anchorId="17E1579E" wp14:editId="7FCA9FEE">
                                  <wp:extent cx="1046480" cy="1041400"/>
                                  <wp:effectExtent l="0" t="0" r="127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6480" cy="1041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9D6F1" id="_x0000_s1044" type="#_x0000_t202" style="position:absolute;margin-left:0;margin-top:1.75pt;width:97.5pt;height:90.7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">
                <v:textbox>
                  <w:txbxContent>
                    <w:p w14:paraId="0B8F5D0B" w14:textId="76C968EA" w:rsidR="0046563C" w:rsidRDefault="0046563C">
                      <w:r>
                        <w:rPr>
                          <w:noProof/>
                        </w:rPr>
                        <w:drawing>
                          <wp:inline distT="0" distB="0" distL="0" distR="0" wp14:anchorId="17E1579E" wp14:editId="7FCA9FEE">
                            <wp:extent cx="1046480" cy="1041400"/>
                            <wp:effectExtent l="0" t="0" r="127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6480" cy="1041400"/>
                                    </a:xfrm>
                                    <a:prstGeom prst="rect">
                                      <a:avLst/>
                                    </a:prstGeom>
                                    <a:noFill/>
                                    <a:ln>
                                      <a:noFill/>
                                    </a:ln>
                                  </pic:spPr>
                                </pic:pic>
                              </a:graphicData>
                            </a:graphic>
                          </wp:inline>
                        </w:drawing>
                      </w:r>
                    </w:p>
                  </w:txbxContent>
                </v:textbox>
                <w10:wrap type="square" anchorx="margin"/>
              </v:shape>
            </w:pict>
          </mc:Fallback>
        </mc:AlternateContent>
      </w:r>
      <w:r w:rsidR="00612379" w:rsidRPr="00F421A3">
        <w:t>A</w:t>
      </w:r>
      <w:r>
        <w:t>DMINISTERING MEDICINES</w:t>
      </w:r>
      <w:bookmarkEnd w:id="31"/>
    </w:p>
    <w:p w14:paraId="4FB43542" w14:textId="77777777" w:rsidR="0046563C" w:rsidRPr="0046563C" w:rsidRDefault="0046563C" w:rsidP="0046563C">
      <w:pPr>
        <w:rPr>
          <w:lang w:eastAsia="en-GB"/>
        </w:rPr>
      </w:pPr>
    </w:p>
    <w:p w14:paraId="392E8E5E" w14:textId="77777777" w:rsidR="00612379" w:rsidRPr="00F421A3" w:rsidRDefault="00612379" w:rsidP="00612379">
      <w:pPr>
        <w:spacing w:line="360" w:lineRule="auto"/>
        <w:rPr>
          <w:rFonts w:ascii="Arial" w:hAnsi="Arial" w:cs="Arial"/>
          <w:b/>
        </w:rPr>
      </w:pPr>
      <w:r w:rsidRPr="00F421A3">
        <w:rPr>
          <w:rFonts w:ascii="Arial" w:hAnsi="Arial" w:cs="Arial"/>
          <w:b/>
        </w:rPr>
        <w:t>Policy statement</w:t>
      </w:r>
    </w:p>
    <w:p w14:paraId="4A188DA1" w14:textId="2653EF4B" w:rsidR="00612379" w:rsidRPr="00F421A3" w:rsidRDefault="00612379" w:rsidP="00612379">
      <w:pPr>
        <w:spacing w:line="360" w:lineRule="auto"/>
        <w:rPr>
          <w:rFonts w:ascii="Arial" w:hAnsi="Arial" w:cs="Arial"/>
        </w:rPr>
      </w:pPr>
      <w:r w:rsidRPr="00F421A3">
        <w:rPr>
          <w:rFonts w:ascii="Arial" w:hAnsi="Arial" w:cs="Arial"/>
        </w:rPr>
        <w:t xml:space="preserve">While it is not our policy to care for sick children, who should be at home until they are well enough to return to the setting, </w:t>
      </w:r>
      <w:r w:rsidR="008F61DC">
        <w:rPr>
          <w:rFonts w:ascii="Arial" w:hAnsi="Arial" w:cs="Arial"/>
        </w:rPr>
        <w:t>w</w:t>
      </w:r>
      <w:r w:rsidRPr="00F421A3">
        <w:rPr>
          <w:rFonts w:ascii="Arial" w:hAnsi="Arial" w:cs="Arial"/>
        </w:rPr>
        <w:t>e will agree to administer medication as part of maintaining their health and well-being or when they are recovering from an illness. We ensure that where medicines are necessary to maintain health of the child, they are given correctly and in accordance with legal requirements.</w:t>
      </w:r>
    </w:p>
    <w:p w14:paraId="2AFE3F64" w14:textId="77777777" w:rsidR="00612379" w:rsidRPr="00F421A3" w:rsidRDefault="00612379" w:rsidP="00612379">
      <w:pPr>
        <w:spacing w:line="360" w:lineRule="auto"/>
        <w:rPr>
          <w:rFonts w:ascii="Arial" w:hAnsi="Arial" w:cs="Arial"/>
        </w:rPr>
      </w:pPr>
      <w:r w:rsidRPr="00F421A3">
        <w:rPr>
          <w:rFonts w:ascii="Arial" w:hAnsi="Arial" w:cs="Arial"/>
        </w:rPr>
        <w:t>In many cases, it is possible for children’s GPs to prescribe medicine that can be taken at home in the morning and evening. As far as possible, administering medicines will only be done where it would be detrimental to the child’s health if not given in the setting. If a child has not had a medication before, especially a baby/child under two, it is advised that the parent keeps the child at home for the first 48 hours to ensure there are no adverse effects, as well as to give time for the medication to take effect.</w:t>
      </w:r>
    </w:p>
    <w:p w14:paraId="76D2BA5D" w14:textId="77777777" w:rsidR="00612379" w:rsidRPr="00F421A3" w:rsidRDefault="00612379" w:rsidP="00612379">
      <w:pPr>
        <w:spacing w:line="360" w:lineRule="auto"/>
      </w:pPr>
      <w:r w:rsidRPr="00F421A3">
        <w:rPr>
          <w:rFonts w:ascii="Arial" w:hAnsi="Arial" w:cs="Arial"/>
        </w:rPr>
        <w:t>Our staff are responsible for the correct administration of medication to children for whom they are the key person. This includes ensuring that parent consent forms have been completed, that medicines are stored correctly and that records are kept according to procedures. In the absence of the key person, the manager is responsible for the overseeing of administering medication. We notify our insurance provider of all required conditions, as laid out in our insurance policy.</w:t>
      </w:r>
    </w:p>
    <w:p w14:paraId="0D44763A" w14:textId="77777777" w:rsidR="00612379" w:rsidRPr="00F421A3" w:rsidRDefault="00612379" w:rsidP="00612379">
      <w:pPr>
        <w:spacing w:line="360" w:lineRule="auto"/>
        <w:rPr>
          <w:rFonts w:ascii="Arial" w:hAnsi="Arial" w:cs="Arial"/>
          <w:b/>
        </w:rPr>
      </w:pPr>
      <w:r w:rsidRPr="00F421A3">
        <w:rPr>
          <w:rFonts w:ascii="Arial" w:hAnsi="Arial" w:cs="Arial"/>
          <w:b/>
        </w:rPr>
        <w:t>Procedures</w:t>
      </w:r>
    </w:p>
    <w:p w14:paraId="16784D0A" w14:textId="77777777" w:rsidR="00612379" w:rsidRPr="00F421A3" w:rsidRDefault="00612379">
      <w:pPr>
        <w:numPr>
          <w:ilvl w:val="0"/>
          <w:numId w:val="98"/>
        </w:numPr>
        <w:spacing w:after="0" w:line="360" w:lineRule="auto"/>
        <w:textAlignment w:val="auto"/>
        <w:rPr>
          <w:rFonts w:ascii="Arial" w:hAnsi="Arial" w:cs="Arial"/>
        </w:rPr>
      </w:pPr>
      <w:r w:rsidRPr="00F421A3">
        <w:rPr>
          <w:rFonts w:ascii="Arial" w:hAnsi="Arial" w:cs="Arial"/>
        </w:rPr>
        <w:t>Children taking prescribed medication must be well enough to attend the setting.</w:t>
      </w:r>
    </w:p>
    <w:p w14:paraId="2030346E" w14:textId="77777777" w:rsidR="00612379" w:rsidRPr="00F421A3" w:rsidRDefault="00612379">
      <w:pPr>
        <w:numPr>
          <w:ilvl w:val="0"/>
          <w:numId w:val="98"/>
        </w:numPr>
        <w:spacing w:after="0" w:line="360" w:lineRule="auto"/>
        <w:textAlignment w:val="auto"/>
        <w:rPr>
          <w:rFonts w:ascii="Arial" w:hAnsi="Arial" w:cs="Arial"/>
        </w:rPr>
      </w:pPr>
      <w:r w:rsidRPr="00F421A3">
        <w:rPr>
          <w:rFonts w:ascii="Arial" w:hAnsi="Arial" w:cs="Arial"/>
        </w:rPr>
        <w:t xml:space="preserve">We only usually administer medication when it has been prescribed for a child by a doctor, dentist, nurse or pharmacist. It must be in-date and prescribed for the current condition. </w:t>
      </w:r>
    </w:p>
    <w:p w14:paraId="7458117C" w14:textId="3234931D" w:rsidR="00612379" w:rsidRPr="00F421A3" w:rsidRDefault="00612379">
      <w:pPr>
        <w:numPr>
          <w:ilvl w:val="0"/>
          <w:numId w:val="98"/>
        </w:numPr>
        <w:spacing w:after="0" w:line="360" w:lineRule="auto"/>
        <w:textAlignment w:val="auto"/>
        <w:rPr>
          <w:rFonts w:ascii="Arial" w:hAnsi="Arial" w:cs="Arial"/>
        </w:rPr>
      </w:pPr>
      <w:r w:rsidRPr="00F421A3">
        <w:rPr>
          <w:rFonts w:ascii="Arial" w:hAnsi="Arial" w:cs="Arial"/>
        </w:rPr>
        <w:t>Non-prescription medication, such as pain or fever relief (</w:t>
      </w:r>
      <w:proofErr w:type="spellStart"/>
      <w:proofErr w:type="gramStart"/>
      <w:r w:rsidRPr="00F421A3">
        <w:rPr>
          <w:rFonts w:ascii="Arial" w:hAnsi="Arial" w:cs="Arial"/>
        </w:rPr>
        <w:t>eg</w:t>
      </w:r>
      <w:proofErr w:type="spellEnd"/>
      <w:proofErr w:type="gramEnd"/>
      <w:r w:rsidRPr="00F421A3">
        <w:rPr>
          <w:rFonts w:ascii="Arial" w:hAnsi="Arial" w:cs="Arial"/>
        </w:rPr>
        <w:t xml:space="preserve"> Calpol) and teething gel, must only be administered to a child where written permission for that particular medicine has been obtained from the child’s parent and/or carer and only when there is a health reason to do so, such as a high temperature. Children under the age of 16 years are never given medicines containing aspirin unless prescribed specifically for that child by a doctor. The administering of un-prescribed medication is recorded in the same way as any other medication.  </w:t>
      </w:r>
    </w:p>
    <w:p w14:paraId="71A3C4B8" w14:textId="521472EC" w:rsidR="00612379" w:rsidRPr="00F421A3" w:rsidRDefault="00612379">
      <w:pPr>
        <w:numPr>
          <w:ilvl w:val="0"/>
          <w:numId w:val="98"/>
        </w:numPr>
        <w:spacing w:after="0" w:line="360" w:lineRule="auto"/>
        <w:textAlignment w:val="auto"/>
        <w:rPr>
          <w:rFonts w:ascii="Arial" w:hAnsi="Arial" w:cs="Arial"/>
        </w:rPr>
      </w:pPr>
      <w:r w:rsidRPr="00F421A3">
        <w:rPr>
          <w:rFonts w:ascii="Arial" w:hAnsi="Arial" w:cs="Arial"/>
        </w:rPr>
        <w:t xml:space="preserve">Children's prescribed medicines are stored in their original containers, are clearly labelled and are inaccessible to the children. On receiving the medication, </w:t>
      </w:r>
      <w:r w:rsidR="008F61DC">
        <w:rPr>
          <w:rFonts w:ascii="Arial" w:hAnsi="Arial" w:cs="Arial"/>
        </w:rPr>
        <w:t>the relevant member of staff</w:t>
      </w:r>
      <w:r w:rsidRPr="00F421A3">
        <w:rPr>
          <w:rFonts w:ascii="Arial" w:hAnsi="Arial" w:cs="Arial"/>
        </w:rPr>
        <w:t xml:space="preserve"> check</w:t>
      </w:r>
      <w:r w:rsidR="008F61DC">
        <w:rPr>
          <w:rFonts w:ascii="Arial" w:hAnsi="Arial" w:cs="Arial"/>
        </w:rPr>
        <w:t>s</w:t>
      </w:r>
      <w:r w:rsidRPr="00F421A3">
        <w:rPr>
          <w:rFonts w:ascii="Arial" w:hAnsi="Arial" w:cs="Arial"/>
        </w:rPr>
        <w:t xml:space="preserve"> that it is in date and prescribed specifically for the current condition.</w:t>
      </w:r>
    </w:p>
    <w:p w14:paraId="32BEBEA8" w14:textId="6CF0B96D" w:rsidR="00612379" w:rsidRPr="00F421A3" w:rsidRDefault="00612379">
      <w:pPr>
        <w:numPr>
          <w:ilvl w:val="0"/>
          <w:numId w:val="99"/>
        </w:numPr>
        <w:spacing w:after="0" w:line="360" w:lineRule="auto"/>
        <w:textAlignment w:val="auto"/>
        <w:rPr>
          <w:rFonts w:ascii="Arial" w:hAnsi="Arial" w:cs="Arial"/>
        </w:rPr>
      </w:pPr>
      <w:r w:rsidRPr="00F421A3">
        <w:rPr>
          <w:rFonts w:ascii="Arial" w:hAnsi="Arial" w:cs="Arial"/>
        </w:rPr>
        <w:t xml:space="preserve">Parents must give prior written permission for the administration of medication. The staff member receiving the medication will ask the parent to sign a consent form stating the following </w:t>
      </w:r>
      <w:proofErr w:type="gramStart"/>
      <w:r w:rsidRPr="00F421A3">
        <w:rPr>
          <w:rFonts w:ascii="Arial" w:hAnsi="Arial" w:cs="Arial"/>
        </w:rPr>
        <w:t>information</w:t>
      </w:r>
      <w:r w:rsidR="008F61DC">
        <w:rPr>
          <w:rFonts w:ascii="Arial" w:hAnsi="Arial" w:cs="Arial"/>
        </w:rPr>
        <w:t>(</w:t>
      </w:r>
      <w:proofErr w:type="gramEnd"/>
      <w:r w:rsidR="008F61DC">
        <w:rPr>
          <w:rFonts w:ascii="Arial" w:hAnsi="Arial" w:cs="Arial"/>
        </w:rPr>
        <w:t>n</w:t>
      </w:r>
      <w:r w:rsidRPr="00F421A3">
        <w:rPr>
          <w:rFonts w:ascii="Arial" w:hAnsi="Arial" w:cs="Arial"/>
        </w:rPr>
        <w:t>o medication may be given without these details being provided</w:t>
      </w:r>
      <w:r w:rsidR="008F61DC">
        <w:rPr>
          <w:rFonts w:ascii="Arial" w:hAnsi="Arial" w:cs="Arial"/>
        </w:rPr>
        <w:t>)</w:t>
      </w:r>
      <w:r w:rsidRPr="00F421A3">
        <w:rPr>
          <w:rFonts w:ascii="Arial" w:hAnsi="Arial" w:cs="Arial"/>
        </w:rPr>
        <w:t>:</w:t>
      </w:r>
    </w:p>
    <w:p w14:paraId="5AA4F797" w14:textId="77777777" w:rsidR="00612379" w:rsidRPr="00F421A3" w:rsidRDefault="00612379">
      <w:pPr>
        <w:numPr>
          <w:ilvl w:val="0"/>
          <w:numId w:val="100"/>
        </w:numPr>
        <w:spacing w:after="0" w:line="360" w:lineRule="auto"/>
        <w:textAlignment w:val="auto"/>
        <w:rPr>
          <w:rFonts w:ascii="Arial" w:hAnsi="Arial" w:cs="Arial"/>
        </w:rPr>
      </w:pPr>
      <w:r w:rsidRPr="00F421A3">
        <w:rPr>
          <w:rFonts w:ascii="Arial" w:hAnsi="Arial" w:cs="Arial"/>
        </w:rPr>
        <w:lastRenderedPageBreak/>
        <w:t>the full name of child and date of birth;</w:t>
      </w:r>
    </w:p>
    <w:p w14:paraId="05BB3D6A" w14:textId="77777777" w:rsidR="00612379" w:rsidRPr="00F421A3" w:rsidRDefault="00612379">
      <w:pPr>
        <w:numPr>
          <w:ilvl w:val="0"/>
          <w:numId w:val="100"/>
        </w:numPr>
        <w:spacing w:after="0" w:line="360" w:lineRule="auto"/>
        <w:textAlignment w:val="auto"/>
        <w:rPr>
          <w:rFonts w:ascii="Arial" w:hAnsi="Arial" w:cs="Arial"/>
        </w:rPr>
      </w:pPr>
      <w:r w:rsidRPr="00F421A3">
        <w:rPr>
          <w:rFonts w:ascii="Arial" w:hAnsi="Arial" w:cs="Arial"/>
        </w:rPr>
        <w:t>the name of medication and strength;</w:t>
      </w:r>
    </w:p>
    <w:p w14:paraId="7B2FD203" w14:textId="77777777" w:rsidR="00612379" w:rsidRPr="00F421A3" w:rsidRDefault="00612379">
      <w:pPr>
        <w:numPr>
          <w:ilvl w:val="0"/>
          <w:numId w:val="100"/>
        </w:numPr>
        <w:spacing w:after="0" w:line="360" w:lineRule="auto"/>
        <w:textAlignment w:val="auto"/>
        <w:rPr>
          <w:rFonts w:ascii="Arial" w:hAnsi="Arial" w:cs="Arial"/>
        </w:rPr>
      </w:pPr>
      <w:r w:rsidRPr="00F421A3">
        <w:rPr>
          <w:rFonts w:ascii="Arial" w:hAnsi="Arial" w:cs="Arial"/>
        </w:rPr>
        <w:t>who prescribed it;</w:t>
      </w:r>
    </w:p>
    <w:p w14:paraId="7498BA5E" w14:textId="77777777" w:rsidR="00612379" w:rsidRPr="00F421A3" w:rsidRDefault="00612379">
      <w:pPr>
        <w:numPr>
          <w:ilvl w:val="0"/>
          <w:numId w:val="101"/>
        </w:numPr>
        <w:spacing w:after="0" w:line="360" w:lineRule="auto"/>
        <w:textAlignment w:val="auto"/>
        <w:rPr>
          <w:rFonts w:ascii="Arial" w:hAnsi="Arial" w:cs="Arial"/>
        </w:rPr>
      </w:pPr>
      <w:r w:rsidRPr="00F421A3">
        <w:rPr>
          <w:rFonts w:ascii="Arial" w:hAnsi="Arial" w:cs="Arial"/>
        </w:rPr>
        <w:t>the dosage and times to be given in the setting;</w:t>
      </w:r>
    </w:p>
    <w:p w14:paraId="22329CF7" w14:textId="77777777" w:rsidR="00612379" w:rsidRPr="00F421A3" w:rsidRDefault="00612379">
      <w:pPr>
        <w:numPr>
          <w:ilvl w:val="0"/>
          <w:numId w:val="101"/>
        </w:numPr>
        <w:spacing w:after="0" w:line="360" w:lineRule="auto"/>
        <w:textAlignment w:val="auto"/>
        <w:rPr>
          <w:rFonts w:ascii="Arial" w:hAnsi="Arial" w:cs="Arial"/>
        </w:rPr>
      </w:pPr>
      <w:r w:rsidRPr="00F421A3">
        <w:rPr>
          <w:rFonts w:ascii="Arial" w:hAnsi="Arial" w:cs="Arial"/>
        </w:rPr>
        <w:t>the method of administration;</w:t>
      </w:r>
    </w:p>
    <w:p w14:paraId="0ABC6A1A" w14:textId="77777777" w:rsidR="00612379" w:rsidRPr="00F421A3" w:rsidRDefault="00612379">
      <w:pPr>
        <w:numPr>
          <w:ilvl w:val="0"/>
          <w:numId w:val="101"/>
        </w:numPr>
        <w:spacing w:after="0" w:line="360" w:lineRule="auto"/>
        <w:textAlignment w:val="auto"/>
        <w:rPr>
          <w:rFonts w:ascii="Arial" w:hAnsi="Arial" w:cs="Arial"/>
        </w:rPr>
      </w:pPr>
      <w:r w:rsidRPr="00F421A3">
        <w:rPr>
          <w:rFonts w:ascii="Arial" w:hAnsi="Arial" w:cs="Arial"/>
        </w:rPr>
        <w:t>how the medication should be stored and its expiry date;</w:t>
      </w:r>
    </w:p>
    <w:p w14:paraId="793F2E06" w14:textId="77777777" w:rsidR="00612379" w:rsidRPr="00F421A3" w:rsidRDefault="00612379">
      <w:pPr>
        <w:numPr>
          <w:ilvl w:val="0"/>
          <w:numId w:val="101"/>
        </w:numPr>
        <w:spacing w:after="0" w:line="360" w:lineRule="auto"/>
        <w:textAlignment w:val="auto"/>
        <w:rPr>
          <w:rFonts w:ascii="Arial" w:hAnsi="Arial" w:cs="Arial"/>
        </w:rPr>
      </w:pPr>
      <w:r w:rsidRPr="00F421A3">
        <w:rPr>
          <w:rFonts w:ascii="Arial" w:hAnsi="Arial" w:cs="Arial"/>
        </w:rPr>
        <w:t>any possible side effects that may be expected; and</w:t>
      </w:r>
    </w:p>
    <w:p w14:paraId="07D5A06F" w14:textId="77777777" w:rsidR="00612379" w:rsidRPr="00F421A3" w:rsidRDefault="00612379">
      <w:pPr>
        <w:numPr>
          <w:ilvl w:val="0"/>
          <w:numId w:val="101"/>
        </w:numPr>
        <w:spacing w:after="0" w:line="360" w:lineRule="auto"/>
        <w:textAlignment w:val="auto"/>
        <w:rPr>
          <w:rFonts w:ascii="Arial" w:hAnsi="Arial" w:cs="Arial"/>
        </w:rPr>
      </w:pPr>
      <w:r w:rsidRPr="00F421A3">
        <w:rPr>
          <w:rFonts w:ascii="Arial" w:hAnsi="Arial" w:cs="Arial"/>
        </w:rPr>
        <w:t>the signature of the parent, their printed name and the date.</w:t>
      </w:r>
    </w:p>
    <w:p w14:paraId="2978665E" w14:textId="1C5D39AF" w:rsidR="00612379" w:rsidRPr="00F421A3" w:rsidRDefault="00612379">
      <w:pPr>
        <w:numPr>
          <w:ilvl w:val="0"/>
          <w:numId w:val="102"/>
        </w:numPr>
        <w:spacing w:after="0" w:line="360" w:lineRule="auto"/>
        <w:ind w:left="426"/>
        <w:textAlignment w:val="auto"/>
        <w:rPr>
          <w:rFonts w:ascii="Arial" w:hAnsi="Arial" w:cs="Arial"/>
        </w:rPr>
      </w:pPr>
      <w:r w:rsidRPr="00F421A3">
        <w:rPr>
          <w:rFonts w:ascii="Arial" w:hAnsi="Arial" w:cs="Arial"/>
        </w:rPr>
        <w:t>The administration of medicine is recorded accurately in our medication record book each time it is given and is signed by the person administering the medication</w:t>
      </w:r>
      <w:r w:rsidR="008F61DC">
        <w:rPr>
          <w:rFonts w:ascii="Arial" w:hAnsi="Arial" w:cs="Arial"/>
        </w:rPr>
        <w:t xml:space="preserve"> and a witness</w:t>
      </w:r>
      <w:r w:rsidRPr="00F421A3">
        <w:rPr>
          <w:rFonts w:ascii="Arial" w:hAnsi="Arial" w:cs="Arial"/>
        </w:rPr>
        <w:t xml:space="preserve"> Parents are shown the record at the end of the day and asked to sign the record book to acknowledge the administration of the medicine. The medication record book records the:</w:t>
      </w:r>
    </w:p>
    <w:p w14:paraId="0AFBE5CA" w14:textId="77777777" w:rsidR="00612379" w:rsidRPr="00F421A3" w:rsidRDefault="00612379">
      <w:pPr>
        <w:numPr>
          <w:ilvl w:val="0"/>
          <w:numId w:val="103"/>
        </w:numPr>
        <w:spacing w:after="0" w:line="360" w:lineRule="auto"/>
        <w:textAlignment w:val="auto"/>
        <w:rPr>
          <w:rFonts w:ascii="Arial" w:hAnsi="Arial" w:cs="Arial"/>
        </w:rPr>
      </w:pPr>
      <w:r w:rsidRPr="00F421A3">
        <w:rPr>
          <w:rFonts w:ascii="Arial" w:hAnsi="Arial" w:cs="Arial"/>
        </w:rPr>
        <w:t>name of the child;</w:t>
      </w:r>
    </w:p>
    <w:p w14:paraId="7CAB2E5A" w14:textId="77777777" w:rsidR="00612379" w:rsidRPr="00F421A3" w:rsidRDefault="00612379">
      <w:pPr>
        <w:numPr>
          <w:ilvl w:val="0"/>
          <w:numId w:val="103"/>
        </w:numPr>
        <w:spacing w:after="0" w:line="360" w:lineRule="auto"/>
        <w:textAlignment w:val="auto"/>
        <w:rPr>
          <w:rFonts w:ascii="Arial" w:hAnsi="Arial" w:cs="Arial"/>
        </w:rPr>
      </w:pPr>
      <w:r w:rsidRPr="00F421A3">
        <w:rPr>
          <w:rFonts w:ascii="Arial" w:hAnsi="Arial" w:cs="Arial"/>
        </w:rPr>
        <w:t>name and strength of the medication;</w:t>
      </w:r>
    </w:p>
    <w:p w14:paraId="4E1E26D5" w14:textId="77777777" w:rsidR="00612379" w:rsidRPr="00F421A3" w:rsidRDefault="00612379">
      <w:pPr>
        <w:numPr>
          <w:ilvl w:val="0"/>
          <w:numId w:val="103"/>
        </w:numPr>
        <w:spacing w:after="0" w:line="360" w:lineRule="auto"/>
        <w:textAlignment w:val="auto"/>
        <w:rPr>
          <w:rFonts w:ascii="Arial" w:hAnsi="Arial" w:cs="Arial"/>
        </w:rPr>
      </w:pPr>
      <w:r w:rsidRPr="00F421A3">
        <w:rPr>
          <w:rFonts w:ascii="Arial" w:hAnsi="Arial" w:cs="Arial"/>
        </w:rPr>
        <w:t>name of the doctor that prescribed it;</w:t>
      </w:r>
    </w:p>
    <w:p w14:paraId="75C4A832" w14:textId="77777777" w:rsidR="00612379" w:rsidRPr="00F421A3" w:rsidRDefault="00612379">
      <w:pPr>
        <w:numPr>
          <w:ilvl w:val="0"/>
          <w:numId w:val="103"/>
        </w:numPr>
        <w:spacing w:after="0" w:line="360" w:lineRule="auto"/>
        <w:textAlignment w:val="auto"/>
        <w:rPr>
          <w:rFonts w:ascii="Arial" w:hAnsi="Arial" w:cs="Arial"/>
        </w:rPr>
      </w:pPr>
      <w:r w:rsidRPr="00F421A3">
        <w:rPr>
          <w:rFonts w:ascii="Arial" w:hAnsi="Arial" w:cs="Arial"/>
        </w:rPr>
        <w:t>date and time of the dose;</w:t>
      </w:r>
    </w:p>
    <w:p w14:paraId="147578CF" w14:textId="77777777" w:rsidR="00612379" w:rsidRPr="00F421A3" w:rsidRDefault="00612379">
      <w:pPr>
        <w:numPr>
          <w:ilvl w:val="0"/>
          <w:numId w:val="103"/>
        </w:numPr>
        <w:spacing w:after="0" w:line="360" w:lineRule="auto"/>
        <w:textAlignment w:val="auto"/>
        <w:rPr>
          <w:rFonts w:ascii="Arial" w:hAnsi="Arial" w:cs="Arial"/>
        </w:rPr>
      </w:pPr>
      <w:r w:rsidRPr="00F421A3">
        <w:rPr>
          <w:rFonts w:ascii="Arial" w:hAnsi="Arial" w:cs="Arial"/>
        </w:rPr>
        <w:t>dose given and method;</w:t>
      </w:r>
    </w:p>
    <w:p w14:paraId="79A84D60" w14:textId="413A9222" w:rsidR="00612379" w:rsidRDefault="00612379">
      <w:pPr>
        <w:numPr>
          <w:ilvl w:val="0"/>
          <w:numId w:val="103"/>
        </w:numPr>
        <w:spacing w:after="0" w:line="360" w:lineRule="auto"/>
        <w:textAlignment w:val="auto"/>
        <w:rPr>
          <w:rFonts w:ascii="Arial" w:hAnsi="Arial" w:cs="Arial"/>
        </w:rPr>
      </w:pPr>
      <w:r w:rsidRPr="00F421A3">
        <w:rPr>
          <w:rFonts w:ascii="Arial" w:hAnsi="Arial" w:cs="Arial"/>
        </w:rPr>
        <w:t xml:space="preserve">signature of the person administering the medication </w:t>
      </w:r>
    </w:p>
    <w:p w14:paraId="4C6C5651" w14:textId="7CDB9A83" w:rsidR="00032887" w:rsidRPr="0046563C" w:rsidRDefault="00032887">
      <w:pPr>
        <w:numPr>
          <w:ilvl w:val="0"/>
          <w:numId w:val="103"/>
        </w:numPr>
        <w:spacing w:after="0" w:line="360" w:lineRule="auto"/>
        <w:textAlignment w:val="auto"/>
        <w:rPr>
          <w:rFonts w:ascii="Arial" w:hAnsi="Arial" w:cs="Arial"/>
          <w:color w:val="000000" w:themeColor="text1"/>
        </w:rPr>
      </w:pPr>
      <w:r w:rsidRPr="0046563C">
        <w:rPr>
          <w:rFonts w:ascii="Arial" w:hAnsi="Arial" w:cs="Arial"/>
          <w:color w:val="000000" w:themeColor="text1"/>
        </w:rPr>
        <w:t>countersigned by a witness and</w:t>
      </w:r>
    </w:p>
    <w:p w14:paraId="48AD5436" w14:textId="77777777" w:rsidR="00612379" w:rsidRPr="00F421A3" w:rsidRDefault="00612379">
      <w:pPr>
        <w:numPr>
          <w:ilvl w:val="0"/>
          <w:numId w:val="103"/>
        </w:numPr>
        <w:spacing w:after="0" w:line="360" w:lineRule="auto"/>
        <w:textAlignment w:val="auto"/>
        <w:rPr>
          <w:rFonts w:ascii="Arial" w:hAnsi="Arial" w:cs="Arial"/>
        </w:rPr>
      </w:pPr>
      <w:r w:rsidRPr="00F421A3">
        <w:rPr>
          <w:rFonts w:ascii="Arial" w:hAnsi="Arial" w:cs="Arial"/>
        </w:rPr>
        <w:t>parent’s signature.</w:t>
      </w:r>
    </w:p>
    <w:p w14:paraId="3C846AAB" w14:textId="77777777" w:rsidR="00612379" w:rsidRPr="00F421A3" w:rsidRDefault="00612379">
      <w:pPr>
        <w:numPr>
          <w:ilvl w:val="0"/>
          <w:numId w:val="102"/>
        </w:numPr>
        <w:spacing w:after="0" w:line="360" w:lineRule="auto"/>
        <w:ind w:left="426"/>
        <w:textAlignment w:val="auto"/>
        <w:rPr>
          <w:rFonts w:ascii="Arial" w:hAnsi="Arial" w:cs="Arial"/>
        </w:rPr>
      </w:pPr>
      <w:r w:rsidRPr="00F421A3">
        <w:rPr>
          <w:rFonts w:ascii="Arial" w:hAnsi="Arial" w:cs="Arial"/>
        </w:rPr>
        <w:t xml:space="preserve">We use the Medication Administration Record for recording the administration of medicine </w:t>
      </w:r>
    </w:p>
    <w:p w14:paraId="3EFCEDCD" w14:textId="77777777" w:rsidR="00612379" w:rsidRPr="00F421A3" w:rsidRDefault="00612379">
      <w:pPr>
        <w:pStyle w:val="ListParagraph"/>
        <w:numPr>
          <w:ilvl w:val="0"/>
          <w:numId w:val="102"/>
        </w:numPr>
        <w:spacing w:after="0" w:line="360" w:lineRule="auto"/>
        <w:textAlignment w:val="auto"/>
        <w:rPr>
          <w:rFonts w:ascii="Arial" w:hAnsi="Arial" w:cs="Arial"/>
        </w:rPr>
      </w:pPr>
      <w:r w:rsidRPr="00F421A3">
        <w:rPr>
          <w:rFonts w:ascii="Arial" w:hAnsi="Arial" w:cs="Arial"/>
        </w:rPr>
        <w:t>If the administration of prescribed medication requires medical knowledge, we obtain individual training for the relevant member of staff by a health professional.</w:t>
      </w:r>
    </w:p>
    <w:p w14:paraId="083B967C" w14:textId="77777777" w:rsidR="00612379" w:rsidRPr="00F421A3" w:rsidRDefault="00612379">
      <w:pPr>
        <w:pStyle w:val="ListParagraph"/>
        <w:numPr>
          <w:ilvl w:val="0"/>
          <w:numId w:val="102"/>
        </w:numPr>
        <w:spacing w:after="0" w:line="360" w:lineRule="auto"/>
        <w:textAlignment w:val="auto"/>
        <w:rPr>
          <w:rFonts w:ascii="Arial" w:hAnsi="Arial" w:cs="Arial"/>
        </w:rPr>
      </w:pPr>
      <w:r w:rsidRPr="00F421A3">
        <w:rPr>
          <w:rFonts w:ascii="Arial" w:hAnsi="Arial" w:cs="Arial"/>
        </w:rPr>
        <w:t>If rectal diazepam is given, another member of staff must be present and co-signs the record book.</w:t>
      </w:r>
    </w:p>
    <w:p w14:paraId="7108D1AF" w14:textId="77777777" w:rsidR="00612379" w:rsidRPr="00F421A3" w:rsidRDefault="00612379">
      <w:pPr>
        <w:pStyle w:val="ListParagraph"/>
        <w:numPr>
          <w:ilvl w:val="0"/>
          <w:numId w:val="102"/>
        </w:numPr>
        <w:spacing w:after="0" w:line="360" w:lineRule="auto"/>
        <w:textAlignment w:val="auto"/>
        <w:rPr>
          <w:rFonts w:ascii="Arial" w:hAnsi="Arial" w:cs="Arial"/>
        </w:rPr>
      </w:pPr>
      <w:r w:rsidRPr="00F421A3">
        <w:rPr>
          <w:rFonts w:ascii="Arial" w:hAnsi="Arial" w:cs="Arial"/>
        </w:rPr>
        <w:t xml:space="preserve">No child may self-administer. Where children are capable of understanding when they need medication, for example with asthma, they should be encouraged to tell their key person what they need. However, this does not replace staff vigilance in knowing and responding when a child requires medication. </w:t>
      </w:r>
    </w:p>
    <w:p w14:paraId="7A612114" w14:textId="6A03C854" w:rsidR="00612379" w:rsidRPr="00F421A3" w:rsidRDefault="00612379">
      <w:pPr>
        <w:pStyle w:val="ListParagraph"/>
        <w:numPr>
          <w:ilvl w:val="0"/>
          <w:numId w:val="102"/>
        </w:numPr>
        <w:spacing w:after="0" w:line="360" w:lineRule="auto"/>
        <w:textAlignment w:val="auto"/>
        <w:rPr>
          <w:rFonts w:ascii="Arial" w:hAnsi="Arial" w:cs="Arial"/>
        </w:rPr>
      </w:pPr>
      <w:r w:rsidRPr="00F421A3">
        <w:rPr>
          <w:rFonts w:ascii="Arial" w:hAnsi="Arial" w:cs="Arial"/>
        </w:rPr>
        <w:t>We monitor the medication record book to look at the frequency of medication given in the setting. For example, a high incidence of antibiotics being prescribed for a number of children at similar times may indicate a need for better infection control.</w:t>
      </w:r>
    </w:p>
    <w:p w14:paraId="7B3EFBDD" w14:textId="77777777" w:rsidR="00612379" w:rsidRPr="00F421A3" w:rsidRDefault="00612379" w:rsidP="00612379">
      <w:pPr>
        <w:pStyle w:val="ListParagraph"/>
        <w:spacing w:after="0" w:line="360" w:lineRule="auto"/>
        <w:ind w:left="360"/>
        <w:rPr>
          <w:rFonts w:ascii="Arial" w:hAnsi="Arial" w:cs="Arial"/>
        </w:rPr>
      </w:pPr>
    </w:p>
    <w:p w14:paraId="3A515A60" w14:textId="77777777" w:rsidR="00612379" w:rsidRPr="00F421A3" w:rsidRDefault="00612379" w:rsidP="00612379">
      <w:pPr>
        <w:spacing w:line="360" w:lineRule="auto"/>
        <w:ind w:left="66"/>
        <w:rPr>
          <w:rFonts w:ascii="Arial" w:hAnsi="Arial" w:cs="Arial"/>
          <w:i/>
        </w:rPr>
      </w:pPr>
      <w:r w:rsidRPr="00F421A3">
        <w:rPr>
          <w:rFonts w:ascii="Arial" w:hAnsi="Arial" w:cs="Arial"/>
          <w:i/>
        </w:rPr>
        <w:t>Storage of medicines</w:t>
      </w:r>
    </w:p>
    <w:p w14:paraId="5E04EFE9" w14:textId="77777777" w:rsidR="00612379" w:rsidRPr="00F421A3" w:rsidRDefault="00612379">
      <w:pPr>
        <w:numPr>
          <w:ilvl w:val="0"/>
          <w:numId w:val="104"/>
        </w:numPr>
        <w:spacing w:after="0" w:line="360" w:lineRule="auto"/>
        <w:textAlignment w:val="auto"/>
        <w:rPr>
          <w:rFonts w:ascii="Arial" w:hAnsi="Arial" w:cs="Arial"/>
        </w:rPr>
      </w:pPr>
      <w:r w:rsidRPr="00F421A3">
        <w:rPr>
          <w:rFonts w:ascii="Arial" w:hAnsi="Arial" w:cs="Arial"/>
        </w:rPr>
        <w:t>All medication is stored safely in a locked cupboard or refrigerated as required. Where the cupboard or refrigerator is not used solely for storing medicines, they are kept in a marked plastic box.</w:t>
      </w:r>
    </w:p>
    <w:p w14:paraId="7E74B214" w14:textId="77777777" w:rsidR="00612379" w:rsidRPr="00F421A3" w:rsidRDefault="00612379">
      <w:pPr>
        <w:numPr>
          <w:ilvl w:val="0"/>
          <w:numId w:val="104"/>
        </w:numPr>
        <w:spacing w:after="0" w:line="360" w:lineRule="auto"/>
        <w:textAlignment w:val="auto"/>
        <w:rPr>
          <w:rFonts w:ascii="Arial" w:hAnsi="Arial" w:cs="Arial"/>
        </w:rPr>
      </w:pPr>
      <w:r w:rsidRPr="00F421A3">
        <w:rPr>
          <w:rFonts w:ascii="Arial" w:hAnsi="Arial" w:cs="Arial"/>
        </w:rPr>
        <w:t>The child’s key person is responsible for ensuring medicine is handed back at the end of the day to the parent.</w:t>
      </w:r>
    </w:p>
    <w:p w14:paraId="105EE07F" w14:textId="0DB4636E" w:rsidR="00612379" w:rsidRDefault="00612379">
      <w:pPr>
        <w:numPr>
          <w:ilvl w:val="0"/>
          <w:numId w:val="104"/>
        </w:numPr>
        <w:spacing w:after="0" w:line="360" w:lineRule="auto"/>
        <w:textAlignment w:val="auto"/>
        <w:rPr>
          <w:rFonts w:ascii="Arial" w:hAnsi="Arial" w:cs="Arial"/>
        </w:rPr>
      </w:pPr>
      <w:r w:rsidRPr="00F421A3">
        <w:rPr>
          <w:rFonts w:ascii="Arial" w:hAnsi="Arial" w:cs="Arial"/>
        </w:rPr>
        <w:lastRenderedPageBreak/>
        <w:t>For some conditions, medication may be kept in the setting to be administered on a regular or as-and-when- required basis. Key persons check that any medication held in the setting</w:t>
      </w:r>
      <w:r w:rsidR="007955F5">
        <w:rPr>
          <w:rFonts w:ascii="Arial" w:hAnsi="Arial" w:cs="Arial"/>
        </w:rPr>
        <w:t xml:space="preserve"> </w:t>
      </w:r>
      <w:r w:rsidRPr="00F421A3">
        <w:rPr>
          <w:rFonts w:ascii="Arial" w:hAnsi="Arial" w:cs="Arial"/>
        </w:rPr>
        <w:t>is in date and return any out-of-date medication back to the parent.</w:t>
      </w:r>
    </w:p>
    <w:p w14:paraId="5C572B28" w14:textId="77777777" w:rsidR="007955F5" w:rsidRPr="007955F5" w:rsidRDefault="007955F5">
      <w:pPr>
        <w:numPr>
          <w:ilvl w:val="0"/>
          <w:numId w:val="104"/>
        </w:numPr>
        <w:spacing w:after="0" w:line="360" w:lineRule="auto"/>
        <w:textAlignment w:val="auto"/>
        <w:rPr>
          <w:rFonts w:ascii="Arial" w:hAnsi="Arial" w:cs="Arial"/>
        </w:rPr>
      </w:pPr>
    </w:p>
    <w:p w14:paraId="3347F0D1" w14:textId="544D33C1" w:rsidR="00612379" w:rsidRPr="00F421A3" w:rsidRDefault="0046563C" w:rsidP="00612379">
      <w:pPr>
        <w:pBdr>
          <w:top w:val="single" w:sz="4" w:space="1" w:color="7030A0"/>
          <w:left w:val="single" w:sz="4" w:space="4" w:color="7030A0"/>
          <w:bottom w:val="single" w:sz="4" w:space="1" w:color="7030A0"/>
          <w:right w:val="single" w:sz="4" w:space="4" w:color="7030A0"/>
        </w:pBdr>
        <w:spacing w:line="360" w:lineRule="auto"/>
        <w:rPr>
          <w:rFonts w:ascii="Arial" w:hAnsi="Arial" w:cs="Arial"/>
        </w:rPr>
      </w:pPr>
      <w:r>
        <w:rPr>
          <w:rFonts w:ascii="Arial" w:hAnsi="Arial" w:cs="Arial"/>
        </w:rPr>
        <w:t xml:space="preserve">A dedicated </w:t>
      </w:r>
      <w:r w:rsidR="007955F5">
        <w:rPr>
          <w:rFonts w:ascii="Arial" w:hAnsi="Arial" w:cs="Arial"/>
        </w:rPr>
        <w:t xml:space="preserve">marked plastic </w:t>
      </w:r>
      <w:r>
        <w:rPr>
          <w:rFonts w:ascii="Arial" w:hAnsi="Arial" w:cs="Arial"/>
        </w:rPr>
        <w:t xml:space="preserve">box </w:t>
      </w:r>
      <w:r w:rsidR="007955F5">
        <w:rPr>
          <w:rFonts w:ascii="Arial" w:hAnsi="Arial" w:cs="Arial"/>
        </w:rPr>
        <w:t>i</w:t>
      </w:r>
      <w:r>
        <w:rPr>
          <w:rFonts w:ascii="Arial" w:hAnsi="Arial" w:cs="Arial"/>
        </w:rPr>
        <w:t xml:space="preserve">s kept at hand in the classroom but out of reach of children with medicines which are individually named and with the relevant Health/care plan, including the required dosages and times for giving. Administration of Medicines record is kept and time and dosage </w:t>
      </w:r>
      <w:proofErr w:type="gramStart"/>
      <w:r>
        <w:rPr>
          <w:rFonts w:ascii="Arial" w:hAnsi="Arial" w:cs="Arial"/>
        </w:rPr>
        <w:t>is</w:t>
      </w:r>
      <w:proofErr w:type="gramEnd"/>
      <w:r>
        <w:rPr>
          <w:rFonts w:ascii="Arial" w:hAnsi="Arial" w:cs="Arial"/>
        </w:rPr>
        <w:t xml:space="preserve"> recorded every time a medicine is given to a child</w:t>
      </w:r>
      <w:r w:rsidR="007955F5">
        <w:rPr>
          <w:rFonts w:ascii="Arial" w:hAnsi="Arial" w:cs="Arial"/>
        </w:rPr>
        <w:t xml:space="preserve"> (as stated above).</w:t>
      </w:r>
      <w:r>
        <w:rPr>
          <w:rFonts w:ascii="Arial" w:hAnsi="Arial" w:cs="Arial"/>
        </w:rPr>
        <w:t xml:space="preserve"> If a medicine needs to be kept in the fridge, a similar box is safely stored in the </w:t>
      </w:r>
      <w:r w:rsidR="007955F5">
        <w:rPr>
          <w:rFonts w:ascii="Arial" w:hAnsi="Arial" w:cs="Arial"/>
        </w:rPr>
        <w:t>refrigerator</w:t>
      </w:r>
      <w:r>
        <w:rPr>
          <w:rFonts w:ascii="Arial" w:hAnsi="Arial" w:cs="Arial"/>
        </w:rPr>
        <w:t>.</w:t>
      </w:r>
    </w:p>
    <w:p w14:paraId="69EE5ACA" w14:textId="77777777" w:rsidR="00612379" w:rsidRPr="00F421A3" w:rsidRDefault="00612379" w:rsidP="00612379">
      <w:pPr>
        <w:spacing w:line="360" w:lineRule="auto"/>
        <w:ind w:left="360"/>
        <w:rPr>
          <w:rFonts w:ascii="Arial" w:hAnsi="Arial" w:cs="Arial"/>
        </w:rPr>
      </w:pPr>
    </w:p>
    <w:p w14:paraId="781DE18E" w14:textId="77777777" w:rsidR="00612379" w:rsidRPr="00F421A3" w:rsidRDefault="00612379" w:rsidP="00612379">
      <w:pPr>
        <w:pStyle w:val="ListParagraph"/>
        <w:spacing w:line="360" w:lineRule="auto"/>
        <w:ind w:left="0"/>
        <w:rPr>
          <w:rFonts w:ascii="Arial" w:hAnsi="Arial" w:cs="Arial"/>
          <w:i/>
        </w:rPr>
      </w:pPr>
      <w:r w:rsidRPr="00F421A3">
        <w:rPr>
          <w:rFonts w:ascii="Arial" w:hAnsi="Arial" w:cs="Arial"/>
          <w:i/>
        </w:rPr>
        <w:t>Children who have long term medical conditions and who may require ongoing medication</w:t>
      </w:r>
    </w:p>
    <w:p w14:paraId="2D62ED30" w14:textId="6905E839"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We carry out a risk assessment for each child with a long</w:t>
      </w:r>
      <w:r w:rsidR="007955F5">
        <w:rPr>
          <w:rFonts w:ascii="Arial" w:hAnsi="Arial" w:cs="Arial"/>
        </w:rPr>
        <w:t>-</w:t>
      </w:r>
      <w:r w:rsidRPr="00F421A3">
        <w:rPr>
          <w:rFonts w:ascii="Arial" w:hAnsi="Arial" w:cs="Arial"/>
        </w:rPr>
        <w:t>term medical condition that requires on-going medication. This is the responsibility of our manager alongside the key person. Other medical or social care personnel may need to be involved in the risk assessment.</w:t>
      </w:r>
    </w:p>
    <w:p w14:paraId="473213CB"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Parents will also contribute to a risk assessment. They should be shown around the setting, understand the routines and activities and point out anything which they think may be a risk factor for their child.</w:t>
      </w:r>
    </w:p>
    <w:p w14:paraId="672E25EA"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For some medical conditions, key staff will need to have training in a basic understanding of the condition, as well as how the medication is to be administered correctly. The training needs for staff form part of the risk assessment.</w:t>
      </w:r>
    </w:p>
    <w:p w14:paraId="707173AC"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The risk assessment includes vigorous activities and any other activity that may give cause for concern regarding an individual child’s health needs.</w:t>
      </w:r>
    </w:p>
    <w:p w14:paraId="4B6F7C61"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 xml:space="preserve">The risk assessment includes arrangements for taking medicines on outings and advice is sought from the child’s GP if </w:t>
      </w:r>
      <w:proofErr w:type="gramStart"/>
      <w:r w:rsidRPr="00F421A3">
        <w:rPr>
          <w:rFonts w:ascii="Arial" w:hAnsi="Arial" w:cs="Arial"/>
        </w:rPr>
        <w:t>necessary</w:t>
      </w:r>
      <w:proofErr w:type="gramEnd"/>
      <w:r w:rsidRPr="00F421A3">
        <w:rPr>
          <w:rFonts w:ascii="Arial" w:hAnsi="Arial" w:cs="Arial"/>
        </w:rPr>
        <w:t xml:space="preserve"> where there are concerns.</w:t>
      </w:r>
    </w:p>
    <w:p w14:paraId="0F03687D"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A health care plan for the child is drawn up with the parent; outlining the key person’s role and what information must be shared with other adults who care for the child.</w:t>
      </w:r>
    </w:p>
    <w:p w14:paraId="10CC2F52"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The health care plan should include the measures to be taken in an emergency.</w:t>
      </w:r>
    </w:p>
    <w:p w14:paraId="04402134" w14:textId="0981DED6"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 xml:space="preserve">We review the health care plan every six months, or more frequently if necessary. This includes reviewing the medication, </w:t>
      </w:r>
      <w:proofErr w:type="spellStart"/>
      <w:proofErr w:type="gramStart"/>
      <w:r w:rsidRPr="00F421A3">
        <w:rPr>
          <w:rFonts w:ascii="Arial" w:hAnsi="Arial" w:cs="Arial"/>
        </w:rPr>
        <w:t>eg</w:t>
      </w:r>
      <w:proofErr w:type="spellEnd"/>
      <w:proofErr w:type="gramEnd"/>
      <w:r w:rsidRPr="00F421A3">
        <w:rPr>
          <w:rFonts w:ascii="Arial" w:hAnsi="Arial" w:cs="Arial"/>
        </w:rPr>
        <w:t xml:space="preserve"> changes to the medication or the dosage, any side effects noted etc.</w:t>
      </w:r>
    </w:p>
    <w:p w14:paraId="2B467526"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Parents receive a copy of the health care plan and each contributor, including the parent, signs it.</w:t>
      </w:r>
    </w:p>
    <w:p w14:paraId="4909018E" w14:textId="77777777" w:rsidR="00612379" w:rsidRPr="00F421A3" w:rsidRDefault="00612379" w:rsidP="00612379">
      <w:pPr>
        <w:pStyle w:val="ListParagraph"/>
        <w:spacing w:after="0" w:line="360" w:lineRule="auto"/>
        <w:ind w:left="360"/>
        <w:rPr>
          <w:rFonts w:ascii="Arial" w:hAnsi="Arial" w:cs="Arial"/>
        </w:rPr>
      </w:pPr>
    </w:p>
    <w:p w14:paraId="798D7AC0" w14:textId="77777777" w:rsidR="00612379" w:rsidRPr="00F421A3" w:rsidRDefault="00612379" w:rsidP="00612379">
      <w:pPr>
        <w:pStyle w:val="ListParagraph"/>
        <w:spacing w:line="360" w:lineRule="auto"/>
        <w:ind w:left="0"/>
        <w:rPr>
          <w:rFonts w:ascii="Arial" w:hAnsi="Arial" w:cs="Arial"/>
          <w:i/>
        </w:rPr>
      </w:pPr>
      <w:r w:rsidRPr="00F421A3">
        <w:rPr>
          <w:rFonts w:ascii="Arial" w:hAnsi="Arial" w:cs="Arial"/>
          <w:i/>
        </w:rPr>
        <w:t>Managing medicines on trips and outings</w:t>
      </w:r>
    </w:p>
    <w:p w14:paraId="43AB139B"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If children are going on outings, the key person for the child will accompany the children with a risk assessment, or another member of staff who is fully informed about the child’s needs and/or medication.</w:t>
      </w:r>
    </w:p>
    <w:p w14:paraId="151C04E4"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lastRenderedPageBreak/>
        <w:t>Medication for a child is taken in a sealed plastic box clearly labelled with the child’s name and the name of the medication. Inside the box is a copy of the consent form and a card to record when it has been given, including all the details that need to be recorded in the medication record as stated above.</w:t>
      </w:r>
    </w:p>
    <w:p w14:paraId="6EF461A9"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On returning to the setting the card is stapled to the medicine record book and the parent signs it.</w:t>
      </w:r>
    </w:p>
    <w:p w14:paraId="3053917F" w14:textId="77777777"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If a child on medication has to be taken to hospital, the child’s medication is taken in a sealed plastic box clearly labelled with the child’s name and the name of the medication. Inside the box is a copy of the consent form signed by the parent.</w:t>
      </w:r>
    </w:p>
    <w:p w14:paraId="11018DC8" w14:textId="6AA909BF" w:rsidR="00612379" w:rsidRPr="00F421A3" w:rsidRDefault="00612379">
      <w:pPr>
        <w:pStyle w:val="ListParagraph"/>
        <w:numPr>
          <w:ilvl w:val="0"/>
          <w:numId w:val="105"/>
        </w:numPr>
        <w:spacing w:after="0" w:line="360" w:lineRule="auto"/>
        <w:textAlignment w:val="auto"/>
        <w:rPr>
          <w:rFonts w:ascii="Arial" w:hAnsi="Arial" w:cs="Arial"/>
        </w:rPr>
      </w:pPr>
      <w:r w:rsidRPr="00F421A3">
        <w:rPr>
          <w:rFonts w:ascii="Arial" w:hAnsi="Arial" w:cs="Arial"/>
        </w:rPr>
        <w:t xml:space="preserve">This procedure should be read alongside the </w:t>
      </w:r>
      <w:r w:rsidR="007955F5">
        <w:rPr>
          <w:rFonts w:ascii="Arial" w:hAnsi="Arial" w:cs="Arial"/>
        </w:rPr>
        <w:t>O</w:t>
      </w:r>
      <w:r w:rsidRPr="00F421A3">
        <w:rPr>
          <w:rFonts w:ascii="Arial" w:hAnsi="Arial" w:cs="Arial"/>
        </w:rPr>
        <w:t>utings procedure.</w:t>
      </w:r>
    </w:p>
    <w:p w14:paraId="706FF6A3" w14:textId="3E31533D" w:rsidR="00612379" w:rsidRPr="00F421A3" w:rsidRDefault="00612379" w:rsidP="00612379">
      <w:pPr>
        <w:tabs>
          <w:tab w:val="left" w:pos="2835"/>
        </w:tabs>
      </w:pPr>
    </w:p>
    <w:p w14:paraId="055328E7" w14:textId="6254C769" w:rsidR="00612379" w:rsidRPr="00F421A3" w:rsidRDefault="00612379" w:rsidP="00612379">
      <w:pPr>
        <w:tabs>
          <w:tab w:val="left" w:pos="2835"/>
        </w:tabs>
      </w:pPr>
    </w:p>
    <w:p w14:paraId="6972E866" w14:textId="784A886A" w:rsidR="00612379" w:rsidRPr="00F421A3" w:rsidRDefault="00612379" w:rsidP="00612379">
      <w:pPr>
        <w:tabs>
          <w:tab w:val="left" w:pos="2835"/>
        </w:tabs>
      </w:pPr>
    </w:p>
    <w:p w14:paraId="5E6031E8" w14:textId="2B678499" w:rsidR="00612379" w:rsidRPr="00F421A3" w:rsidRDefault="00612379" w:rsidP="00612379">
      <w:pPr>
        <w:tabs>
          <w:tab w:val="left" w:pos="2835"/>
        </w:tabs>
      </w:pPr>
    </w:p>
    <w:p w14:paraId="3D56A9F7" w14:textId="40C32E0A" w:rsidR="00612379" w:rsidRPr="00F421A3" w:rsidRDefault="00612379" w:rsidP="00612379">
      <w:pPr>
        <w:tabs>
          <w:tab w:val="left" w:pos="2835"/>
        </w:tabs>
      </w:pPr>
    </w:p>
    <w:p w14:paraId="1ACA1026" w14:textId="54DA4577" w:rsidR="00612379" w:rsidRPr="00F421A3" w:rsidRDefault="00612379" w:rsidP="00612379">
      <w:pPr>
        <w:tabs>
          <w:tab w:val="left" w:pos="2835"/>
        </w:tabs>
      </w:pPr>
    </w:p>
    <w:p w14:paraId="54A7C0E5" w14:textId="429FE2CA" w:rsidR="00612379" w:rsidRPr="00F421A3" w:rsidRDefault="00612379" w:rsidP="00612379">
      <w:pPr>
        <w:tabs>
          <w:tab w:val="left" w:pos="2835"/>
        </w:tabs>
      </w:pPr>
    </w:p>
    <w:p w14:paraId="0ACC31CF" w14:textId="569F7E2E" w:rsidR="00612379" w:rsidRPr="00F421A3" w:rsidRDefault="00612379" w:rsidP="00612379">
      <w:pPr>
        <w:tabs>
          <w:tab w:val="left" w:pos="2835"/>
        </w:tabs>
      </w:pPr>
    </w:p>
    <w:p w14:paraId="3FB89C74" w14:textId="2856DDA4" w:rsidR="00612379" w:rsidRPr="00F421A3" w:rsidRDefault="00612379" w:rsidP="00612379">
      <w:pPr>
        <w:tabs>
          <w:tab w:val="left" w:pos="2835"/>
        </w:tabs>
      </w:pPr>
    </w:p>
    <w:p w14:paraId="2781ABB4" w14:textId="34A4EB0A" w:rsidR="00612379" w:rsidRPr="00F421A3" w:rsidRDefault="00612379" w:rsidP="00612379">
      <w:pPr>
        <w:tabs>
          <w:tab w:val="left" w:pos="2835"/>
        </w:tabs>
      </w:pPr>
    </w:p>
    <w:p w14:paraId="35D99F86" w14:textId="78C996B1" w:rsidR="00612379" w:rsidRPr="00F421A3" w:rsidRDefault="00612379" w:rsidP="00612379">
      <w:pPr>
        <w:tabs>
          <w:tab w:val="left" w:pos="2835"/>
        </w:tabs>
      </w:pPr>
    </w:p>
    <w:p w14:paraId="68A6FB49" w14:textId="69030A71" w:rsidR="00612379" w:rsidRPr="00F421A3" w:rsidRDefault="00612379" w:rsidP="00612379">
      <w:pPr>
        <w:tabs>
          <w:tab w:val="left" w:pos="2835"/>
        </w:tabs>
      </w:pPr>
    </w:p>
    <w:p w14:paraId="34B4729C" w14:textId="099D912F" w:rsidR="00612379" w:rsidRPr="00F421A3" w:rsidRDefault="00612379" w:rsidP="00612379">
      <w:pPr>
        <w:tabs>
          <w:tab w:val="left" w:pos="2835"/>
        </w:tabs>
      </w:pPr>
    </w:p>
    <w:p w14:paraId="7CD768A0" w14:textId="6ED5B6F0" w:rsidR="00612379" w:rsidRPr="00F421A3" w:rsidRDefault="00612379" w:rsidP="00612379">
      <w:pPr>
        <w:tabs>
          <w:tab w:val="left" w:pos="2835"/>
        </w:tabs>
      </w:pPr>
    </w:p>
    <w:p w14:paraId="17D7F5EC" w14:textId="53022564" w:rsidR="00612379" w:rsidRPr="00F421A3" w:rsidRDefault="00612379" w:rsidP="00612379">
      <w:pPr>
        <w:tabs>
          <w:tab w:val="left" w:pos="2835"/>
        </w:tabs>
      </w:pPr>
    </w:p>
    <w:p w14:paraId="1461522F" w14:textId="749A9B47" w:rsidR="00612379" w:rsidRPr="00F421A3" w:rsidRDefault="00612379" w:rsidP="00612379">
      <w:pPr>
        <w:tabs>
          <w:tab w:val="left" w:pos="2835"/>
        </w:tabs>
      </w:pPr>
    </w:p>
    <w:p w14:paraId="6A43FA90" w14:textId="4CF0453F" w:rsidR="00612379" w:rsidRPr="00F421A3" w:rsidRDefault="00612379" w:rsidP="00612379">
      <w:pPr>
        <w:tabs>
          <w:tab w:val="left" w:pos="2835"/>
        </w:tabs>
      </w:pPr>
    </w:p>
    <w:p w14:paraId="389D610C" w14:textId="08A0D710" w:rsidR="00612379" w:rsidRPr="00F421A3" w:rsidRDefault="00612379" w:rsidP="00612379">
      <w:pPr>
        <w:tabs>
          <w:tab w:val="left" w:pos="2835"/>
        </w:tabs>
      </w:pPr>
    </w:p>
    <w:p w14:paraId="1D674227" w14:textId="1D6194A2" w:rsidR="00612379" w:rsidRPr="00F421A3" w:rsidRDefault="00612379" w:rsidP="00612379">
      <w:pPr>
        <w:tabs>
          <w:tab w:val="left" w:pos="2835"/>
        </w:tabs>
      </w:pPr>
    </w:p>
    <w:p w14:paraId="438FC2C0" w14:textId="7D2F068E" w:rsidR="00612379" w:rsidRPr="00F421A3" w:rsidRDefault="00612379" w:rsidP="00612379">
      <w:pPr>
        <w:tabs>
          <w:tab w:val="left" w:pos="2835"/>
        </w:tabs>
      </w:pPr>
    </w:p>
    <w:p w14:paraId="101B6861" w14:textId="06800F35" w:rsidR="00612379" w:rsidRPr="00F421A3" w:rsidRDefault="00612379" w:rsidP="00612379">
      <w:pPr>
        <w:tabs>
          <w:tab w:val="left" w:pos="2835"/>
        </w:tabs>
      </w:pPr>
    </w:p>
    <w:p w14:paraId="67B22C9B" w14:textId="77777777" w:rsidR="007955F5" w:rsidRDefault="007955F5" w:rsidP="00612379">
      <w:pPr>
        <w:pStyle w:val="Heading1"/>
      </w:pPr>
      <w:bookmarkStart w:id="32" w:name="_Toc114812054"/>
    </w:p>
    <w:p w14:paraId="0E76C295" w14:textId="71E7E111" w:rsidR="00612379" w:rsidRDefault="002B6BCE" w:rsidP="00612379">
      <w:pPr>
        <w:pStyle w:val="Heading1"/>
      </w:pPr>
      <w:r>
        <w:rPr>
          <w:noProof/>
        </w:rPr>
        <mc:AlternateContent>
          <mc:Choice Requires="wps">
            <w:drawing>
              <wp:anchor distT="45720" distB="45720" distL="114300" distR="114300" simplePos="0" relativeHeight="251699200" behindDoc="0" locked="0" layoutInCell="1" allowOverlap="1" wp14:anchorId="2A7CA915" wp14:editId="72FA0AD1">
                <wp:simplePos x="0" y="0"/>
                <wp:positionH relativeFrom="margin">
                  <wp:align>left</wp:align>
                </wp:positionH>
                <wp:positionV relativeFrom="paragraph">
                  <wp:posOffset>10795</wp:posOffset>
                </wp:positionV>
                <wp:extent cx="1147445" cy="1127760"/>
                <wp:effectExtent l="0" t="0" r="14605" b="1524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127760"/>
                        </a:xfrm>
                        <a:prstGeom prst="rect">
                          <a:avLst/>
                        </a:prstGeom>
                        <a:solidFill>
                          <a:srgbClr val="FFFFFF"/>
                        </a:solidFill>
                        <a:ln w="9525">
                          <a:solidFill>
                            <a:srgbClr val="000000"/>
                          </a:solidFill>
                          <a:miter lim="800000"/>
                          <a:headEnd/>
                          <a:tailEnd/>
                        </a:ln>
                      </wps:spPr>
                      <wps:txbx>
                        <w:txbxContent>
                          <w:p w14:paraId="7BFD623A" w14:textId="3138D475" w:rsidR="002B6BCE" w:rsidRDefault="002B6BCE">
                            <w:r>
                              <w:rPr>
                                <w:noProof/>
                              </w:rPr>
                              <w:drawing>
                                <wp:inline distT="0" distB="0" distL="0" distR="0" wp14:anchorId="03A737CF" wp14:editId="5AEA75CC">
                                  <wp:extent cx="955675" cy="982494"/>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391" cy="9832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CA915" id="_x0000_s1045" type="#_x0000_t202" style="position:absolute;margin-left:0;margin-top:.85pt;width:90.35pt;height:88.8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">
                <v:textbox>
                  <w:txbxContent>
                    <w:p w14:paraId="7BFD623A" w14:textId="3138D475" w:rsidR="002B6BCE" w:rsidRDefault="002B6BCE">
                      <w:r>
                        <w:rPr>
                          <w:noProof/>
                        </w:rPr>
                        <w:drawing>
                          <wp:inline distT="0" distB="0" distL="0" distR="0" wp14:anchorId="03A737CF" wp14:editId="5AEA75CC">
                            <wp:extent cx="955675" cy="982494"/>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391" cy="983230"/>
                                    </a:xfrm>
                                    <a:prstGeom prst="rect">
                                      <a:avLst/>
                                    </a:prstGeom>
                                    <a:noFill/>
                                    <a:ln>
                                      <a:noFill/>
                                    </a:ln>
                                  </pic:spPr>
                                </pic:pic>
                              </a:graphicData>
                            </a:graphic>
                          </wp:inline>
                        </w:drawing>
                      </w:r>
                    </w:p>
                  </w:txbxContent>
                </v:textbox>
                <w10:wrap type="square" anchorx="margin"/>
              </v:shape>
            </w:pict>
          </mc:Fallback>
        </mc:AlternateContent>
      </w:r>
      <w:r w:rsidR="00612379" w:rsidRPr="00F421A3">
        <w:t>M</w:t>
      </w:r>
      <w:r>
        <w:t>ANAGING CHILDREN WHO ARE SICK, INFECTIOUS, OR WITH ALLERGIES</w:t>
      </w:r>
      <w:bookmarkEnd w:id="32"/>
    </w:p>
    <w:p w14:paraId="53A30C24" w14:textId="77777777" w:rsidR="002B6BCE" w:rsidRPr="002B6BCE" w:rsidRDefault="002B6BCE" w:rsidP="002B6BCE">
      <w:pPr>
        <w:rPr>
          <w:lang w:eastAsia="en-GB"/>
        </w:rPr>
      </w:pPr>
    </w:p>
    <w:p w14:paraId="7D138606" w14:textId="77777777" w:rsidR="00612379" w:rsidRPr="00F421A3" w:rsidRDefault="00612379" w:rsidP="00612379">
      <w:pPr>
        <w:spacing w:line="360" w:lineRule="auto"/>
        <w:rPr>
          <w:rFonts w:ascii="Arial" w:hAnsi="Arial" w:cs="Arial"/>
          <w:b/>
        </w:rPr>
      </w:pPr>
      <w:r w:rsidRPr="00F421A3">
        <w:rPr>
          <w:rFonts w:ascii="Arial" w:hAnsi="Arial" w:cs="Arial"/>
          <w:b/>
        </w:rPr>
        <w:t>Policy statement</w:t>
      </w:r>
    </w:p>
    <w:p w14:paraId="71098159" w14:textId="77777777" w:rsidR="00612379" w:rsidRPr="00F421A3" w:rsidRDefault="00612379" w:rsidP="00612379">
      <w:pPr>
        <w:spacing w:line="360" w:lineRule="auto"/>
        <w:rPr>
          <w:rFonts w:ascii="Arial" w:hAnsi="Arial" w:cs="Arial"/>
        </w:rPr>
      </w:pPr>
      <w:r w:rsidRPr="00F421A3">
        <w:rPr>
          <w:rFonts w:ascii="Arial" w:hAnsi="Arial" w:cs="Arial"/>
        </w:rPr>
        <w:t>We aim to provide care for healthy children through preventing cross infection of viruses and bacterial infections and promote health through identifying allergies and preventing contact with the allergenic trigger.</w:t>
      </w:r>
    </w:p>
    <w:p w14:paraId="14B42633" w14:textId="77777777" w:rsidR="00612379" w:rsidRPr="00F421A3" w:rsidRDefault="00612379" w:rsidP="00612379">
      <w:pPr>
        <w:spacing w:line="360" w:lineRule="auto"/>
        <w:rPr>
          <w:rFonts w:ascii="Arial" w:hAnsi="Arial" w:cs="Arial"/>
          <w:b/>
        </w:rPr>
      </w:pPr>
      <w:r w:rsidRPr="00F421A3">
        <w:rPr>
          <w:rFonts w:ascii="Arial" w:hAnsi="Arial" w:cs="Arial"/>
          <w:b/>
        </w:rPr>
        <w:t>Procedures for children who are sick or infectious</w:t>
      </w:r>
    </w:p>
    <w:p w14:paraId="5E2A3789" w14:textId="6926906A" w:rsidR="00612379" w:rsidRPr="00F421A3" w:rsidRDefault="00612379">
      <w:pPr>
        <w:pStyle w:val="ListParagraph"/>
        <w:numPr>
          <w:ilvl w:val="0"/>
          <w:numId w:val="106"/>
        </w:numPr>
        <w:spacing w:after="0" w:line="360" w:lineRule="auto"/>
        <w:textAlignment w:val="auto"/>
        <w:rPr>
          <w:rFonts w:ascii="Arial" w:hAnsi="Arial" w:cs="Arial"/>
        </w:rPr>
      </w:pPr>
      <w:r w:rsidRPr="00F421A3">
        <w:rPr>
          <w:rFonts w:ascii="Arial" w:hAnsi="Arial" w:cs="Arial"/>
        </w:rPr>
        <w:t xml:space="preserve">If children appear unwell during the day – for example, if they have a temperature, sickness, </w:t>
      </w:r>
      <w:r w:rsidR="009448C2" w:rsidRPr="00F421A3">
        <w:rPr>
          <w:rFonts w:ascii="Arial" w:hAnsi="Arial" w:cs="Arial"/>
        </w:rPr>
        <w:t xml:space="preserve">episodes of </w:t>
      </w:r>
      <w:r w:rsidRPr="00F421A3">
        <w:rPr>
          <w:rFonts w:ascii="Arial" w:hAnsi="Arial" w:cs="Arial"/>
        </w:rPr>
        <w:t>diarrhoea or pains, particularly in the head or stomach – our manager will call the parents and ask them to collect the child, or to send a known carer to collect the child on their behalf.</w:t>
      </w:r>
    </w:p>
    <w:p w14:paraId="2E6EA332" w14:textId="3C860A50" w:rsidR="009448C2" w:rsidRPr="00911033" w:rsidRDefault="009448C2">
      <w:pPr>
        <w:pStyle w:val="ListParagraph"/>
        <w:numPr>
          <w:ilvl w:val="0"/>
          <w:numId w:val="106"/>
        </w:numPr>
        <w:spacing w:after="0" w:line="360" w:lineRule="auto"/>
        <w:textAlignment w:val="auto"/>
        <w:rPr>
          <w:rFonts w:ascii="Arial" w:hAnsi="Arial" w:cs="Arial"/>
          <w:color w:val="000000" w:themeColor="text1"/>
        </w:rPr>
      </w:pPr>
      <w:r w:rsidRPr="00911033">
        <w:rPr>
          <w:rFonts w:ascii="Arial" w:hAnsi="Arial" w:cs="Arial"/>
          <w:color w:val="000000" w:themeColor="text1"/>
        </w:rPr>
        <w:t xml:space="preserve">Public Health England's definition of Diarrhoea is </w:t>
      </w:r>
      <w:r w:rsidR="007955F5">
        <w:rPr>
          <w:rFonts w:ascii="Arial" w:hAnsi="Arial" w:cs="Arial"/>
          <w:color w:val="000000" w:themeColor="text1"/>
        </w:rPr>
        <w:t>three</w:t>
      </w:r>
      <w:r w:rsidRPr="00911033">
        <w:rPr>
          <w:rFonts w:ascii="Arial" w:hAnsi="Arial" w:cs="Arial"/>
          <w:color w:val="000000" w:themeColor="text1"/>
        </w:rPr>
        <w:t xml:space="preserve"> or more liquid or semi-liquid stools in a 24-hour period.</w:t>
      </w:r>
      <w:r w:rsidR="00E76B2E" w:rsidRPr="00911033">
        <w:rPr>
          <w:rFonts w:ascii="Arial" w:hAnsi="Arial" w:cs="Arial"/>
          <w:color w:val="000000" w:themeColor="text1"/>
        </w:rPr>
        <w:t xml:space="preserve"> </w:t>
      </w:r>
    </w:p>
    <w:p w14:paraId="40BEF151" w14:textId="77777777" w:rsidR="00347FB7" w:rsidRDefault="00612379">
      <w:pPr>
        <w:pStyle w:val="ListParagraph"/>
        <w:numPr>
          <w:ilvl w:val="0"/>
          <w:numId w:val="106"/>
        </w:numPr>
        <w:spacing w:after="0" w:line="360" w:lineRule="auto"/>
        <w:textAlignment w:val="auto"/>
        <w:rPr>
          <w:rFonts w:ascii="Arial" w:hAnsi="Arial" w:cs="Arial"/>
        </w:rPr>
      </w:pPr>
      <w:r w:rsidRPr="00F421A3">
        <w:rPr>
          <w:rFonts w:ascii="Arial" w:hAnsi="Arial" w:cs="Arial"/>
        </w:rPr>
        <w:t>If a child has a temperature, they are kept cool, by removing top clothing and sponging their heads with cool water but kept away from draughts.</w:t>
      </w:r>
    </w:p>
    <w:p w14:paraId="0F16EB14" w14:textId="4E1B745C" w:rsidR="00612379" w:rsidRPr="00347FB7" w:rsidRDefault="00612379">
      <w:pPr>
        <w:pStyle w:val="ListParagraph"/>
        <w:numPr>
          <w:ilvl w:val="0"/>
          <w:numId w:val="106"/>
        </w:numPr>
        <w:spacing w:after="0" w:line="360" w:lineRule="auto"/>
        <w:textAlignment w:val="auto"/>
        <w:rPr>
          <w:rFonts w:ascii="Arial" w:hAnsi="Arial" w:cs="Arial"/>
        </w:rPr>
      </w:pPr>
      <w:r w:rsidRPr="00347FB7">
        <w:rPr>
          <w:rFonts w:ascii="Arial" w:hAnsi="Arial" w:cs="Arial"/>
        </w:rPr>
        <w:t>The child's temperature is taken using</w:t>
      </w:r>
      <w:r w:rsidR="00911033">
        <w:rPr>
          <w:rFonts w:ascii="Arial" w:hAnsi="Arial" w:cs="Arial"/>
        </w:rPr>
        <w:t xml:space="preserve"> an ear thermometer</w:t>
      </w:r>
      <w:r w:rsidRPr="00347FB7">
        <w:rPr>
          <w:rFonts w:ascii="Arial" w:hAnsi="Arial" w:cs="Arial"/>
        </w:rPr>
        <w:t>, kept in the first aid box.</w:t>
      </w:r>
    </w:p>
    <w:p w14:paraId="7D451110" w14:textId="77777777" w:rsidR="00612379" w:rsidRPr="00F421A3" w:rsidRDefault="00612379">
      <w:pPr>
        <w:pStyle w:val="ListParagraph"/>
        <w:numPr>
          <w:ilvl w:val="0"/>
          <w:numId w:val="106"/>
        </w:numPr>
        <w:spacing w:after="0" w:line="360" w:lineRule="auto"/>
        <w:textAlignment w:val="auto"/>
        <w:rPr>
          <w:rFonts w:ascii="Arial" w:hAnsi="Arial" w:cs="Arial"/>
        </w:rPr>
      </w:pPr>
      <w:r w:rsidRPr="00F421A3">
        <w:rPr>
          <w:rFonts w:ascii="Arial" w:hAnsi="Arial" w:cs="Arial"/>
        </w:rPr>
        <w:t xml:space="preserve">If the child’s temperature does not go down and is worryingly high, then we may give them Calpol or another similar analgesic, after first obtaining verbal consent from the parent where possible. This is to reduce the risk of febrile convulsions, particularly for babies. Parents sign the medication record when they collect their child. </w:t>
      </w:r>
    </w:p>
    <w:p w14:paraId="5DAC98DC" w14:textId="77777777" w:rsidR="00612379" w:rsidRPr="00F421A3" w:rsidRDefault="00612379">
      <w:pPr>
        <w:pStyle w:val="ListParagraph"/>
        <w:numPr>
          <w:ilvl w:val="0"/>
          <w:numId w:val="106"/>
        </w:numPr>
        <w:spacing w:after="0" w:line="360" w:lineRule="auto"/>
        <w:textAlignment w:val="auto"/>
        <w:rPr>
          <w:rFonts w:ascii="Arial" w:hAnsi="Arial" w:cs="Arial"/>
        </w:rPr>
      </w:pPr>
      <w:r w:rsidRPr="00F421A3">
        <w:rPr>
          <w:rFonts w:ascii="Arial" w:hAnsi="Arial" w:cs="Arial"/>
        </w:rPr>
        <w:t>In extreme cases of emergency, an ambulance is called, and the parent informed.</w:t>
      </w:r>
    </w:p>
    <w:p w14:paraId="4171081D" w14:textId="532AF588" w:rsidR="00612379" w:rsidRPr="00F1423C" w:rsidRDefault="00612379">
      <w:pPr>
        <w:pStyle w:val="ListParagraph"/>
        <w:numPr>
          <w:ilvl w:val="0"/>
          <w:numId w:val="106"/>
        </w:numPr>
        <w:spacing w:after="0" w:line="360" w:lineRule="auto"/>
        <w:textAlignment w:val="auto"/>
        <w:rPr>
          <w:rFonts w:ascii="Arial" w:hAnsi="Arial" w:cs="Arial"/>
          <w:color w:val="000000" w:themeColor="text1"/>
        </w:rPr>
      </w:pPr>
      <w:r w:rsidRPr="00E7035D">
        <w:rPr>
          <w:rFonts w:ascii="Arial" w:hAnsi="Arial" w:cs="Arial"/>
        </w:rPr>
        <w:t xml:space="preserve">Parents are asked to take their child to the doctor before returning them to the setting; we can refuse admittance to children who have a temperature, sickness and </w:t>
      </w:r>
      <w:r w:rsidRPr="00F1423C">
        <w:rPr>
          <w:rFonts w:ascii="Arial" w:hAnsi="Arial" w:cs="Arial"/>
          <w:color w:val="000000" w:themeColor="text1"/>
        </w:rPr>
        <w:t>diarrhoea</w:t>
      </w:r>
      <w:r w:rsidR="00E76B2E" w:rsidRPr="00F1423C">
        <w:rPr>
          <w:rFonts w:ascii="Arial" w:hAnsi="Arial" w:cs="Arial"/>
          <w:color w:val="000000" w:themeColor="text1"/>
        </w:rPr>
        <w:t xml:space="preserve"> (</w:t>
      </w:r>
      <w:r w:rsidR="004E65E0">
        <w:rPr>
          <w:rFonts w:ascii="Arial" w:hAnsi="Arial" w:cs="Arial"/>
          <w:color w:val="000000" w:themeColor="text1"/>
        </w:rPr>
        <w:t>three</w:t>
      </w:r>
      <w:r w:rsidR="00E76B2E" w:rsidRPr="00F1423C">
        <w:rPr>
          <w:rFonts w:ascii="Arial" w:hAnsi="Arial" w:cs="Arial"/>
          <w:color w:val="000000" w:themeColor="text1"/>
        </w:rPr>
        <w:t xml:space="preserve"> or more episodes in 24 hours)</w:t>
      </w:r>
      <w:r w:rsidRPr="00F1423C">
        <w:rPr>
          <w:rFonts w:ascii="Arial" w:hAnsi="Arial" w:cs="Arial"/>
          <w:color w:val="000000" w:themeColor="text1"/>
        </w:rPr>
        <w:t xml:space="preserve"> or a contagious infection or disease.</w:t>
      </w:r>
    </w:p>
    <w:p w14:paraId="2851125C" w14:textId="77777777" w:rsidR="00612379" w:rsidRPr="00F421A3" w:rsidRDefault="00612379">
      <w:pPr>
        <w:pStyle w:val="ListParagraph"/>
        <w:numPr>
          <w:ilvl w:val="0"/>
          <w:numId w:val="106"/>
        </w:numPr>
        <w:spacing w:after="0" w:line="360" w:lineRule="auto"/>
        <w:textAlignment w:val="auto"/>
        <w:rPr>
          <w:rFonts w:ascii="Arial" w:hAnsi="Arial" w:cs="Arial"/>
        </w:rPr>
      </w:pPr>
      <w:r w:rsidRPr="00F421A3">
        <w:rPr>
          <w:rFonts w:ascii="Arial" w:hAnsi="Arial" w:cs="Arial"/>
        </w:rPr>
        <w:t>Where children have been prescribed antibiotics for an infectious illness or complaint, we ask parents to keep them at home for 48 hours before returning to the setting.</w:t>
      </w:r>
    </w:p>
    <w:p w14:paraId="493A1462" w14:textId="77777777" w:rsidR="00612379" w:rsidRPr="00F421A3" w:rsidRDefault="00612379">
      <w:pPr>
        <w:pStyle w:val="ListParagraph"/>
        <w:numPr>
          <w:ilvl w:val="0"/>
          <w:numId w:val="106"/>
        </w:numPr>
        <w:spacing w:after="0" w:line="360" w:lineRule="auto"/>
        <w:textAlignment w:val="auto"/>
        <w:rPr>
          <w:rFonts w:ascii="Arial" w:hAnsi="Arial" w:cs="Arial"/>
        </w:rPr>
      </w:pPr>
      <w:r w:rsidRPr="00F421A3">
        <w:rPr>
          <w:rFonts w:ascii="Arial" w:hAnsi="Arial" w:cs="Arial"/>
        </w:rPr>
        <w:t>After diarrhoea, we ask parents keep children home for 48 hours following the last episode.</w:t>
      </w:r>
    </w:p>
    <w:p w14:paraId="542CDFF2" w14:textId="77777777" w:rsidR="00612379" w:rsidRPr="00F421A3" w:rsidRDefault="00612379">
      <w:pPr>
        <w:pStyle w:val="ListParagraph"/>
        <w:numPr>
          <w:ilvl w:val="0"/>
          <w:numId w:val="106"/>
        </w:numPr>
        <w:spacing w:after="0" w:line="360" w:lineRule="auto"/>
        <w:textAlignment w:val="auto"/>
        <w:rPr>
          <w:rFonts w:ascii="Arial" w:hAnsi="Arial" w:cs="Arial"/>
        </w:rPr>
      </w:pPr>
      <w:r w:rsidRPr="00F421A3">
        <w:rPr>
          <w:rFonts w:ascii="Arial" w:hAnsi="Arial" w:cs="Arial"/>
        </w:rPr>
        <w:t>Some activities, such as sand and water play, and self-serve snacks where there is a risk of cross-contamination may be suspended for the duration of any outbreak.</w:t>
      </w:r>
    </w:p>
    <w:p w14:paraId="589839C7" w14:textId="77777777" w:rsidR="00612379" w:rsidRPr="005031A8" w:rsidRDefault="00612379">
      <w:pPr>
        <w:pStyle w:val="ListParagraph"/>
        <w:numPr>
          <w:ilvl w:val="0"/>
          <w:numId w:val="106"/>
        </w:numPr>
        <w:spacing w:after="0" w:line="360" w:lineRule="auto"/>
        <w:textAlignment w:val="auto"/>
        <w:rPr>
          <w:rFonts w:ascii="Arial" w:hAnsi="Arial" w:cs="Arial"/>
        </w:rPr>
      </w:pPr>
      <w:r w:rsidRPr="005031A8">
        <w:rPr>
          <w:rFonts w:ascii="Arial" w:hAnsi="Arial" w:cs="Arial"/>
        </w:rPr>
        <w:t>We have a list of excludable diseases and current exclusion times. The full list is obtainable from</w:t>
      </w:r>
    </w:p>
    <w:p w14:paraId="62ED7297" w14:textId="161353D2" w:rsidR="00612379" w:rsidRPr="00F1423C" w:rsidRDefault="00000000" w:rsidP="00612379">
      <w:pPr>
        <w:pStyle w:val="ListParagraph"/>
        <w:spacing w:line="360" w:lineRule="auto"/>
        <w:ind w:left="360"/>
        <w:rPr>
          <w:rFonts w:ascii="Arial" w:hAnsi="Arial" w:cs="Arial"/>
          <w:color w:val="000000" w:themeColor="text1"/>
        </w:rPr>
      </w:pPr>
      <w:hyperlink w:history="1">
        <w:r w:rsidR="005031A8" w:rsidRPr="00F1423C">
          <w:rPr>
            <w:rStyle w:val="Hyperlink"/>
            <w:color w:val="000000" w:themeColor="text1"/>
          </w:rPr>
          <w:t>Exclusion table – GOV.UK (www.gov.uk)</w:t>
        </w:r>
      </w:hyperlink>
      <w:r w:rsidR="005031A8" w:rsidRPr="00F1423C">
        <w:rPr>
          <w:color w:val="000000" w:themeColor="text1"/>
        </w:rPr>
        <w:t xml:space="preserve"> </w:t>
      </w:r>
      <w:r w:rsidR="00612379" w:rsidRPr="00F1423C">
        <w:rPr>
          <w:rFonts w:ascii="Arial" w:hAnsi="Arial" w:cs="Arial"/>
          <w:color w:val="000000" w:themeColor="text1"/>
        </w:rPr>
        <w:t>and includes common childhood illnesses such as measles.</w:t>
      </w:r>
    </w:p>
    <w:p w14:paraId="4A51E8E4" w14:textId="77777777" w:rsidR="00612379" w:rsidRPr="00F421A3" w:rsidRDefault="00612379" w:rsidP="00612379">
      <w:pPr>
        <w:pStyle w:val="ListParagraph"/>
        <w:spacing w:line="360" w:lineRule="auto"/>
        <w:ind w:left="0"/>
        <w:rPr>
          <w:rFonts w:ascii="Arial" w:hAnsi="Arial" w:cs="Arial"/>
          <w:i/>
        </w:rPr>
      </w:pPr>
      <w:r w:rsidRPr="00F421A3">
        <w:rPr>
          <w:rFonts w:ascii="Arial" w:hAnsi="Arial" w:cs="Arial"/>
          <w:i/>
        </w:rPr>
        <w:t>Reporting of ‘notifiable diseases’</w:t>
      </w:r>
    </w:p>
    <w:p w14:paraId="43604B18" w14:textId="63BE10A9" w:rsidR="00612379" w:rsidRPr="00F1423C" w:rsidRDefault="00612379">
      <w:pPr>
        <w:pStyle w:val="ListParagraph"/>
        <w:numPr>
          <w:ilvl w:val="0"/>
          <w:numId w:val="106"/>
        </w:numPr>
        <w:spacing w:after="0" w:line="360" w:lineRule="auto"/>
        <w:textAlignment w:val="auto"/>
        <w:rPr>
          <w:rFonts w:ascii="Arial" w:hAnsi="Arial" w:cs="Arial"/>
          <w:color w:val="000000" w:themeColor="text1"/>
        </w:rPr>
      </w:pPr>
      <w:r w:rsidRPr="00F421A3">
        <w:rPr>
          <w:rFonts w:ascii="Arial" w:hAnsi="Arial" w:cs="Arial"/>
        </w:rPr>
        <w:t xml:space="preserve">If a child or adult is diagnosed as suffering from a notifiable disease under the Health Protection (Notification) Regulations 2010, the GP will report this to </w:t>
      </w:r>
      <w:r w:rsidRPr="00F1423C">
        <w:rPr>
          <w:rFonts w:ascii="Arial" w:hAnsi="Arial" w:cs="Arial"/>
          <w:color w:val="000000" w:themeColor="text1"/>
        </w:rPr>
        <w:t>the</w:t>
      </w:r>
      <w:r w:rsidR="005031A8" w:rsidRPr="00F1423C">
        <w:rPr>
          <w:color w:val="000000" w:themeColor="text1"/>
        </w:rPr>
        <w:t xml:space="preserve"> </w:t>
      </w:r>
      <w:r w:rsidR="005031A8" w:rsidRPr="00F1423C">
        <w:rPr>
          <w:rFonts w:ascii="Arial" w:hAnsi="Arial" w:cs="Arial"/>
          <w:color w:val="000000" w:themeColor="text1"/>
          <w:shd w:val="clear" w:color="auto" w:fill="FFFFFF"/>
        </w:rPr>
        <w:t>UK Health Security Agency</w:t>
      </w:r>
      <w:r w:rsidRPr="00F1423C">
        <w:rPr>
          <w:rFonts w:ascii="Arial" w:hAnsi="Arial" w:cs="Arial"/>
          <w:color w:val="000000" w:themeColor="text1"/>
        </w:rPr>
        <w:t>.</w:t>
      </w:r>
    </w:p>
    <w:p w14:paraId="602DB082" w14:textId="527FFD56" w:rsidR="00612379" w:rsidRPr="00F421A3" w:rsidRDefault="00612379">
      <w:pPr>
        <w:pStyle w:val="ListParagraph"/>
        <w:numPr>
          <w:ilvl w:val="0"/>
          <w:numId w:val="106"/>
        </w:numPr>
        <w:spacing w:after="0" w:line="360" w:lineRule="auto"/>
        <w:textAlignment w:val="auto"/>
        <w:rPr>
          <w:rFonts w:ascii="Arial" w:hAnsi="Arial" w:cs="Arial"/>
        </w:rPr>
      </w:pPr>
      <w:r w:rsidRPr="00F421A3">
        <w:rPr>
          <w:rFonts w:ascii="Arial" w:hAnsi="Arial" w:cs="Arial"/>
        </w:rPr>
        <w:lastRenderedPageBreak/>
        <w:t xml:space="preserve">When </w:t>
      </w:r>
      <w:r w:rsidR="005031A8">
        <w:rPr>
          <w:rFonts w:ascii="Arial" w:hAnsi="Arial" w:cs="Arial"/>
        </w:rPr>
        <w:t>w</w:t>
      </w:r>
      <w:r w:rsidRPr="00F421A3">
        <w:rPr>
          <w:rFonts w:ascii="Arial" w:hAnsi="Arial" w:cs="Arial"/>
        </w:rPr>
        <w:t xml:space="preserve">e become aware, or are formally informed of the notifiable disease, </w:t>
      </w:r>
      <w:r w:rsidR="004E65E0">
        <w:rPr>
          <w:rFonts w:ascii="Arial" w:hAnsi="Arial" w:cs="Arial"/>
        </w:rPr>
        <w:t xml:space="preserve">the </w:t>
      </w:r>
      <w:proofErr w:type="gramStart"/>
      <w:r w:rsidR="004E65E0">
        <w:rPr>
          <w:rFonts w:ascii="Arial" w:hAnsi="Arial" w:cs="Arial"/>
        </w:rPr>
        <w:t>Principal</w:t>
      </w:r>
      <w:proofErr w:type="gramEnd"/>
      <w:r w:rsidR="004E65E0">
        <w:rPr>
          <w:rFonts w:ascii="Arial" w:hAnsi="Arial" w:cs="Arial"/>
        </w:rPr>
        <w:t xml:space="preserve"> or manager informs</w:t>
      </w:r>
      <w:r w:rsidRPr="00F421A3">
        <w:rPr>
          <w:rFonts w:ascii="Arial" w:hAnsi="Arial" w:cs="Arial"/>
        </w:rPr>
        <w:t xml:space="preserve"> Ofsted and the local </w:t>
      </w:r>
      <w:r w:rsidR="005031A8" w:rsidRPr="00F1423C">
        <w:rPr>
          <w:rFonts w:ascii="Arial" w:hAnsi="Arial" w:cs="Arial"/>
          <w:color w:val="000000" w:themeColor="text1"/>
          <w:shd w:val="clear" w:color="auto" w:fill="FFFFFF"/>
        </w:rPr>
        <w:t>UK Health Security Agency</w:t>
      </w:r>
      <w:r w:rsidRPr="00F1423C">
        <w:rPr>
          <w:rFonts w:ascii="Arial" w:hAnsi="Arial" w:cs="Arial"/>
          <w:color w:val="000000" w:themeColor="text1"/>
        </w:rPr>
        <w:t>, and act</w:t>
      </w:r>
      <w:r w:rsidR="004E65E0">
        <w:rPr>
          <w:rFonts w:ascii="Arial" w:hAnsi="Arial" w:cs="Arial"/>
          <w:color w:val="000000" w:themeColor="text1"/>
        </w:rPr>
        <w:t>s</w:t>
      </w:r>
      <w:r w:rsidRPr="00F421A3">
        <w:rPr>
          <w:rFonts w:ascii="Arial" w:hAnsi="Arial" w:cs="Arial"/>
        </w:rPr>
        <w:t xml:space="preserve"> on any advice given.</w:t>
      </w:r>
    </w:p>
    <w:p w14:paraId="53D94E6E" w14:textId="77777777" w:rsidR="00612379" w:rsidRPr="00F421A3" w:rsidRDefault="00612379" w:rsidP="00612379">
      <w:pPr>
        <w:spacing w:line="360" w:lineRule="auto"/>
        <w:ind w:left="357"/>
        <w:rPr>
          <w:rFonts w:ascii="Arial" w:hAnsi="Arial" w:cs="Arial"/>
        </w:rPr>
      </w:pPr>
    </w:p>
    <w:p w14:paraId="52A2BEAE" w14:textId="77777777" w:rsidR="00612379" w:rsidRPr="00F421A3" w:rsidRDefault="00612379" w:rsidP="00612379">
      <w:pPr>
        <w:spacing w:line="360" w:lineRule="auto"/>
        <w:rPr>
          <w:rFonts w:ascii="Arial" w:hAnsi="Arial" w:cs="Arial"/>
          <w:bCs/>
          <w:i/>
          <w:kern w:val="3"/>
        </w:rPr>
      </w:pPr>
      <w:r w:rsidRPr="00F421A3">
        <w:rPr>
          <w:rFonts w:ascii="Arial" w:hAnsi="Arial" w:cs="Arial"/>
          <w:bCs/>
          <w:i/>
          <w:kern w:val="3"/>
        </w:rPr>
        <w:t>HIV/AIDS/Hepatitis procedure</w:t>
      </w:r>
    </w:p>
    <w:p w14:paraId="487A088E" w14:textId="77777777" w:rsidR="00612379" w:rsidRPr="00F421A3" w:rsidRDefault="00612379" w:rsidP="00612379">
      <w:pPr>
        <w:spacing w:line="360" w:lineRule="auto"/>
        <w:rPr>
          <w:rFonts w:ascii="Arial" w:hAnsi="Arial" w:cs="Arial"/>
          <w:bCs/>
          <w:kern w:val="3"/>
        </w:rPr>
      </w:pPr>
      <w:r w:rsidRPr="00F421A3">
        <w:rPr>
          <w:rFonts w:ascii="Arial" w:hAnsi="Arial" w:cs="Arial"/>
          <w:bCs/>
          <w:kern w:val="3"/>
        </w:rPr>
        <w:t>HIV virus, like other viruses such as Hepatitis A, B and C, are spread through body fluids. Hygiene precautions for dealing with body fluids are the same for all children and adults. We:</w:t>
      </w:r>
    </w:p>
    <w:p w14:paraId="0CA70648" w14:textId="77777777" w:rsidR="00612379" w:rsidRPr="00F421A3" w:rsidRDefault="00612379">
      <w:pPr>
        <w:numPr>
          <w:ilvl w:val="0"/>
          <w:numId w:val="107"/>
        </w:numPr>
        <w:spacing w:after="0" w:line="360" w:lineRule="auto"/>
        <w:textAlignment w:val="auto"/>
        <w:rPr>
          <w:rFonts w:ascii="Arial" w:hAnsi="Arial" w:cs="Arial"/>
          <w:bCs/>
          <w:kern w:val="3"/>
        </w:rPr>
      </w:pPr>
      <w:r w:rsidRPr="00F421A3">
        <w:rPr>
          <w:rFonts w:ascii="Arial" w:hAnsi="Arial" w:cs="Arial"/>
          <w:bCs/>
          <w:kern w:val="3"/>
        </w:rPr>
        <w:t>Wear single-use vinyl gloves and aprons when changing children’s nappies, pants and clothing that are soiled with blood, urine, faeces or vomit.</w:t>
      </w:r>
    </w:p>
    <w:p w14:paraId="7EA8B1B3" w14:textId="77777777" w:rsidR="00612379" w:rsidRPr="00F421A3" w:rsidRDefault="00612379">
      <w:pPr>
        <w:numPr>
          <w:ilvl w:val="0"/>
          <w:numId w:val="107"/>
        </w:numPr>
        <w:spacing w:after="0" w:line="360" w:lineRule="auto"/>
        <w:textAlignment w:val="auto"/>
        <w:rPr>
          <w:rFonts w:ascii="Arial" w:hAnsi="Arial" w:cs="Arial"/>
          <w:bCs/>
          <w:kern w:val="3"/>
        </w:rPr>
      </w:pPr>
      <w:r w:rsidRPr="00F421A3">
        <w:rPr>
          <w:rFonts w:ascii="Arial" w:hAnsi="Arial" w:cs="Arial"/>
          <w:bCs/>
          <w:kern w:val="3"/>
        </w:rPr>
        <w:t>Use protective rubber gloves for cleaning/sluicing clothing after changing.</w:t>
      </w:r>
    </w:p>
    <w:p w14:paraId="28B60D0D" w14:textId="77777777" w:rsidR="00612379" w:rsidRPr="00F421A3" w:rsidRDefault="00612379">
      <w:pPr>
        <w:numPr>
          <w:ilvl w:val="0"/>
          <w:numId w:val="107"/>
        </w:numPr>
        <w:spacing w:after="0" w:line="360" w:lineRule="auto"/>
        <w:textAlignment w:val="auto"/>
        <w:rPr>
          <w:rFonts w:ascii="Arial" w:hAnsi="Arial" w:cs="Arial"/>
          <w:bCs/>
          <w:kern w:val="3"/>
        </w:rPr>
      </w:pPr>
      <w:r w:rsidRPr="00F421A3">
        <w:rPr>
          <w:rFonts w:ascii="Arial" w:hAnsi="Arial" w:cs="Arial"/>
          <w:bCs/>
          <w:kern w:val="3"/>
        </w:rPr>
        <w:t>Rinse soiled clothing and either bag it for parents to collect or launder it in the setting.</w:t>
      </w:r>
    </w:p>
    <w:p w14:paraId="6B1F6A49" w14:textId="77777777" w:rsidR="00612379" w:rsidRPr="00F421A3" w:rsidRDefault="00612379">
      <w:pPr>
        <w:numPr>
          <w:ilvl w:val="0"/>
          <w:numId w:val="107"/>
        </w:numPr>
        <w:spacing w:after="0" w:line="360" w:lineRule="auto"/>
        <w:textAlignment w:val="auto"/>
        <w:rPr>
          <w:rFonts w:ascii="Arial" w:hAnsi="Arial" w:cs="Arial"/>
          <w:bCs/>
          <w:kern w:val="3"/>
        </w:rPr>
      </w:pPr>
      <w:r w:rsidRPr="00F421A3">
        <w:rPr>
          <w:rFonts w:ascii="Arial" w:hAnsi="Arial" w:cs="Arial"/>
          <w:bCs/>
          <w:kern w:val="3"/>
        </w:rPr>
        <w:t>Clear spills of blood, urine, faeces or vomit using mild disinfectant solution and mops; any cloths used are disposed of with the clinical waste.</w:t>
      </w:r>
    </w:p>
    <w:p w14:paraId="2F3D660F" w14:textId="77777777" w:rsidR="00612379" w:rsidRPr="00F421A3" w:rsidRDefault="00612379">
      <w:pPr>
        <w:numPr>
          <w:ilvl w:val="0"/>
          <w:numId w:val="107"/>
        </w:numPr>
        <w:spacing w:after="0" w:line="360" w:lineRule="auto"/>
        <w:textAlignment w:val="auto"/>
        <w:rPr>
          <w:rFonts w:ascii="Arial" w:hAnsi="Arial" w:cs="Arial"/>
          <w:bCs/>
          <w:kern w:val="3"/>
        </w:rPr>
      </w:pPr>
      <w:r w:rsidRPr="00F421A3">
        <w:rPr>
          <w:rFonts w:ascii="Arial" w:hAnsi="Arial" w:cs="Arial"/>
          <w:bCs/>
          <w:kern w:val="3"/>
        </w:rPr>
        <w:t>Clean any tables and other furniture, furnishings or toys affected by blood, urine, faeces or vomit using a disinfectant.</w:t>
      </w:r>
    </w:p>
    <w:p w14:paraId="61812AE2" w14:textId="77777777" w:rsidR="00612379" w:rsidRPr="00F421A3" w:rsidRDefault="00612379">
      <w:pPr>
        <w:numPr>
          <w:ilvl w:val="0"/>
          <w:numId w:val="107"/>
        </w:numPr>
        <w:spacing w:after="0" w:line="360" w:lineRule="auto"/>
        <w:textAlignment w:val="auto"/>
        <w:rPr>
          <w:rFonts w:ascii="Arial" w:hAnsi="Arial" w:cs="Arial"/>
          <w:bCs/>
          <w:kern w:val="3"/>
        </w:rPr>
      </w:pPr>
      <w:r w:rsidRPr="00F421A3">
        <w:rPr>
          <w:rFonts w:ascii="Arial" w:hAnsi="Arial" w:cs="Arial"/>
          <w:bCs/>
          <w:kern w:val="3"/>
        </w:rPr>
        <w:t>Ensure that children do not share tooth brushes, which are also soaked weekly in sterilising solution.</w:t>
      </w:r>
    </w:p>
    <w:p w14:paraId="33570D59" w14:textId="77777777" w:rsidR="00612379" w:rsidRPr="00F421A3" w:rsidRDefault="00612379" w:rsidP="00612379">
      <w:pPr>
        <w:spacing w:after="0" w:line="360" w:lineRule="auto"/>
        <w:ind w:left="360"/>
        <w:rPr>
          <w:rFonts w:ascii="Arial" w:hAnsi="Arial" w:cs="Arial"/>
          <w:bCs/>
          <w:kern w:val="3"/>
        </w:rPr>
      </w:pPr>
    </w:p>
    <w:p w14:paraId="2DA7E2BB" w14:textId="77777777" w:rsidR="00612379" w:rsidRPr="00F421A3" w:rsidRDefault="00612379" w:rsidP="00612379">
      <w:pPr>
        <w:spacing w:line="360" w:lineRule="auto"/>
        <w:rPr>
          <w:rFonts w:ascii="Arial" w:hAnsi="Arial" w:cs="Arial"/>
          <w:bCs/>
          <w:i/>
          <w:kern w:val="3"/>
        </w:rPr>
      </w:pPr>
      <w:r w:rsidRPr="00F421A3">
        <w:rPr>
          <w:rFonts w:ascii="Arial" w:hAnsi="Arial" w:cs="Arial"/>
          <w:bCs/>
          <w:i/>
          <w:kern w:val="3"/>
        </w:rPr>
        <w:t>Nits and head lice</w:t>
      </w:r>
    </w:p>
    <w:p w14:paraId="1CB1D9C8" w14:textId="77777777" w:rsidR="00612379" w:rsidRPr="00F421A3" w:rsidRDefault="00612379">
      <w:pPr>
        <w:numPr>
          <w:ilvl w:val="0"/>
          <w:numId w:val="107"/>
        </w:numPr>
        <w:spacing w:after="0" w:line="360" w:lineRule="auto"/>
        <w:textAlignment w:val="auto"/>
        <w:rPr>
          <w:rFonts w:ascii="Arial" w:hAnsi="Arial" w:cs="Arial"/>
          <w:bCs/>
          <w:kern w:val="3"/>
        </w:rPr>
      </w:pPr>
      <w:r w:rsidRPr="00F421A3">
        <w:rPr>
          <w:rFonts w:ascii="Arial" w:hAnsi="Arial" w:cs="Arial"/>
          <w:bCs/>
          <w:kern w:val="3"/>
        </w:rPr>
        <w:t>Nits and head lice are not an excludable condition; although in exceptional cases we may ask a parent to keep the child away until the infestation has cleared.</w:t>
      </w:r>
    </w:p>
    <w:p w14:paraId="6DFC89D2" w14:textId="77777777" w:rsidR="00612379" w:rsidRPr="00F421A3" w:rsidRDefault="00612379">
      <w:pPr>
        <w:numPr>
          <w:ilvl w:val="0"/>
          <w:numId w:val="107"/>
        </w:numPr>
        <w:spacing w:after="0" w:line="360" w:lineRule="auto"/>
        <w:textAlignment w:val="auto"/>
        <w:rPr>
          <w:rFonts w:ascii="Arial" w:hAnsi="Arial" w:cs="Arial"/>
          <w:bCs/>
          <w:kern w:val="3"/>
        </w:rPr>
      </w:pPr>
      <w:r w:rsidRPr="00F421A3">
        <w:rPr>
          <w:rFonts w:ascii="Arial" w:hAnsi="Arial" w:cs="Arial"/>
          <w:bCs/>
          <w:kern w:val="3"/>
        </w:rPr>
        <w:t>On identifying cases of head lice, we inform all parents ask them to treat their child and all the family if they are found to have head lice.</w:t>
      </w:r>
    </w:p>
    <w:p w14:paraId="0C403806" w14:textId="77777777" w:rsidR="00612379" w:rsidRPr="00F421A3" w:rsidRDefault="00612379" w:rsidP="00612379">
      <w:pPr>
        <w:spacing w:after="0" w:line="360" w:lineRule="auto"/>
        <w:ind w:left="360"/>
        <w:rPr>
          <w:rFonts w:ascii="Arial" w:hAnsi="Arial" w:cs="Arial"/>
          <w:bCs/>
          <w:kern w:val="3"/>
        </w:rPr>
      </w:pPr>
    </w:p>
    <w:p w14:paraId="16B2060A" w14:textId="77777777" w:rsidR="00612379" w:rsidRPr="00F421A3" w:rsidRDefault="00612379" w:rsidP="00612379">
      <w:pPr>
        <w:spacing w:line="360" w:lineRule="auto"/>
        <w:rPr>
          <w:rFonts w:ascii="Arial" w:hAnsi="Arial" w:cs="Arial"/>
          <w:bCs/>
          <w:i/>
          <w:kern w:val="3"/>
        </w:rPr>
      </w:pPr>
      <w:r w:rsidRPr="00F421A3">
        <w:rPr>
          <w:rFonts w:ascii="Arial" w:hAnsi="Arial" w:cs="Arial"/>
          <w:bCs/>
          <w:i/>
          <w:kern w:val="3"/>
        </w:rPr>
        <w:t>Procedures for children with allergies</w:t>
      </w:r>
    </w:p>
    <w:p w14:paraId="469E6887" w14:textId="4A454A3E" w:rsidR="00612379" w:rsidRPr="00F421A3" w:rsidRDefault="00612379">
      <w:pPr>
        <w:numPr>
          <w:ilvl w:val="0"/>
          <w:numId w:val="107"/>
        </w:numPr>
        <w:spacing w:after="0" w:line="360" w:lineRule="auto"/>
        <w:textAlignment w:val="auto"/>
        <w:rPr>
          <w:rFonts w:ascii="Arial" w:hAnsi="Arial" w:cs="Arial"/>
          <w:bCs/>
          <w:kern w:val="3"/>
        </w:rPr>
      </w:pPr>
      <w:r w:rsidRPr="00F421A3">
        <w:rPr>
          <w:rFonts w:ascii="Arial" w:hAnsi="Arial" w:cs="Arial"/>
          <w:bCs/>
          <w:kern w:val="3"/>
        </w:rPr>
        <w:t xml:space="preserve">When children at the setting </w:t>
      </w:r>
      <w:r w:rsidR="005031A8">
        <w:rPr>
          <w:rFonts w:ascii="Arial" w:hAnsi="Arial" w:cs="Arial"/>
          <w:bCs/>
          <w:kern w:val="3"/>
        </w:rPr>
        <w:t>w</w:t>
      </w:r>
      <w:r w:rsidRPr="00F421A3">
        <w:rPr>
          <w:rFonts w:ascii="Arial" w:hAnsi="Arial" w:cs="Arial"/>
          <w:bCs/>
          <w:kern w:val="3"/>
        </w:rPr>
        <w:t>e ask their parents if their child suffers from any known allergies. This is recorded on the Registration Form.</w:t>
      </w:r>
    </w:p>
    <w:p w14:paraId="461CD40A" w14:textId="68D79758" w:rsidR="00612379" w:rsidRPr="00F421A3" w:rsidRDefault="00612379">
      <w:pPr>
        <w:numPr>
          <w:ilvl w:val="0"/>
          <w:numId w:val="107"/>
        </w:numPr>
        <w:spacing w:after="0" w:line="360" w:lineRule="auto"/>
        <w:textAlignment w:val="auto"/>
        <w:rPr>
          <w:rFonts w:ascii="Arial" w:hAnsi="Arial" w:cs="Arial"/>
          <w:bCs/>
          <w:kern w:val="3"/>
        </w:rPr>
      </w:pPr>
      <w:r w:rsidRPr="00F421A3">
        <w:rPr>
          <w:rFonts w:ascii="Arial" w:hAnsi="Arial" w:cs="Arial"/>
          <w:bCs/>
          <w:kern w:val="3"/>
        </w:rPr>
        <w:t xml:space="preserve">If a child has an allergy, </w:t>
      </w:r>
      <w:r w:rsidR="005031A8">
        <w:rPr>
          <w:rFonts w:ascii="Arial" w:hAnsi="Arial" w:cs="Arial"/>
          <w:bCs/>
          <w:kern w:val="3"/>
        </w:rPr>
        <w:t>w</w:t>
      </w:r>
      <w:r w:rsidRPr="00F421A3">
        <w:rPr>
          <w:rFonts w:ascii="Arial" w:hAnsi="Arial" w:cs="Arial"/>
          <w:bCs/>
          <w:kern w:val="3"/>
        </w:rPr>
        <w:t>e complete a risk assessment form to detail the following:</w:t>
      </w:r>
    </w:p>
    <w:p w14:paraId="5AFF6B08" w14:textId="4A526DEF" w:rsidR="00612379" w:rsidRPr="00F421A3" w:rsidRDefault="00612379">
      <w:pPr>
        <w:numPr>
          <w:ilvl w:val="1"/>
          <w:numId w:val="107"/>
        </w:numPr>
        <w:spacing w:after="0" w:line="360" w:lineRule="auto"/>
        <w:ind w:left="714" w:hanging="357"/>
        <w:textAlignment w:val="auto"/>
        <w:rPr>
          <w:rFonts w:ascii="Arial" w:hAnsi="Arial" w:cs="Arial"/>
          <w:bCs/>
          <w:kern w:val="3"/>
        </w:rPr>
      </w:pPr>
      <w:r w:rsidRPr="00F421A3">
        <w:rPr>
          <w:rFonts w:ascii="Arial" w:hAnsi="Arial" w:cs="Arial"/>
          <w:bCs/>
          <w:kern w:val="3"/>
        </w:rPr>
        <w:t>The allergen (</w:t>
      </w:r>
      <w:proofErr w:type="spellStart"/>
      <w:proofErr w:type="gramStart"/>
      <w:r w:rsidRPr="00F421A3">
        <w:rPr>
          <w:rFonts w:ascii="Arial" w:hAnsi="Arial" w:cs="Arial"/>
          <w:bCs/>
          <w:kern w:val="3"/>
        </w:rPr>
        <w:t>ie</w:t>
      </w:r>
      <w:proofErr w:type="spellEnd"/>
      <w:proofErr w:type="gramEnd"/>
      <w:r w:rsidRPr="00F421A3">
        <w:rPr>
          <w:rFonts w:ascii="Arial" w:hAnsi="Arial" w:cs="Arial"/>
          <w:bCs/>
          <w:kern w:val="3"/>
        </w:rPr>
        <w:t xml:space="preserve"> the substance, material or living creature the child is allergic to such as nuts, eggs, bee stings, cats etc).</w:t>
      </w:r>
    </w:p>
    <w:p w14:paraId="13BA0539" w14:textId="3C0FF024" w:rsidR="00612379" w:rsidRPr="00F421A3" w:rsidRDefault="00612379">
      <w:pPr>
        <w:numPr>
          <w:ilvl w:val="1"/>
          <w:numId w:val="107"/>
        </w:numPr>
        <w:spacing w:after="0" w:line="360" w:lineRule="auto"/>
        <w:ind w:left="714" w:hanging="357"/>
        <w:textAlignment w:val="auto"/>
        <w:rPr>
          <w:rFonts w:ascii="Arial" w:hAnsi="Arial" w:cs="Arial"/>
          <w:bCs/>
          <w:kern w:val="3"/>
        </w:rPr>
      </w:pPr>
      <w:r w:rsidRPr="00F421A3">
        <w:rPr>
          <w:rFonts w:ascii="Arial" w:hAnsi="Arial" w:cs="Arial"/>
          <w:bCs/>
          <w:kern w:val="3"/>
        </w:rPr>
        <w:t>The nature of the allergic reactions (</w:t>
      </w:r>
      <w:proofErr w:type="spellStart"/>
      <w:proofErr w:type="gramStart"/>
      <w:r w:rsidRPr="00F421A3">
        <w:rPr>
          <w:rFonts w:ascii="Arial" w:hAnsi="Arial" w:cs="Arial"/>
          <w:bCs/>
          <w:kern w:val="3"/>
        </w:rPr>
        <w:t>eg</w:t>
      </w:r>
      <w:proofErr w:type="spellEnd"/>
      <w:proofErr w:type="gramEnd"/>
      <w:r w:rsidRPr="00F421A3">
        <w:rPr>
          <w:rFonts w:ascii="Arial" w:hAnsi="Arial" w:cs="Arial"/>
          <w:bCs/>
          <w:kern w:val="3"/>
        </w:rPr>
        <w:t xml:space="preserve"> anaphylactic shock reaction, including rash, reddening of skin, swelling, breathing problems etc).</w:t>
      </w:r>
    </w:p>
    <w:p w14:paraId="62672416" w14:textId="1F20286E" w:rsidR="00612379" w:rsidRPr="00F421A3" w:rsidRDefault="00612379">
      <w:pPr>
        <w:numPr>
          <w:ilvl w:val="1"/>
          <w:numId w:val="107"/>
        </w:numPr>
        <w:spacing w:after="0" w:line="360" w:lineRule="auto"/>
        <w:ind w:left="714" w:hanging="357"/>
        <w:textAlignment w:val="auto"/>
        <w:rPr>
          <w:rFonts w:ascii="Arial" w:hAnsi="Arial" w:cs="Arial"/>
          <w:bCs/>
          <w:kern w:val="3"/>
        </w:rPr>
      </w:pPr>
      <w:r w:rsidRPr="00F421A3">
        <w:rPr>
          <w:rFonts w:ascii="Arial" w:hAnsi="Arial" w:cs="Arial"/>
          <w:bCs/>
          <w:kern w:val="3"/>
        </w:rPr>
        <w:t>What to do in case of allergic reactions, any medication used and how it is to be used (</w:t>
      </w:r>
      <w:proofErr w:type="spellStart"/>
      <w:proofErr w:type="gramStart"/>
      <w:r w:rsidRPr="00F421A3">
        <w:rPr>
          <w:rFonts w:ascii="Arial" w:hAnsi="Arial" w:cs="Arial"/>
          <w:bCs/>
          <w:kern w:val="3"/>
        </w:rPr>
        <w:t>eg</w:t>
      </w:r>
      <w:proofErr w:type="spellEnd"/>
      <w:proofErr w:type="gramEnd"/>
      <w:r w:rsidRPr="00F421A3">
        <w:rPr>
          <w:rFonts w:ascii="Arial" w:hAnsi="Arial" w:cs="Arial"/>
          <w:bCs/>
          <w:kern w:val="3"/>
        </w:rPr>
        <w:t xml:space="preserve"> </w:t>
      </w:r>
      <w:proofErr w:type="spellStart"/>
      <w:r w:rsidRPr="00F421A3">
        <w:rPr>
          <w:rFonts w:ascii="Arial" w:hAnsi="Arial" w:cs="Arial"/>
          <w:bCs/>
          <w:kern w:val="3"/>
        </w:rPr>
        <w:t>Epipen</w:t>
      </w:r>
      <w:proofErr w:type="spellEnd"/>
      <w:r w:rsidRPr="00F421A3">
        <w:rPr>
          <w:rFonts w:ascii="Arial" w:hAnsi="Arial" w:cs="Arial"/>
          <w:bCs/>
          <w:kern w:val="3"/>
        </w:rPr>
        <w:t>).</w:t>
      </w:r>
    </w:p>
    <w:p w14:paraId="29E04BAA" w14:textId="77777777" w:rsidR="00612379" w:rsidRPr="00F421A3" w:rsidRDefault="00612379">
      <w:pPr>
        <w:numPr>
          <w:ilvl w:val="1"/>
          <w:numId w:val="107"/>
        </w:numPr>
        <w:spacing w:after="0" w:line="360" w:lineRule="auto"/>
        <w:ind w:left="714" w:hanging="357"/>
        <w:textAlignment w:val="auto"/>
        <w:rPr>
          <w:rFonts w:ascii="Arial" w:hAnsi="Arial" w:cs="Arial"/>
          <w:bCs/>
          <w:kern w:val="3"/>
        </w:rPr>
      </w:pPr>
      <w:r w:rsidRPr="00F421A3">
        <w:rPr>
          <w:rFonts w:ascii="Arial" w:hAnsi="Arial" w:cs="Arial"/>
          <w:bCs/>
          <w:kern w:val="3"/>
        </w:rPr>
        <w:t>Control measures - such as how the child can be prevented from contact with the allergen.</w:t>
      </w:r>
    </w:p>
    <w:p w14:paraId="1CC39346" w14:textId="77777777" w:rsidR="00612379" w:rsidRPr="00F421A3" w:rsidRDefault="00612379">
      <w:pPr>
        <w:numPr>
          <w:ilvl w:val="1"/>
          <w:numId w:val="107"/>
        </w:numPr>
        <w:spacing w:after="0" w:line="360" w:lineRule="auto"/>
        <w:ind w:left="714" w:hanging="357"/>
        <w:textAlignment w:val="auto"/>
        <w:rPr>
          <w:rFonts w:ascii="Arial" w:hAnsi="Arial" w:cs="Arial"/>
          <w:bCs/>
          <w:kern w:val="3"/>
        </w:rPr>
      </w:pPr>
      <w:r w:rsidRPr="00F421A3">
        <w:rPr>
          <w:rFonts w:ascii="Arial" w:hAnsi="Arial" w:cs="Arial"/>
          <w:bCs/>
          <w:kern w:val="3"/>
        </w:rPr>
        <w:t>Review measures.</w:t>
      </w:r>
    </w:p>
    <w:p w14:paraId="15F5A818" w14:textId="77777777" w:rsidR="00612379" w:rsidRPr="00F421A3" w:rsidRDefault="00612379">
      <w:pPr>
        <w:numPr>
          <w:ilvl w:val="0"/>
          <w:numId w:val="107"/>
        </w:numPr>
        <w:spacing w:after="0" w:line="360" w:lineRule="auto"/>
        <w:textAlignment w:val="auto"/>
        <w:rPr>
          <w:rFonts w:ascii="Arial" w:hAnsi="Arial" w:cs="Arial"/>
          <w:bCs/>
          <w:kern w:val="3"/>
        </w:rPr>
      </w:pPr>
      <w:r w:rsidRPr="00F421A3">
        <w:rPr>
          <w:rFonts w:ascii="Arial" w:hAnsi="Arial" w:cs="Arial"/>
          <w:bCs/>
          <w:kern w:val="3"/>
        </w:rPr>
        <w:t>This risk assessment form is kept in the child’s personal file and a copy is displayed where our staff can see it.</w:t>
      </w:r>
    </w:p>
    <w:p w14:paraId="0C3E5506" w14:textId="7A5F6351" w:rsidR="00612379" w:rsidRPr="00F421A3" w:rsidRDefault="002D4A8C">
      <w:pPr>
        <w:numPr>
          <w:ilvl w:val="0"/>
          <w:numId w:val="107"/>
        </w:numPr>
        <w:spacing w:after="0" w:line="360" w:lineRule="auto"/>
        <w:textAlignment w:val="auto"/>
        <w:rPr>
          <w:rFonts w:ascii="Arial" w:hAnsi="Arial" w:cs="Arial"/>
          <w:bCs/>
          <w:kern w:val="3"/>
        </w:rPr>
      </w:pPr>
      <w:r>
        <w:rPr>
          <w:rFonts w:ascii="Arial" w:hAnsi="Arial" w:cs="Arial"/>
          <w:bCs/>
          <w:kern w:val="3"/>
        </w:rPr>
        <w:t>N</w:t>
      </w:r>
      <w:r w:rsidR="00612379" w:rsidRPr="00F421A3">
        <w:rPr>
          <w:rFonts w:ascii="Arial" w:hAnsi="Arial" w:cs="Arial"/>
          <w:bCs/>
          <w:kern w:val="3"/>
        </w:rPr>
        <w:t>o nuts or nut products are used within the setting.</w:t>
      </w:r>
    </w:p>
    <w:p w14:paraId="4E50726A" w14:textId="20E3C180" w:rsidR="00612379" w:rsidRPr="00F421A3" w:rsidRDefault="00612379">
      <w:pPr>
        <w:numPr>
          <w:ilvl w:val="0"/>
          <w:numId w:val="107"/>
        </w:numPr>
        <w:spacing w:after="0" w:line="360" w:lineRule="auto"/>
        <w:textAlignment w:val="auto"/>
      </w:pPr>
      <w:r w:rsidRPr="00F421A3">
        <w:rPr>
          <w:rFonts w:ascii="Arial" w:hAnsi="Arial" w:cs="Arial"/>
          <w:bCs/>
          <w:kern w:val="3"/>
        </w:rPr>
        <w:lastRenderedPageBreak/>
        <w:t>Parents are made aware so that no nut or nut products are accidentally brought in, for example to a party</w:t>
      </w:r>
      <w:r w:rsidR="002D4A8C">
        <w:rPr>
          <w:rFonts w:ascii="Arial" w:hAnsi="Arial" w:cs="Arial"/>
          <w:bCs/>
          <w:kern w:val="3"/>
        </w:rPr>
        <w:t xml:space="preserve"> or in a packed lunch</w:t>
      </w:r>
      <w:r w:rsidRPr="00F421A3">
        <w:rPr>
          <w:rFonts w:ascii="Arial" w:hAnsi="Arial" w:cs="Arial"/>
          <w:bCs/>
          <w:kern w:val="3"/>
        </w:rPr>
        <w:t>.</w:t>
      </w:r>
    </w:p>
    <w:p w14:paraId="7F421EED" w14:textId="77777777" w:rsidR="00612379" w:rsidRPr="00F421A3" w:rsidRDefault="00612379" w:rsidP="00612379">
      <w:pPr>
        <w:spacing w:after="0" w:line="360" w:lineRule="auto"/>
        <w:ind w:left="360"/>
      </w:pPr>
    </w:p>
    <w:p w14:paraId="26A962CF" w14:textId="77777777" w:rsidR="00612379" w:rsidRPr="00F421A3" w:rsidRDefault="00612379" w:rsidP="00612379">
      <w:pPr>
        <w:widowControl w:val="0"/>
        <w:spacing w:line="360" w:lineRule="auto"/>
        <w:rPr>
          <w:rFonts w:ascii="Arial" w:hAnsi="Arial" w:cs="Arial"/>
          <w:i/>
        </w:rPr>
      </w:pPr>
      <w:r w:rsidRPr="00F421A3">
        <w:rPr>
          <w:rFonts w:ascii="Arial" w:hAnsi="Arial" w:cs="Arial"/>
          <w:i/>
        </w:rPr>
        <w:t>Insurance requirements for children with allergies and disabilities</w:t>
      </w:r>
    </w:p>
    <w:p w14:paraId="4B406AA7" w14:textId="77777777" w:rsidR="00612379" w:rsidRPr="00F421A3" w:rsidRDefault="00612379">
      <w:pPr>
        <w:widowControl w:val="0"/>
        <w:numPr>
          <w:ilvl w:val="0"/>
          <w:numId w:val="108"/>
        </w:numPr>
        <w:spacing w:after="0" w:line="360" w:lineRule="auto"/>
        <w:textAlignment w:val="auto"/>
        <w:rPr>
          <w:rFonts w:ascii="Arial" w:hAnsi="Arial" w:cs="Arial"/>
        </w:rPr>
      </w:pPr>
      <w:r w:rsidRPr="00F421A3">
        <w:rPr>
          <w:rFonts w:ascii="Arial" w:hAnsi="Arial" w:cs="Arial"/>
        </w:rPr>
        <w:t>If necessary, our insurance will include children with any disability or allergy, but certain procedures must be strictly adhered to as set out below. For children suffering life threatening conditions, or requiring invasive treatments; written confirmation from our insurance provider must be obtained to extend the insurance.</w:t>
      </w:r>
    </w:p>
    <w:p w14:paraId="01485F24" w14:textId="78D3E70B" w:rsidR="00612379" w:rsidRPr="00F421A3" w:rsidRDefault="00612379">
      <w:pPr>
        <w:widowControl w:val="0"/>
        <w:numPr>
          <w:ilvl w:val="0"/>
          <w:numId w:val="109"/>
        </w:numPr>
        <w:spacing w:after="0" w:line="360" w:lineRule="auto"/>
        <w:textAlignment w:val="auto"/>
        <w:rPr>
          <w:rFonts w:ascii="Arial" w:hAnsi="Arial" w:cs="Arial"/>
        </w:rPr>
      </w:pPr>
      <w:r w:rsidRPr="00F421A3">
        <w:rPr>
          <w:rFonts w:ascii="Arial" w:hAnsi="Arial" w:cs="Arial"/>
        </w:rPr>
        <w:t xml:space="preserve">At all times </w:t>
      </w:r>
      <w:r w:rsidR="005031A8">
        <w:rPr>
          <w:rFonts w:ascii="Arial" w:hAnsi="Arial" w:cs="Arial"/>
        </w:rPr>
        <w:t>w</w:t>
      </w:r>
      <w:r w:rsidRPr="00F421A3">
        <w:rPr>
          <w:rFonts w:ascii="Arial" w:hAnsi="Arial" w:cs="Arial"/>
        </w:rPr>
        <w:t>e ensure that the administration of medication is compliant with the Safeguarding and Welfare Requirements of the Early Years Foundation Stage.</w:t>
      </w:r>
    </w:p>
    <w:p w14:paraId="50768CB8" w14:textId="77777777" w:rsidR="00612379" w:rsidRPr="00F421A3" w:rsidRDefault="00612379">
      <w:pPr>
        <w:widowControl w:val="0"/>
        <w:numPr>
          <w:ilvl w:val="0"/>
          <w:numId w:val="109"/>
        </w:numPr>
        <w:spacing w:after="0" w:line="360" w:lineRule="auto"/>
        <w:textAlignment w:val="auto"/>
        <w:rPr>
          <w:rFonts w:ascii="Arial" w:hAnsi="Arial" w:cs="Arial"/>
        </w:rPr>
      </w:pPr>
      <w:r w:rsidRPr="00F421A3">
        <w:rPr>
          <w:rFonts w:ascii="Arial" w:hAnsi="Arial" w:cs="Arial"/>
        </w:rPr>
        <w:t>Oral medication:</w:t>
      </w:r>
    </w:p>
    <w:p w14:paraId="6F0141DD" w14:textId="77777777" w:rsidR="00612379" w:rsidRPr="00F421A3" w:rsidRDefault="00612379">
      <w:pPr>
        <w:widowControl w:val="0"/>
        <w:numPr>
          <w:ilvl w:val="0"/>
          <w:numId w:val="110"/>
        </w:numPr>
        <w:spacing w:after="0" w:line="360" w:lineRule="auto"/>
        <w:textAlignment w:val="auto"/>
        <w:rPr>
          <w:rFonts w:ascii="Arial" w:hAnsi="Arial" w:cs="Arial"/>
        </w:rPr>
      </w:pPr>
      <w:r w:rsidRPr="00F421A3">
        <w:rPr>
          <w:rFonts w:ascii="Arial" w:hAnsi="Arial" w:cs="Arial"/>
        </w:rPr>
        <w:t>Asthma inhalers are now regarded as ‘oral medication’ by insurers and so documents do not need to be forwarded to our insurance provider. Oral medications must be prescribed by a GP or have manufacturer’s instructions clearly written on them.</w:t>
      </w:r>
    </w:p>
    <w:p w14:paraId="1E48AA7B" w14:textId="77777777" w:rsidR="00612379" w:rsidRPr="00F421A3" w:rsidRDefault="00612379">
      <w:pPr>
        <w:widowControl w:val="0"/>
        <w:numPr>
          <w:ilvl w:val="0"/>
          <w:numId w:val="110"/>
        </w:numPr>
        <w:spacing w:after="0" w:line="360" w:lineRule="auto"/>
        <w:textAlignment w:val="auto"/>
        <w:rPr>
          <w:rFonts w:ascii="Arial" w:hAnsi="Arial" w:cs="Arial"/>
        </w:rPr>
      </w:pPr>
      <w:r w:rsidRPr="00F421A3">
        <w:rPr>
          <w:rFonts w:ascii="Arial" w:hAnsi="Arial" w:cs="Arial"/>
        </w:rPr>
        <w:t>We must be provided with clear written instructions on how to administer such medication.</w:t>
      </w:r>
    </w:p>
    <w:p w14:paraId="64C0F970" w14:textId="77777777" w:rsidR="00612379" w:rsidRPr="00F421A3" w:rsidRDefault="00612379">
      <w:pPr>
        <w:widowControl w:val="0"/>
        <w:numPr>
          <w:ilvl w:val="0"/>
          <w:numId w:val="110"/>
        </w:numPr>
        <w:spacing w:after="0" w:line="360" w:lineRule="auto"/>
        <w:textAlignment w:val="auto"/>
        <w:rPr>
          <w:rFonts w:ascii="Arial" w:hAnsi="Arial" w:cs="Arial"/>
        </w:rPr>
      </w:pPr>
      <w:r w:rsidRPr="00F421A3">
        <w:rPr>
          <w:rFonts w:ascii="Arial" w:hAnsi="Arial" w:cs="Arial"/>
        </w:rPr>
        <w:t>We adhere to all risk assessment procedures for the correct storage and administration of the medication.</w:t>
      </w:r>
    </w:p>
    <w:p w14:paraId="5A2E25D6" w14:textId="0F9DC52D" w:rsidR="00612379" w:rsidRPr="00F421A3" w:rsidRDefault="00612379">
      <w:pPr>
        <w:widowControl w:val="0"/>
        <w:numPr>
          <w:ilvl w:val="0"/>
          <w:numId w:val="110"/>
        </w:numPr>
        <w:spacing w:after="0" w:line="360" w:lineRule="auto"/>
        <w:textAlignment w:val="auto"/>
        <w:rPr>
          <w:rFonts w:ascii="Arial" w:hAnsi="Arial" w:cs="Arial"/>
        </w:rPr>
      </w:pPr>
      <w:r w:rsidRPr="00F421A3">
        <w:rPr>
          <w:rFonts w:ascii="Arial" w:hAnsi="Arial" w:cs="Arial"/>
        </w:rPr>
        <w:t>We must have the parent</w:t>
      </w:r>
      <w:r w:rsidR="002D4A8C">
        <w:rPr>
          <w:rFonts w:ascii="Arial" w:hAnsi="Arial" w:cs="Arial"/>
        </w:rPr>
        <w:t>’</w:t>
      </w:r>
      <w:r w:rsidRPr="00F421A3">
        <w:rPr>
          <w:rFonts w:ascii="Arial" w:hAnsi="Arial" w:cs="Arial"/>
        </w:rPr>
        <w:t>s or guardian</w:t>
      </w:r>
      <w:r w:rsidR="002D4A8C">
        <w:rPr>
          <w:rFonts w:ascii="Arial" w:hAnsi="Arial" w:cs="Arial"/>
        </w:rPr>
        <w:t>’</w:t>
      </w:r>
      <w:r w:rsidRPr="00F421A3">
        <w:rPr>
          <w:rFonts w:ascii="Arial" w:hAnsi="Arial" w:cs="Arial"/>
        </w:rPr>
        <w:t>s prior written consent. This consent must be kept on file. It is not necessary to forward copy documents to our insurance provider.</w:t>
      </w:r>
    </w:p>
    <w:p w14:paraId="376E6F04" w14:textId="77777777" w:rsidR="00612379" w:rsidRPr="00F421A3" w:rsidRDefault="00612379">
      <w:pPr>
        <w:widowControl w:val="0"/>
        <w:numPr>
          <w:ilvl w:val="0"/>
          <w:numId w:val="111"/>
        </w:numPr>
        <w:spacing w:after="0" w:line="360" w:lineRule="auto"/>
        <w:textAlignment w:val="auto"/>
        <w:rPr>
          <w:rFonts w:ascii="Arial" w:hAnsi="Arial" w:cs="Arial"/>
        </w:rPr>
      </w:pPr>
      <w:r w:rsidRPr="00F421A3">
        <w:rPr>
          <w:rFonts w:ascii="Arial" w:hAnsi="Arial" w:cs="Arial"/>
        </w:rPr>
        <w:t>Life-saving medication and invasive treatments:</w:t>
      </w:r>
    </w:p>
    <w:p w14:paraId="22A5B1FD" w14:textId="77777777" w:rsidR="00612379" w:rsidRPr="00F421A3" w:rsidRDefault="00612379" w:rsidP="00612379">
      <w:pPr>
        <w:widowControl w:val="0"/>
        <w:spacing w:line="360" w:lineRule="auto"/>
        <w:ind w:left="360"/>
        <w:rPr>
          <w:rFonts w:ascii="Arial" w:hAnsi="Arial" w:cs="Arial"/>
        </w:rPr>
      </w:pPr>
      <w:r w:rsidRPr="00F421A3">
        <w:rPr>
          <w:rFonts w:ascii="Arial" w:hAnsi="Arial" w:cs="Arial"/>
        </w:rPr>
        <w:t>These include adrenaline injections (</w:t>
      </w:r>
      <w:proofErr w:type="spellStart"/>
      <w:r w:rsidRPr="00F421A3">
        <w:rPr>
          <w:rFonts w:ascii="Arial" w:hAnsi="Arial" w:cs="Arial"/>
        </w:rPr>
        <w:t>Epipens</w:t>
      </w:r>
      <w:proofErr w:type="spellEnd"/>
      <w:r w:rsidRPr="00F421A3">
        <w:rPr>
          <w:rFonts w:ascii="Arial" w:hAnsi="Arial" w:cs="Arial"/>
        </w:rPr>
        <w:t>) for anaphylactic shock reactions (caused by allergies to nuts, eggs etc) or invasive treatments such as rectal administration of Diazepam (for epilepsy).</w:t>
      </w:r>
    </w:p>
    <w:p w14:paraId="49A9FFF7" w14:textId="77777777" w:rsidR="00612379" w:rsidRPr="00F421A3" w:rsidRDefault="00612379">
      <w:pPr>
        <w:widowControl w:val="0"/>
        <w:numPr>
          <w:ilvl w:val="0"/>
          <w:numId w:val="112"/>
        </w:numPr>
        <w:spacing w:after="0" w:line="360" w:lineRule="auto"/>
        <w:textAlignment w:val="auto"/>
        <w:rPr>
          <w:rFonts w:ascii="Arial" w:hAnsi="Arial" w:cs="Arial"/>
        </w:rPr>
      </w:pPr>
      <w:r w:rsidRPr="00F421A3">
        <w:rPr>
          <w:rFonts w:ascii="Arial" w:hAnsi="Arial" w:cs="Arial"/>
        </w:rPr>
        <w:t>We must have:</w:t>
      </w:r>
    </w:p>
    <w:p w14:paraId="19CD8465" w14:textId="77777777" w:rsidR="00612379" w:rsidRPr="00F421A3" w:rsidRDefault="00612379">
      <w:pPr>
        <w:widowControl w:val="0"/>
        <w:numPr>
          <w:ilvl w:val="0"/>
          <w:numId w:val="113"/>
        </w:numPr>
        <w:spacing w:after="0" w:line="360" w:lineRule="auto"/>
        <w:textAlignment w:val="auto"/>
        <w:rPr>
          <w:rFonts w:ascii="Arial" w:hAnsi="Arial" w:cs="Arial"/>
        </w:rPr>
      </w:pPr>
      <w:r w:rsidRPr="00F421A3">
        <w:rPr>
          <w:rFonts w:ascii="Arial" w:hAnsi="Arial" w:cs="Arial"/>
        </w:rPr>
        <w:t>a letter from the child's GP/consultant stating the child's condition and what medication if any is to be administered;</w:t>
      </w:r>
    </w:p>
    <w:p w14:paraId="7C5CCC1D" w14:textId="3CBA19F5" w:rsidR="00612379" w:rsidRPr="00F421A3" w:rsidRDefault="00612379">
      <w:pPr>
        <w:widowControl w:val="0"/>
        <w:numPr>
          <w:ilvl w:val="0"/>
          <w:numId w:val="113"/>
        </w:numPr>
        <w:spacing w:after="0" w:line="360" w:lineRule="auto"/>
        <w:textAlignment w:val="auto"/>
        <w:rPr>
          <w:rFonts w:ascii="Arial" w:hAnsi="Arial" w:cs="Arial"/>
        </w:rPr>
      </w:pPr>
      <w:r w:rsidRPr="00F421A3">
        <w:rPr>
          <w:rFonts w:ascii="Arial" w:hAnsi="Arial" w:cs="Arial"/>
        </w:rPr>
        <w:t>written consent from the parent or guardian allowing</w:t>
      </w:r>
      <w:r w:rsidR="002D4A8C">
        <w:rPr>
          <w:rFonts w:ascii="Arial" w:hAnsi="Arial" w:cs="Arial"/>
        </w:rPr>
        <w:t xml:space="preserve"> a staff member </w:t>
      </w:r>
      <w:r w:rsidRPr="00F421A3">
        <w:rPr>
          <w:rFonts w:ascii="Arial" w:hAnsi="Arial" w:cs="Arial"/>
        </w:rPr>
        <w:t>to administer medication; and</w:t>
      </w:r>
    </w:p>
    <w:p w14:paraId="0F0F61EF" w14:textId="77777777" w:rsidR="00612379" w:rsidRPr="00F421A3" w:rsidRDefault="00612379">
      <w:pPr>
        <w:widowControl w:val="0"/>
        <w:numPr>
          <w:ilvl w:val="0"/>
          <w:numId w:val="113"/>
        </w:numPr>
        <w:spacing w:after="0" w:line="360" w:lineRule="auto"/>
        <w:textAlignment w:val="auto"/>
        <w:rPr>
          <w:rFonts w:ascii="Arial" w:hAnsi="Arial" w:cs="Arial"/>
        </w:rPr>
      </w:pPr>
      <w:r w:rsidRPr="00F421A3">
        <w:rPr>
          <w:rFonts w:ascii="Arial" w:hAnsi="Arial" w:cs="Arial"/>
        </w:rPr>
        <w:t>proof of training in the administration of such medication by the child's GP, a district nurse, children’s nurse specialist or a community paediatric nurse.</w:t>
      </w:r>
    </w:p>
    <w:p w14:paraId="5C2CC8CB" w14:textId="23C8BBE5" w:rsidR="00612379" w:rsidRPr="00F421A3" w:rsidRDefault="00612379">
      <w:pPr>
        <w:widowControl w:val="0"/>
        <w:numPr>
          <w:ilvl w:val="0"/>
          <w:numId w:val="114"/>
        </w:numPr>
        <w:spacing w:after="0" w:line="360" w:lineRule="auto"/>
        <w:ind w:left="714" w:hanging="357"/>
        <w:textAlignment w:val="auto"/>
        <w:rPr>
          <w:rFonts w:ascii="Arial" w:hAnsi="Arial" w:cs="Arial"/>
        </w:rPr>
      </w:pPr>
      <w:r w:rsidRPr="00F421A3">
        <w:rPr>
          <w:rFonts w:ascii="Arial" w:hAnsi="Arial" w:cs="Arial"/>
        </w:rPr>
        <w:t xml:space="preserve">Copies of all three documents relating to these children must first be sent to the </w:t>
      </w:r>
      <w:r w:rsidR="002D4A8C">
        <w:rPr>
          <w:rFonts w:ascii="Arial" w:hAnsi="Arial" w:cs="Arial"/>
        </w:rPr>
        <w:t>insurance provider</w:t>
      </w:r>
      <w:r w:rsidRPr="00F421A3">
        <w:rPr>
          <w:rFonts w:ascii="Arial" w:hAnsi="Arial" w:cs="Arial"/>
        </w:rPr>
        <w:t xml:space="preserve"> for appraisal. Written confirmation that the insurance has been extended will be issued by return.</w:t>
      </w:r>
    </w:p>
    <w:p w14:paraId="3D1FEBB6" w14:textId="2F38EB10" w:rsidR="00612379" w:rsidRPr="00F421A3" w:rsidRDefault="00612379">
      <w:pPr>
        <w:widowControl w:val="0"/>
        <w:numPr>
          <w:ilvl w:val="0"/>
          <w:numId w:val="111"/>
        </w:numPr>
        <w:spacing w:after="0" w:line="360" w:lineRule="auto"/>
        <w:textAlignment w:val="auto"/>
        <w:rPr>
          <w:rFonts w:ascii="Arial" w:hAnsi="Arial" w:cs="Arial"/>
        </w:rPr>
      </w:pPr>
      <w:r w:rsidRPr="00F421A3">
        <w:rPr>
          <w:rFonts w:ascii="Arial" w:hAnsi="Arial" w:cs="Arial"/>
        </w:rPr>
        <w:t xml:space="preserve">Key person for special needs children requiring assistance with tubes to help them with everyday living </w:t>
      </w:r>
      <w:proofErr w:type="spellStart"/>
      <w:proofErr w:type="gramStart"/>
      <w:r w:rsidRPr="00F421A3">
        <w:rPr>
          <w:rFonts w:ascii="Arial" w:hAnsi="Arial" w:cs="Arial"/>
        </w:rPr>
        <w:t>eg</w:t>
      </w:r>
      <w:proofErr w:type="spellEnd"/>
      <w:proofErr w:type="gramEnd"/>
      <w:r w:rsidRPr="00F421A3">
        <w:rPr>
          <w:rFonts w:ascii="Arial" w:hAnsi="Arial" w:cs="Arial"/>
        </w:rPr>
        <w:t xml:space="preserve"> breathing apparatus, to take nourishment, colostomy bags etc:</w:t>
      </w:r>
    </w:p>
    <w:p w14:paraId="0CA28867" w14:textId="77777777" w:rsidR="00612379" w:rsidRPr="00F421A3" w:rsidRDefault="00612379">
      <w:pPr>
        <w:widowControl w:val="0"/>
        <w:numPr>
          <w:ilvl w:val="0"/>
          <w:numId w:val="114"/>
        </w:numPr>
        <w:spacing w:after="0" w:line="360" w:lineRule="auto"/>
        <w:ind w:left="714" w:hanging="357"/>
        <w:textAlignment w:val="auto"/>
      </w:pPr>
      <w:r w:rsidRPr="00F421A3">
        <w:rPr>
          <w:rFonts w:ascii="Arial" w:hAnsi="Arial" w:cs="Arial"/>
        </w:rPr>
        <w:t>Prior written consent must be obtained from the child's parent or guardian to give treatment and/or medication prescribed by the child's GP.</w:t>
      </w:r>
    </w:p>
    <w:p w14:paraId="52577E61" w14:textId="77777777" w:rsidR="00612379" w:rsidRPr="00F421A3" w:rsidRDefault="00612379">
      <w:pPr>
        <w:pStyle w:val="ListParagraph"/>
        <w:numPr>
          <w:ilvl w:val="0"/>
          <w:numId w:val="115"/>
        </w:numPr>
        <w:spacing w:after="0" w:line="360" w:lineRule="auto"/>
        <w:textAlignment w:val="auto"/>
        <w:rPr>
          <w:rFonts w:ascii="Arial" w:hAnsi="Arial" w:cs="Arial"/>
        </w:rPr>
      </w:pPr>
      <w:r w:rsidRPr="00F421A3">
        <w:rPr>
          <w:rFonts w:ascii="Arial" w:hAnsi="Arial" w:cs="Arial"/>
        </w:rPr>
        <w:t>The key person must have the relevant medical training/experience, which may include receiving appropriate instructions from parents or guardians.</w:t>
      </w:r>
    </w:p>
    <w:p w14:paraId="01983A77" w14:textId="21CFA489" w:rsidR="00612379" w:rsidRPr="00F421A3" w:rsidRDefault="00612379">
      <w:pPr>
        <w:pStyle w:val="ListParagraph"/>
        <w:numPr>
          <w:ilvl w:val="0"/>
          <w:numId w:val="115"/>
        </w:numPr>
        <w:spacing w:after="0" w:line="360" w:lineRule="auto"/>
        <w:textAlignment w:val="auto"/>
        <w:rPr>
          <w:rFonts w:ascii="Arial" w:hAnsi="Arial" w:cs="Arial"/>
        </w:rPr>
      </w:pPr>
      <w:r w:rsidRPr="00F421A3">
        <w:rPr>
          <w:rFonts w:ascii="Arial" w:hAnsi="Arial" w:cs="Arial"/>
        </w:rPr>
        <w:lastRenderedPageBreak/>
        <w:t xml:space="preserve">Copies of all letters relating to these children must first be sent to the </w:t>
      </w:r>
      <w:r w:rsidR="002D4A8C">
        <w:rPr>
          <w:rFonts w:ascii="Arial" w:hAnsi="Arial" w:cs="Arial"/>
        </w:rPr>
        <w:t>insurance provider</w:t>
      </w:r>
      <w:r w:rsidRPr="00F421A3">
        <w:rPr>
          <w:rFonts w:ascii="Arial" w:hAnsi="Arial" w:cs="Arial"/>
        </w:rPr>
        <w:t xml:space="preserve"> for appraisal. Written confirmation that the insurance has been extended will be issued by return.</w:t>
      </w:r>
    </w:p>
    <w:p w14:paraId="061C554C" w14:textId="705F321B" w:rsidR="00612379" w:rsidRPr="00F421A3" w:rsidRDefault="00612379" w:rsidP="00612379">
      <w:pPr>
        <w:tabs>
          <w:tab w:val="left" w:pos="2835"/>
        </w:tabs>
        <w:rPr>
          <w:rFonts w:ascii="Arial" w:hAnsi="Arial" w:cs="Arial"/>
        </w:rPr>
      </w:pPr>
      <w:r w:rsidRPr="00F421A3">
        <w:rPr>
          <w:rFonts w:ascii="Arial" w:hAnsi="Arial" w:cs="Arial"/>
        </w:rPr>
        <w:t xml:space="preserve">If we are unsure about any aspect, </w:t>
      </w:r>
      <w:r w:rsidR="005031A8">
        <w:rPr>
          <w:rFonts w:ascii="Arial" w:hAnsi="Arial" w:cs="Arial"/>
        </w:rPr>
        <w:t>w</w:t>
      </w:r>
      <w:r w:rsidRPr="00F421A3">
        <w:rPr>
          <w:rFonts w:ascii="Arial" w:hAnsi="Arial" w:cs="Arial"/>
        </w:rPr>
        <w:t xml:space="preserve">e contact our </w:t>
      </w:r>
      <w:r w:rsidR="002D4A8C">
        <w:rPr>
          <w:rFonts w:ascii="Arial" w:hAnsi="Arial" w:cs="Arial"/>
        </w:rPr>
        <w:t xml:space="preserve">insurance provider: Pre-School Learning Alliance / Royal Sun Alliance. </w:t>
      </w:r>
    </w:p>
    <w:p w14:paraId="213C9E6B" w14:textId="33146541" w:rsidR="00612379" w:rsidRPr="00F1423C" w:rsidRDefault="005031A8" w:rsidP="00612379">
      <w:pPr>
        <w:rPr>
          <w:color w:val="000000" w:themeColor="text1"/>
        </w:rPr>
      </w:pPr>
      <w:r w:rsidRPr="00F1423C">
        <w:rPr>
          <w:color w:val="000000" w:themeColor="text1"/>
        </w:rPr>
        <w:t>Further guidance:</w:t>
      </w:r>
    </w:p>
    <w:p w14:paraId="307D4AED" w14:textId="13248A91" w:rsidR="005031A8" w:rsidRPr="00F1423C" w:rsidRDefault="00000000" w:rsidP="00612379">
      <w:pPr>
        <w:rPr>
          <w:color w:val="000000" w:themeColor="text1"/>
        </w:rPr>
      </w:pPr>
      <w:hyperlink r:id="rId20" w:history="1">
        <w:r w:rsidR="005031A8" w:rsidRPr="00F1423C">
          <w:rPr>
            <w:rStyle w:val="Hyperlink"/>
            <w:color w:val="000000" w:themeColor="text1"/>
          </w:rPr>
          <w:t>Health protection in education and childcare settings - GOV.UK (www.gov.uk)</w:t>
        </w:r>
      </w:hyperlink>
    </w:p>
    <w:p w14:paraId="37461021" w14:textId="15E589EC" w:rsidR="005031A8" w:rsidRDefault="005031A8" w:rsidP="00612379"/>
    <w:p w14:paraId="21E8E499" w14:textId="6E0733FC" w:rsidR="005031A8" w:rsidRDefault="005031A8" w:rsidP="00612379"/>
    <w:p w14:paraId="256237A5" w14:textId="43FD7A66" w:rsidR="005031A8" w:rsidRDefault="005031A8" w:rsidP="00612379"/>
    <w:p w14:paraId="6E4D8381" w14:textId="2EBACDA5" w:rsidR="005031A8" w:rsidRDefault="005031A8" w:rsidP="00612379"/>
    <w:p w14:paraId="4F700E6E" w14:textId="18E6637C" w:rsidR="005031A8" w:rsidRDefault="005031A8" w:rsidP="00612379"/>
    <w:p w14:paraId="59835780" w14:textId="1EC09FF8" w:rsidR="005031A8" w:rsidRDefault="005031A8" w:rsidP="00612379"/>
    <w:p w14:paraId="5EC5B818" w14:textId="62346A1A" w:rsidR="005031A8" w:rsidRDefault="005031A8" w:rsidP="00612379"/>
    <w:p w14:paraId="0FD74B2E" w14:textId="516BCE1F" w:rsidR="005031A8" w:rsidRDefault="005031A8" w:rsidP="00612379"/>
    <w:p w14:paraId="2FCF4DC2" w14:textId="3EE6E4CB" w:rsidR="005031A8" w:rsidRDefault="005031A8" w:rsidP="00612379"/>
    <w:p w14:paraId="3AE40701" w14:textId="58ED813C" w:rsidR="005031A8" w:rsidRDefault="005031A8" w:rsidP="00612379"/>
    <w:p w14:paraId="2A83CCC4" w14:textId="1D53393F" w:rsidR="005031A8" w:rsidRDefault="005031A8" w:rsidP="00612379"/>
    <w:p w14:paraId="1CC7E8A6" w14:textId="3C34FC13" w:rsidR="005031A8" w:rsidRDefault="005031A8" w:rsidP="00612379"/>
    <w:p w14:paraId="57B74196" w14:textId="2C5C0BC8" w:rsidR="005031A8" w:rsidRDefault="005031A8" w:rsidP="00612379"/>
    <w:p w14:paraId="623CCDE6" w14:textId="51B3CD04" w:rsidR="005031A8" w:rsidRDefault="005031A8" w:rsidP="00612379"/>
    <w:p w14:paraId="79CCF1D5" w14:textId="46668159" w:rsidR="005031A8" w:rsidRDefault="005031A8" w:rsidP="00612379"/>
    <w:p w14:paraId="657D0EAB" w14:textId="09A8A013" w:rsidR="005031A8" w:rsidRDefault="005031A8" w:rsidP="00612379"/>
    <w:p w14:paraId="2511A63C" w14:textId="31232184" w:rsidR="005031A8" w:rsidRDefault="005031A8" w:rsidP="00612379"/>
    <w:p w14:paraId="2BC99700" w14:textId="6FB2B0DE" w:rsidR="005031A8" w:rsidRDefault="005031A8" w:rsidP="00612379"/>
    <w:p w14:paraId="353814A2" w14:textId="437C588D" w:rsidR="005031A8" w:rsidRDefault="005031A8" w:rsidP="00612379"/>
    <w:p w14:paraId="145E00ED" w14:textId="7556468E" w:rsidR="005031A8" w:rsidRDefault="005031A8" w:rsidP="00612379"/>
    <w:p w14:paraId="09DDBA36" w14:textId="1A3D7094" w:rsidR="005031A8" w:rsidRDefault="005031A8" w:rsidP="00612379"/>
    <w:p w14:paraId="421491C4" w14:textId="2A28E84B" w:rsidR="005031A8" w:rsidRDefault="005031A8" w:rsidP="00612379"/>
    <w:p w14:paraId="7E6441C9" w14:textId="77777777" w:rsidR="005031A8" w:rsidRDefault="005031A8" w:rsidP="00612379"/>
    <w:p w14:paraId="67FF5193" w14:textId="77777777" w:rsidR="005031A8" w:rsidRPr="00F421A3" w:rsidRDefault="005031A8" w:rsidP="00612379"/>
    <w:p w14:paraId="776CA488" w14:textId="77777777" w:rsidR="00F1423C" w:rsidRDefault="00F1423C" w:rsidP="00612379">
      <w:pPr>
        <w:pStyle w:val="Heading1"/>
      </w:pPr>
      <w:bookmarkStart w:id="33" w:name="_Toc114812055"/>
      <w:bookmarkStart w:id="34" w:name="_Hlk16765725"/>
      <w:bookmarkStart w:id="35" w:name="_Hlk71294844"/>
    </w:p>
    <w:p w14:paraId="33C70C67" w14:textId="1384BD31" w:rsidR="00612379" w:rsidRDefault="00BB78FC" w:rsidP="00612379">
      <w:pPr>
        <w:pStyle w:val="Heading1"/>
      </w:pPr>
      <w:r>
        <w:rPr>
          <w:noProof/>
        </w:rPr>
        <mc:AlternateContent>
          <mc:Choice Requires="wps">
            <w:drawing>
              <wp:anchor distT="45720" distB="45720" distL="114300" distR="114300" simplePos="0" relativeHeight="251701248" behindDoc="0" locked="0" layoutInCell="1" allowOverlap="1" wp14:anchorId="75D4B594" wp14:editId="005AF2CB">
                <wp:simplePos x="0" y="0"/>
                <wp:positionH relativeFrom="column">
                  <wp:posOffset>19050</wp:posOffset>
                </wp:positionH>
                <wp:positionV relativeFrom="paragraph">
                  <wp:posOffset>81915</wp:posOffset>
                </wp:positionV>
                <wp:extent cx="1176655" cy="1147445"/>
                <wp:effectExtent l="0" t="0" r="23495" b="1460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147445"/>
                        </a:xfrm>
                        <a:prstGeom prst="rect">
                          <a:avLst/>
                        </a:prstGeom>
                        <a:solidFill>
                          <a:srgbClr val="FFFFFF"/>
                        </a:solidFill>
                        <a:ln w="9525">
                          <a:solidFill>
                            <a:srgbClr val="000000"/>
                          </a:solidFill>
                          <a:miter lim="800000"/>
                          <a:headEnd/>
                          <a:tailEnd/>
                        </a:ln>
                      </wps:spPr>
                      <wps:txbx>
                        <w:txbxContent>
                          <w:p w14:paraId="2FC2A4AE" w14:textId="251F733B" w:rsidR="00BB78FC" w:rsidRDefault="00BB78FC">
                            <w:r>
                              <w:rPr>
                                <w:noProof/>
                              </w:rPr>
                              <w:drawing>
                                <wp:inline distT="0" distB="0" distL="0" distR="0" wp14:anchorId="3F61AADD" wp14:editId="6337E29D">
                                  <wp:extent cx="984885" cy="1021404"/>
                                  <wp:effectExtent l="0" t="0" r="5715"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5665" cy="102221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4B594" id="_x0000_s1046" type="#_x0000_t202" style="position:absolute;margin-left:1.5pt;margin-top:6.45pt;width:92.65pt;height:90.3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">
                <v:textbox>
                  <w:txbxContent>
                    <w:p w14:paraId="2FC2A4AE" w14:textId="251F733B" w:rsidR="00BB78FC" w:rsidRDefault="00BB78FC">
                      <w:r>
                        <w:rPr>
                          <w:noProof/>
                        </w:rPr>
                        <w:drawing>
                          <wp:inline distT="0" distB="0" distL="0" distR="0" wp14:anchorId="3F61AADD" wp14:editId="6337E29D">
                            <wp:extent cx="984885" cy="1021404"/>
                            <wp:effectExtent l="0" t="0" r="5715"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5665" cy="1022213"/>
                                    </a:xfrm>
                                    <a:prstGeom prst="rect">
                                      <a:avLst/>
                                    </a:prstGeom>
                                    <a:noFill/>
                                    <a:ln>
                                      <a:noFill/>
                                    </a:ln>
                                  </pic:spPr>
                                </pic:pic>
                              </a:graphicData>
                            </a:graphic>
                          </wp:inline>
                        </w:drawing>
                      </w:r>
                    </w:p>
                  </w:txbxContent>
                </v:textbox>
                <w10:wrap type="square"/>
              </v:shape>
            </w:pict>
          </mc:Fallback>
        </mc:AlternateContent>
      </w:r>
      <w:r w:rsidR="00612379" w:rsidRPr="00F421A3">
        <w:t>R</w:t>
      </w:r>
      <w:r>
        <w:t>ECORDING AND REPORTING OF ACCIDENTS AND INCIDENTS</w:t>
      </w:r>
      <w:bookmarkEnd w:id="33"/>
    </w:p>
    <w:p w14:paraId="2E456B68" w14:textId="77777777" w:rsidR="00BB78FC" w:rsidRPr="00BB78FC" w:rsidRDefault="00BB78FC" w:rsidP="00BB78FC">
      <w:pPr>
        <w:rPr>
          <w:lang w:eastAsia="en-GB"/>
        </w:rPr>
      </w:pPr>
    </w:p>
    <w:bookmarkEnd w:id="34"/>
    <w:p w14:paraId="7633A687" w14:textId="77777777" w:rsidR="00612379" w:rsidRPr="00F421A3" w:rsidRDefault="00612379" w:rsidP="00612379">
      <w:pPr>
        <w:spacing w:line="360" w:lineRule="auto"/>
        <w:rPr>
          <w:rFonts w:ascii="Arial" w:hAnsi="Arial" w:cs="Arial"/>
          <w:b/>
        </w:rPr>
      </w:pPr>
      <w:r w:rsidRPr="00F421A3">
        <w:rPr>
          <w:rFonts w:ascii="Arial" w:hAnsi="Arial" w:cs="Arial"/>
          <w:b/>
        </w:rPr>
        <w:t>Policy statement</w:t>
      </w:r>
    </w:p>
    <w:p w14:paraId="36888473" w14:textId="4A906092" w:rsidR="00612379" w:rsidRPr="00F421A3" w:rsidRDefault="00926F29" w:rsidP="00612379">
      <w:pPr>
        <w:spacing w:line="360" w:lineRule="auto"/>
        <w:rPr>
          <w:rFonts w:ascii="Arial" w:hAnsi="Arial" w:cs="Arial"/>
        </w:rPr>
      </w:pPr>
      <w:r w:rsidRPr="008C42FD">
        <w:rPr>
          <w:rFonts w:ascii="Arial" w:hAnsi="Arial" w:cs="Arial"/>
          <w:iCs/>
          <w:color w:val="000000" w:themeColor="text1"/>
        </w:rPr>
        <w:t xml:space="preserve">Staff respond swiftly, appropriately and effectively </w:t>
      </w:r>
      <w:r w:rsidR="00EC6773" w:rsidRPr="008C42FD">
        <w:rPr>
          <w:rFonts w:ascii="Arial" w:hAnsi="Arial" w:cs="Arial"/>
          <w:iCs/>
          <w:color w:val="000000" w:themeColor="text1"/>
        </w:rPr>
        <w:t xml:space="preserve">to any health and safety incident </w:t>
      </w:r>
      <w:r w:rsidRPr="008C42FD">
        <w:rPr>
          <w:rFonts w:ascii="Arial" w:hAnsi="Arial" w:cs="Arial"/>
          <w:iCs/>
          <w:color w:val="000000" w:themeColor="text1"/>
        </w:rPr>
        <w:t xml:space="preserve">within the setting. </w:t>
      </w:r>
      <w:r w:rsidR="00612379" w:rsidRPr="008C42FD">
        <w:rPr>
          <w:rFonts w:ascii="Arial" w:hAnsi="Arial" w:cs="Arial"/>
          <w:color w:val="000000" w:themeColor="text1"/>
        </w:rPr>
        <w:t xml:space="preserve">We follow the guidelines of the Reporting of Injuries, Diseases and Dangerous Occurrences Regulations (RIDDOR) for the reporting of accidents and incidents. Child protection matters or behavioural incidents </w:t>
      </w:r>
      <w:r w:rsidR="00612379" w:rsidRPr="00F421A3">
        <w:rPr>
          <w:rFonts w:ascii="Arial" w:hAnsi="Arial" w:cs="Arial"/>
        </w:rPr>
        <w:t>between children are not regarded as incidents and there are separate procedures for this.</w:t>
      </w:r>
    </w:p>
    <w:p w14:paraId="2E4E0FE9" w14:textId="77777777" w:rsidR="00612379" w:rsidRPr="00F421A3" w:rsidRDefault="00612379" w:rsidP="00612379">
      <w:pPr>
        <w:spacing w:after="0" w:line="360" w:lineRule="auto"/>
        <w:jc w:val="both"/>
        <w:rPr>
          <w:rFonts w:ascii="Arial" w:hAnsi="Arial" w:cs="Arial"/>
        </w:rPr>
      </w:pPr>
      <w:r w:rsidRPr="00F421A3">
        <w:rPr>
          <w:rFonts w:ascii="Arial" w:hAnsi="Arial" w:cs="Arial"/>
        </w:rPr>
        <w:t xml:space="preserve">This policy will provide staff and parents information and guidance in the case of an emergency occurring. </w:t>
      </w:r>
    </w:p>
    <w:p w14:paraId="03C53936" w14:textId="77777777" w:rsidR="00612379" w:rsidRPr="00F421A3" w:rsidRDefault="00612379" w:rsidP="00612379">
      <w:pPr>
        <w:spacing w:after="0" w:line="360" w:lineRule="auto"/>
        <w:jc w:val="both"/>
        <w:rPr>
          <w:rFonts w:ascii="Arial" w:hAnsi="Arial" w:cs="Arial"/>
        </w:rPr>
      </w:pPr>
      <w:r w:rsidRPr="00F421A3">
        <w:rPr>
          <w:rFonts w:ascii="Arial" w:hAnsi="Arial" w:cs="Arial"/>
        </w:rPr>
        <w:t xml:space="preserve">In responding to an emergency, the aim will always be to ensure: </w:t>
      </w:r>
    </w:p>
    <w:p w14:paraId="40307EBF" w14:textId="77777777" w:rsidR="00612379" w:rsidRPr="00F421A3" w:rsidRDefault="00612379">
      <w:pPr>
        <w:pStyle w:val="ListParagraph"/>
        <w:numPr>
          <w:ilvl w:val="0"/>
          <w:numId w:val="116"/>
        </w:numPr>
        <w:suppressAutoHyphens w:val="0"/>
        <w:spacing w:after="0" w:line="360" w:lineRule="auto"/>
        <w:jc w:val="both"/>
        <w:textAlignment w:val="auto"/>
        <w:rPr>
          <w:rFonts w:ascii="Arial" w:hAnsi="Arial" w:cs="Arial"/>
        </w:rPr>
      </w:pPr>
      <w:r w:rsidRPr="00F421A3">
        <w:rPr>
          <w:rFonts w:ascii="Arial" w:hAnsi="Arial" w:cs="Arial"/>
        </w:rPr>
        <w:t xml:space="preserve">Rapid and appropriate response is taken </w:t>
      </w:r>
    </w:p>
    <w:p w14:paraId="1F7B2CB9" w14:textId="77777777" w:rsidR="00612379" w:rsidRPr="00F421A3" w:rsidRDefault="00612379">
      <w:pPr>
        <w:pStyle w:val="ListParagraph"/>
        <w:numPr>
          <w:ilvl w:val="0"/>
          <w:numId w:val="116"/>
        </w:numPr>
        <w:suppressAutoHyphens w:val="0"/>
        <w:spacing w:after="0" w:line="360" w:lineRule="auto"/>
        <w:jc w:val="both"/>
        <w:textAlignment w:val="auto"/>
        <w:rPr>
          <w:rFonts w:ascii="Arial" w:hAnsi="Arial" w:cs="Arial"/>
        </w:rPr>
      </w:pPr>
      <w:r w:rsidRPr="00F421A3">
        <w:rPr>
          <w:rFonts w:ascii="Arial" w:hAnsi="Arial" w:cs="Arial"/>
        </w:rPr>
        <w:t>Accurate information is relayed to parents and emergency services regarding the incident (if applicable)</w:t>
      </w:r>
    </w:p>
    <w:p w14:paraId="536F65AF" w14:textId="77777777" w:rsidR="00612379" w:rsidRPr="00F421A3" w:rsidRDefault="00612379">
      <w:pPr>
        <w:pStyle w:val="ListParagraph"/>
        <w:numPr>
          <w:ilvl w:val="0"/>
          <w:numId w:val="116"/>
        </w:numPr>
        <w:suppressAutoHyphens w:val="0"/>
        <w:spacing w:after="0" w:line="360" w:lineRule="auto"/>
        <w:jc w:val="both"/>
        <w:textAlignment w:val="auto"/>
        <w:rPr>
          <w:rFonts w:ascii="Arial" w:hAnsi="Arial" w:cs="Arial"/>
        </w:rPr>
      </w:pPr>
      <w:r w:rsidRPr="00F421A3">
        <w:rPr>
          <w:rFonts w:ascii="Arial" w:hAnsi="Arial" w:cs="Arial"/>
        </w:rPr>
        <w:t xml:space="preserve">Normal setting routine is maintained as far as possible, offering continuity to the children </w:t>
      </w:r>
    </w:p>
    <w:p w14:paraId="739CD86B" w14:textId="77777777" w:rsidR="00612379" w:rsidRPr="00F421A3" w:rsidRDefault="00612379">
      <w:pPr>
        <w:pStyle w:val="ListParagraph"/>
        <w:numPr>
          <w:ilvl w:val="0"/>
          <w:numId w:val="116"/>
        </w:numPr>
        <w:suppressAutoHyphens w:val="0"/>
        <w:spacing w:after="0" w:line="360" w:lineRule="auto"/>
        <w:jc w:val="both"/>
        <w:textAlignment w:val="auto"/>
        <w:rPr>
          <w:rFonts w:ascii="Arial" w:hAnsi="Arial" w:cs="Arial"/>
        </w:rPr>
      </w:pPr>
      <w:r w:rsidRPr="00F421A3">
        <w:rPr>
          <w:rFonts w:ascii="Arial" w:hAnsi="Arial" w:cs="Arial"/>
        </w:rPr>
        <w:t>Immediate support and clear guidance are offered by the management team</w:t>
      </w:r>
    </w:p>
    <w:p w14:paraId="632765A6" w14:textId="77777777" w:rsidR="00612379" w:rsidRPr="00F421A3" w:rsidRDefault="00612379" w:rsidP="00612379">
      <w:pPr>
        <w:pStyle w:val="ListParagraph"/>
        <w:suppressAutoHyphens w:val="0"/>
        <w:spacing w:after="0" w:line="360" w:lineRule="auto"/>
        <w:jc w:val="both"/>
        <w:rPr>
          <w:rFonts w:ascii="Arial" w:hAnsi="Arial" w:cs="Arial"/>
        </w:rPr>
      </w:pPr>
    </w:p>
    <w:p w14:paraId="797376FB" w14:textId="77777777" w:rsidR="00612379" w:rsidRPr="00F421A3" w:rsidRDefault="00612379" w:rsidP="00612379">
      <w:pPr>
        <w:spacing w:line="360" w:lineRule="auto"/>
        <w:rPr>
          <w:rFonts w:ascii="Arial" w:hAnsi="Arial" w:cs="Arial"/>
          <w:b/>
        </w:rPr>
      </w:pPr>
      <w:r w:rsidRPr="00F421A3">
        <w:rPr>
          <w:rFonts w:ascii="Arial" w:hAnsi="Arial" w:cs="Arial"/>
          <w:b/>
        </w:rPr>
        <w:t>Procedures</w:t>
      </w:r>
    </w:p>
    <w:p w14:paraId="5DA867AE" w14:textId="77777777" w:rsidR="00612379" w:rsidRPr="00F421A3" w:rsidRDefault="00612379" w:rsidP="00612379">
      <w:pPr>
        <w:spacing w:line="360" w:lineRule="auto"/>
        <w:rPr>
          <w:rFonts w:ascii="Arial" w:hAnsi="Arial" w:cs="Arial"/>
          <w:i/>
        </w:rPr>
      </w:pPr>
      <w:r w:rsidRPr="00F421A3">
        <w:rPr>
          <w:rFonts w:ascii="Arial" w:hAnsi="Arial" w:cs="Arial"/>
          <w:i/>
        </w:rPr>
        <w:t>Our accident book:</w:t>
      </w:r>
    </w:p>
    <w:p w14:paraId="209E58A7" w14:textId="77777777" w:rsidR="00612379" w:rsidRPr="00F421A3" w:rsidRDefault="00612379">
      <w:pPr>
        <w:numPr>
          <w:ilvl w:val="0"/>
          <w:numId w:val="117"/>
        </w:numPr>
        <w:spacing w:after="0" w:line="360" w:lineRule="auto"/>
        <w:textAlignment w:val="auto"/>
        <w:rPr>
          <w:rFonts w:ascii="Arial" w:hAnsi="Arial" w:cs="Arial"/>
        </w:rPr>
      </w:pPr>
      <w:r w:rsidRPr="00F421A3">
        <w:rPr>
          <w:rFonts w:ascii="Arial" w:hAnsi="Arial" w:cs="Arial"/>
        </w:rPr>
        <w:t>is kept in a safe and secure place;</w:t>
      </w:r>
    </w:p>
    <w:p w14:paraId="75BBBB5B" w14:textId="77777777" w:rsidR="00612379" w:rsidRPr="00F421A3" w:rsidRDefault="00612379">
      <w:pPr>
        <w:numPr>
          <w:ilvl w:val="0"/>
          <w:numId w:val="117"/>
        </w:numPr>
        <w:spacing w:after="0" w:line="360" w:lineRule="auto"/>
        <w:textAlignment w:val="auto"/>
        <w:rPr>
          <w:rFonts w:ascii="Arial" w:hAnsi="Arial" w:cs="Arial"/>
        </w:rPr>
      </w:pPr>
      <w:r w:rsidRPr="00F421A3">
        <w:rPr>
          <w:rFonts w:ascii="Arial" w:hAnsi="Arial" w:cs="Arial"/>
        </w:rPr>
        <w:t>is accessible to our staff and volunteers, who all know how to complete it; and</w:t>
      </w:r>
    </w:p>
    <w:p w14:paraId="77289D8C" w14:textId="3E719382" w:rsidR="00612379" w:rsidRPr="00F421A3" w:rsidRDefault="00612379">
      <w:pPr>
        <w:numPr>
          <w:ilvl w:val="0"/>
          <w:numId w:val="117"/>
        </w:numPr>
        <w:spacing w:after="0" w:line="360" w:lineRule="auto"/>
        <w:textAlignment w:val="auto"/>
        <w:rPr>
          <w:rFonts w:ascii="Arial" w:hAnsi="Arial" w:cs="Arial"/>
        </w:rPr>
      </w:pPr>
      <w:r w:rsidRPr="00F421A3">
        <w:rPr>
          <w:rFonts w:ascii="Arial" w:hAnsi="Arial" w:cs="Arial"/>
        </w:rPr>
        <w:t>is reviewed at least half termly to identify any potential or actual hazards.</w:t>
      </w:r>
    </w:p>
    <w:p w14:paraId="7426205B" w14:textId="77777777" w:rsidR="00FC015F" w:rsidRDefault="00FC015F" w:rsidP="00FC015F">
      <w:pPr>
        <w:spacing w:line="360" w:lineRule="auto"/>
        <w:rPr>
          <w:rFonts w:ascii="Arial" w:hAnsi="Arial" w:cs="Arial"/>
          <w:i/>
        </w:rPr>
      </w:pPr>
    </w:p>
    <w:p w14:paraId="6C310722" w14:textId="700E6ADA" w:rsidR="00612379" w:rsidRPr="00F421A3" w:rsidRDefault="00612379" w:rsidP="00FC015F">
      <w:pPr>
        <w:spacing w:line="360" w:lineRule="auto"/>
        <w:rPr>
          <w:rFonts w:ascii="Arial" w:hAnsi="Arial" w:cs="Arial"/>
          <w:i/>
        </w:rPr>
      </w:pPr>
      <w:r w:rsidRPr="00F421A3">
        <w:rPr>
          <w:rFonts w:ascii="Arial" w:hAnsi="Arial" w:cs="Arial"/>
          <w:i/>
        </w:rPr>
        <w:t>Reporting accidents and incidents</w:t>
      </w:r>
    </w:p>
    <w:p w14:paraId="2FEB862F" w14:textId="77777777" w:rsidR="00612379" w:rsidRPr="00F421A3" w:rsidRDefault="00612379">
      <w:pPr>
        <w:numPr>
          <w:ilvl w:val="0"/>
          <w:numId w:val="118"/>
        </w:numPr>
        <w:spacing w:after="0" w:line="360" w:lineRule="auto"/>
        <w:textAlignment w:val="auto"/>
        <w:rPr>
          <w:rFonts w:ascii="Arial" w:hAnsi="Arial" w:cs="Arial"/>
        </w:rPr>
      </w:pPr>
      <w:r w:rsidRPr="00F421A3">
        <w:rPr>
          <w:rFonts w:ascii="Arial" w:hAnsi="Arial" w:cs="Arial"/>
        </w:rPr>
        <w:t>Ofsted is notified as soon as possible, but at least within 14 days, of any instances which involve:</w:t>
      </w:r>
    </w:p>
    <w:p w14:paraId="79878306" w14:textId="77777777" w:rsidR="00612379" w:rsidRPr="00F421A3" w:rsidRDefault="00612379">
      <w:pPr>
        <w:numPr>
          <w:ilvl w:val="0"/>
          <w:numId w:val="119"/>
        </w:numPr>
        <w:spacing w:after="0" w:line="360" w:lineRule="auto"/>
        <w:textAlignment w:val="auto"/>
        <w:rPr>
          <w:rFonts w:ascii="Arial" w:hAnsi="Arial" w:cs="Arial"/>
        </w:rPr>
      </w:pPr>
      <w:r w:rsidRPr="00F421A3">
        <w:rPr>
          <w:rFonts w:ascii="Arial" w:hAnsi="Arial" w:cs="Arial"/>
        </w:rPr>
        <w:t>food poisoning affecting two or more children looked after on our premises;</w:t>
      </w:r>
    </w:p>
    <w:p w14:paraId="5EBA8818" w14:textId="646BC163" w:rsidR="00612379" w:rsidRPr="00F421A3" w:rsidRDefault="00612379">
      <w:pPr>
        <w:numPr>
          <w:ilvl w:val="0"/>
          <w:numId w:val="119"/>
        </w:numPr>
        <w:spacing w:after="0" w:line="360" w:lineRule="auto"/>
        <w:textAlignment w:val="auto"/>
        <w:rPr>
          <w:rFonts w:ascii="Arial" w:hAnsi="Arial" w:cs="Arial"/>
        </w:rPr>
      </w:pPr>
      <w:r w:rsidRPr="00F421A3">
        <w:rPr>
          <w:rFonts w:ascii="Arial" w:hAnsi="Arial" w:cs="Arial"/>
        </w:rPr>
        <w:t xml:space="preserve">a serious accident or injury to, or serious illness of, a child in our care and the action </w:t>
      </w:r>
      <w:r w:rsidR="00FC015F">
        <w:rPr>
          <w:rFonts w:ascii="Arial" w:hAnsi="Arial" w:cs="Arial"/>
        </w:rPr>
        <w:t>w</w:t>
      </w:r>
      <w:r w:rsidRPr="00F421A3">
        <w:rPr>
          <w:rFonts w:ascii="Arial" w:hAnsi="Arial" w:cs="Arial"/>
        </w:rPr>
        <w:t>e take in response; and</w:t>
      </w:r>
    </w:p>
    <w:p w14:paraId="3503F7EE" w14:textId="77777777" w:rsidR="00612379" w:rsidRPr="00F421A3" w:rsidRDefault="00612379">
      <w:pPr>
        <w:numPr>
          <w:ilvl w:val="0"/>
          <w:numId w:val="119"/>
        </w:numPr>
        <w:spacing w:after="0" w:line="360" w:lineRule="auto"/>
        <w:textAlignment w:val="auto"/>
        <w:rPr>
          <w:rFonts w:ascii="Arial" w:hAnsi="Arial" w:cs="Arial"/>
        </w:rPr>
      </w:pPr>
      <w:r w:rsidRPr="00F421A3">
        <w:rPr>
          <w:rFonts w:ascii="Arial" w:hAnsi="Arial" w:cs="Arial"/>
        </w:rPr>
        <w:t>the death of a child in our care.</w:t>
      </w:r>
    </w:p>
    <w:p w14:paraId="744B3EEC" w14:textId="76CA1B4E" w:rsidR="00612379" w:rsidRPr="00F421A3" w:rsidRDefault="00612379">
      <w:pPr>
        <w:numPr>
          <w:ilvl w:val="0"/>
          <w:numId w:val="118"/>
        </w:numPr>
        <w:spacing w:after="0" w:line="360" w:lineRule="auto"/>
        <w:textAlignment w:val="auto"/>
        <w:rPr>
          <w:rFonts w:ascii="Arial" w:hAnsi="Arial" w:cs="Arial"/>
        </w:rPr>
      </w:pPr>
      <w:r w:rsidRPr="00F421A3">
        <w:rPr>
          <w:rFonts w:ascii="Arial" w:hAnsi="Arial" w:cs="Arial"/>
        </w:rPr>
        <w:t xml:space="preserve">Local child protection agencies are informed of any serious accident or injury to a child, or the death of any child, while in our care and </w:t>
      </w:r>
      <w:r w:rsidR="00FC015F">
        <w:rPr>
          <w:rFonts w:ascii="Arial" w:hAnsi="Arial" w:cs="Arial"/>
        </w:rPr>
        <w:t>w</w:t>
      </w:r>
      <w:r w:rsidRPr="00F421A3">
        <w:rPr>
          <w:rFonts w:ascii="Arial" w:hAnsi="Arial" w:cs="Arial"/>
        </w:rPr>
        <w:t>e act on any advice given by those agencies.</w:t>
      </w:r>
    </w:p>
    <w:p w14:paraId="05B9DF4C" w14:textId="77777777" w:rsidR="00612379" w:rsidRPr="00F421A3" w:rsidRDefault="00612379">
      <w:pPr>
        <w:numPr>
          <w:ilvl w:val="0"/>
          <w:numId w:val="120"/>
        </w:numPr>
        <w:spacing w:after="0" w:line="360" w:lineRule="auto"/>
        <w:textAlignment w:val="auto"/>
        <w:rPr>
          <w:rFonts w:ascii="Arial" w:hAnsi="Arial" w:cs="Arial"/>
        </w:rPr>
      </w:pPr>
      <w:r w:rsidRPr="00F421A3">
        <w:rPr>
          <w:rFonts w:ascii="Arial" w:hAnsi="Arial" w:cs="Arial"/>
        </w:rPr>
        <w:t>Any food poisoning affecting two or more children or adults on our premises is reported to the local Environmental Health Department.</w:t>
      </w:r>
    </w:p>
    <w:p w14:paraId="46B807F4" w14:textId="196FB67D" w:rsidR="00612379" w:rsidRPr="00F421A3" w:rsidRDefault="00612379">
      <w:pPr>
        <w:numPr>
          <w:ilvl w:val="0"/>
          <w:numId w:val="120"/>
        </w:numPr>
        <w:spacing w:after="0" w:line="360" w:lineRule="auto"/>
        <w:textAlignment w:val="auto"/>
        <w:rPr>
          <w:rFonts w:ascii="Arial" w:hAnsi="Arial" w:cs="Arial"/>
        </w:rPr>
      </w:pPr>
      <w:r w:rsidRPr="00F421A3">
        <w:rPr>
          <w:rFonts w:ascii="Arial" w:hAnsi="Arial" w:cs="Arial"/>
        </w:rPr>
        <w:lastRenderedPageBreak/>
        <w:t xml:space="preserve">We meet our legal requirements in respect of the safety of our employees and the public by complying with RIDDOR. </w:t>
      </w:r>
      <w:r w:rsidR="00FC015F">
        <w:rPr>
          <w:rFonts w:ascii="Arial" w:hAnsi="Arial" w:cs="Arial"/>
        </w:rPr>
        <w:t>Please note that providers on school premises or domestic premises report to the Health and Safety Executive (HSE), but w</w:t>
      </w:r>
      <w:r w:rsidRPr="00F421A3">
        <w:rPr>
          <w:rFonts w:ascii="Arial" w:hAnsi="Arial" w:cs="Arial"/>
        </w:rPr>
        <w:t>e report to the Local Authority (LA)</w:t>
      </w:r>
      <w:r w:rsidR="00FC015F">
        <w:rPr>
          <w:rFonts w:ascii="Arial" w:hAnsi="Arial" w:cs="Arial"/>
        </w:rPr>
        <w:t>, as follows</w:t>
      </w:r>
      <w:r w:rsidRPr="00F421A3">
        <w:rPr>
          <w:rFonts w:ascii="Arial" w:hAnsi="Arial" w:cs="Arial"/>
        </w:rPr>
        <w:t>:</w:t>
      </w:r>
    </w:p>
    <w:p w14:paraId="1D15EEF7" w14:textId="77777777" w:rsidR="00612379" w:rsidRPr="00F421A3" w:rsidRDefault="00612379">
      <w:pPr>
        <w:numPr>
          <w:ilvl w:val="0"/>
          <w:numId w:val="121"/>
        </w:numPr>
        <w:spacing w:after="0" w:line="360" w:lineRule="auto"/>
        <w:textAlignment w:val="auto"/>
        <w:rPr>
          <w:rFonts w:ascii="Arial" w:hAnsi="Arial" w:cs="Arial"/>
        </w:rPr>
      </w:pPr>
      <w:r w:rsidRPr="00F421A3">
        <w:rPr>
          <w:rFonts w:ascii="Arial" w:hAnsi="Arial" w:cs="Arial"/>
        </w:rPr>
        <w:t>Any work-related accident leading to an injury to a member of the public (child or adult), for which they are taken directly to hospital for treatment.</w:t>
      </w:r>
    </w:p>
    <w:p w14:paraId="6D7D2C9B" w14:textId="77777777" w:rsidR="00612379" w:rsidRPr="00F421A3" w:rsidRDefault="00612379">
      <w:pPr>
        <w:numPr>
          <w:ilvl w:val="0"/>
          <w:numId w:val="117"/>
        </w:numPr>
        <w:tabs>
          <w:tab w:val="left" w:pos="360"/>
        </w:tabs>
        <w:spacing w:after="0" w:line="360" w:lineRule="auto"/>
        <w:ind w:left="714" w:hanging="357"/>
        <w:textAlignment w:val="auto"/>
        <w:rPr>
          <w:rFonts w:ascii="Arial" w:hAnsi="Arial" w:cs="Arial"/>
        </w:rPr>
      </w:pPr>
      <w:r w:rsidRPr="00F421A3">
        <w:rPr>
          <w:rFonts w:ascii="Arial" w:hAnsi="Arial" w:cs="Arial"/>
        </w:rPr>
        <w:t>Any work-related accident leading to a specified injury to one of our employees. Specified injuries include injuries such as fractured bones, the loss of consciousness due to a head injury, serious burns or amputations.</w:t>
      </w:r>
    </w:p>
    <w:p w14:paraId="76251CF5" w14:textId="77777777" w:rsidR="00612379" w:rsidRPr="00F421A3" w:rsidRDefault="00612379">
      <w:pPr>
        <w:numPr>
          <w:ilvl w:val="0"/>
          <w:numId w:val="117"/>
        </w:numPr>
        <w:tabs>
          <w:tab w:val="left" w:pos="360"/>
        </w:tabs>
        <w:spacing w:after="0" w:line="360" w:lineRule="auto"/>
        <w:ind w:left="714" w:hanging="357"/>
        <w:textAlignment w:val="auto"/>
        <w:rPr>
          <w:rFonts w:ascii="Arial" w:hAnsi="Arial" w:cs="Arial"/>
        </w:rPr>
      </w:pPr>
      <w:r w:rsidRPr="00F421A3">
        <w:rPr>
          <w:rFonts w:ascii="Arial" w:hAnsi="Arial" w:cs="Arial"/>
        </w:rPr>
        <w:t>Any work-related accident leading to an injury to one of our employees which results in them being unable to work for seven consecutive days. All work-related injuries that lead to one of our employees being incapacitated for three or more days are recorded in our accident book.</w:t>
      </w:r>
    </w:p>
    <w:p w14:paraId="08D4DD84" w14:textId="77777777" w:rsidR="00612379" w:rsidRPr="00F421A3" w:rsidRDefault="00612379">
      <w:pPr>
        <w:numPr>
          <w:ilvl w:val="0"/>
          <w:numId w:val="121"/>
        </w:numPr>
        <w:spacing w:after="0" w:line="360" w:lineRule="auto"/>
        <w:textAlignment w:val="auto"/>
        <w:rPr>
          <w:rFonts w:ascii="Arial" w:hAnsi="Arial" w:cs="Arial"/>
        </w:rPr>
      </w:pPr>
      <w:r w:rsidRPr="00F421A3">
        <w:rPr>
          <w:rFonts w:ascii="Arial" w:hAnsi="Arial" w:cs="Arial"/>
        </w:rPr>
        <w:t>When one of our employees suffers from a reportable occupational disease or illness.</w:t>
      </w:r>
    </w:p>
    <w:p w14:paraId="6942C3D4" w14:textId="0CDBF9E9" w:rsidR="00612379" w:rsidRPr="00F421A3" w:rsidRDefault="00612379">
      <w:pPr>
        <w:numPr>
          <w:ilvl w:val="0"/>
          <w:numId w:val="121"/>
        </w:numPr>
        <w:spacing w:after="0" w:line="360" w:lineRule="auto"/>
        <w:textAlignment w:val="auto"/>
        <w:rPr>
          <w:rFonts w:ascii="Arial" w:hAnsi="Arial" w:cs="Arial"/>
        </w:rPr>
      </w:pPr>
      <w:r w:rsidRPr="00F421A3">
        <w:rPr>
          <w:rFonts w:ascii="Arial" w:hAnsi="Arial" w:cs="Arial"/>
        </w:rPr>
        <w:t>Any death of a child or adult that occurs in connection with a work-related accident.</w:t>
      </w:r>
    </w:p>
    <w:p w14:paraId="415F82AB" w14:textId="5648BC4F" w:rsidR="00612379" w:rsidRPr="00F421A3" w:rsidRDefault="00612379">
      <w:pPr>
        <w:numPr>
          <w:ilvl w:val="0"/>
          <w:numId w:val="121"/>
        </w:numPr>
        <w:spacing w:after="0" w:line="360" w:lineRule="auto"/>
        <w:textAlignment w:val="auto"/>
        <w:rPr>
          <w:rFonts w:ascii="Arial" w:hAnsi="Arial" w:cs="Arial"/>
        </w:rPr>
      </w:pPr>
      <w:r w:rsidRPr="00F421A3">
        <w:rPr>
          <w:rFonts w:ascii="Arial" w:hAnsi="Arial" w:cs="Arial"/>
        </w:rPr>
        <w:t>Any dangerous occurrences. This may be an event that causes injury or fatalities or an event that does not cause an accident, but could have done</w:t>
      </w:r>
      <w:r w:rsidR="00D773A9">
        <w:rPr>
          <w:rFonts w:ascii="Arial" w:hAnsi="Arial" w:cs="Arial"/>
        </w:rPr>
        <w:t>,</w:t>
      </w:r>
      <w:r w:rsidRPr="00F421A3">
        <w:rPr>
          <w:rFonts w:ascii="Arial" w:hAnsi="Arial" w:cs="Arial"/>
        </w:rPr>
        <w:t xml:space="preserve"> such as a gas leak.</w:t>
      </w:r>
    </w:p>
    <w:p w14:paraId="02388021" w14:textId="7591F7D5" w:rsidR="00612379" w:rsidRPr="00F421A3" w:rsidRDefault="00612379">
      <w:pPr>
        <w:numPr>
          <w:ilvl w:val="0"/>
          <w:numId w:val="122"/>
        </w:numPr>
        <w:spacing w:after="0" w:line="360" w:lineRule="auto"/>
        <w:textAlignment w:val="auto"/>
        <w:rPr>
          <w:rFonts w:ascii="Arial" w:hAnsi="Arial" w:cs="Arial"/>
        </w:rPr>
      </w:pPr>
      <w:r w:rsidRPr="00F421A3">
        <w:rPr>
          <w:rFonts w:ascii="Arial" w:hAnsi="Arial" w:cs="Arial"/>
        </w:rPr>
        <w:t>Information for reporting incidents to the Local Authority or Health and Safety Executive is provided in Accident Record format. Any dangerous occurrence is recorded in our incident book (see below).</w:t>
      </w:r>
    </w:p>
    <w:p w14:paraId="4C98338D" w14:textId="77777777" w:rsidR="00612379" w:rsidRPr="00F421A3" w:rsidRDefault="00612379" w:rsidP="00612379">
      <w:pPr>
        <w:spacing w:line="360" w:lineRule="auto"/>
        <w:rPr>
          <w:rFonts w:ascii="Arial" w:hAnsi="Arial" w:cs="Arial"/>
          <w:i/>
        </w:rPr>
      </w:pPr>
      <w:r w:rsidRPr="00F421A3">
        <w:rPr>
          <w:rFonts w:ascii="Arial" w:hAnsi="Arial" w:cs="Arial"/>
          <w:i/>
        </w:rPr>
        <w:t>Incident book</w:t>
      </w:r>
    </w:p>
    <w:p w14:paraId="05FE7F98" w14:textId="3F6CFEF0" w:rsidR="00612379" w:rsidRPr="00F421A3" w:rsidRDefault="00612379">
      <w:pPr>
        <w:numPr>
          <w:ilvl w:val="0"/>
          <w:numId w:val="123"/>
        </w:numPr>
        <w:spacing w:after="0" w:line="360" w:lineRule="auto"/>
        <w:textAlignment w:val="auto"/>
        <w:rPr>
          <w:rFonts w:ascii="Arial" w:hAnsi="Arial" w:cs="Arial"/>
        </w:rPr>
      </w:pPr>
      <w:r w:rsidRPr="00F421A3">
        <w:rPr>
          <w:rFonts w:ascii="Arial" w:hAnsi="Arial" w:cs="Arial"/>
        </w:rPr>
        <w:t>We have ready access to telephone numbers for emergency services, including the local police. Where we are responsible for the premises</w:t>
      </w:r>
      <w:r w:rsidR="00D773A9">
        <w:rPr>
          <w:rFonts w:ascii="Arial" w:hAnsi="Arial" w:cs="Arial"/>
        </w:rPr>
        <w:t>,</w:t>
      </w:r>
      <w:r w:rsidRPr="00F421A3">
        <w:rPr>
          <w:rFonts w:ascii="Arial" w:hAnsi="Arial" w:cs="Arial"/>
        </w:rPr>
        <w:t xml:space="preserve"> we have contact numbers for the gas and electricity emergency services, and a carpenter and plumber. Where we rent premises, we ensure we have access to the person responsible and that there is a shared procedure for dealing with emergencies.</w:t>
      </w:r>
    </w:p>
    <w:p w14:paraId="0F71ACC2" w14:textId="77777777" w:rsidR="00612379" w:rsidRPr="00F421A3" w:rsidRDefault="00612379">
      <w:pPr>
        <w:numPr>
          <w:ilvl w:val="0"/>
          <w:numId w:val="123"/>
        </w:numPr>
        <w:spacing w:after="0" w:line="360" w:lineRule="auto"/>
        <w:textAlignment w:val="auto"/>
        <w:rPr>
          <w:rFonts w:ascii="Arial" w:hAnsi="Arial" w:cs="Arial"/>
        </w:rPr>
      </w:pPr>
      <w:r w:rsidRPr="00F421A3">
        <w:rPr>
          <w:rFonts w:ascii="Arial" w:hAnsi="Arial" w:cs="Arial"/>
        </w:rPr>
        <w:t>We ensure that our staff and volunteers carry out all health and safety procedures to minimise risk and that they know what to do in an emergency.</w:t>
      </w:r>
    </w:p>
    <w:p w14:paraId="16FD4D58" w14:textId="77777777" w:rsidR="00612379" w:rsidRPr="00F421A3" w:rsidRDefault="00612379">
      <w:pPr>
        <w:numPr>
          <w:ilvl w:val="0"/>
          <w:numId w:val="123"/>
        </w:numPr>
        <w:spacing w:after="0" w:line="360" w:lineRule="auto"/>
        <w:textAlignment w:val="auto"/>
        <w:rPr>
          <w:rFonts w:ascii="Arial" w:hAnsi="Arial" w:cs="Arial"/>
        </w:rPr>
      </w:pPr>
      <w:r w:rsidRPr="00F421A3">
        <w:rPr>
          <w:rFonts w:ascii="Arial" w:hAnsi="Arial" w:cs="Arial"/>
        </w:rPr>
        <w:t>On discovery of an incident, we report it to the appropriate emergency services – fire, police, ambulance – if those services are needed.</w:t>
      </w:r>
    </w:p>
    <w:p w14:paraId="0E8CEBA9" w14:textId="5D7AD14F" w:rsidR="00612379" w:rsidRPr="00F421A3" w:rsidRDefault="00612379">
      <w:pPr>
        <w:numPr>
          <w:ilvl w:val="0"/>
          <w:numId w:val="123"/>
        </w:numPr>
        <w:spacing w:after="0" w:line="360" w:lineRule="auto"/>
        <w:textAlignment w:val="auto"/>
        <w:rPr>
          <w:rFonts w:ascii="Arial" w:hAnsi="Arial" w:cs="Arial"/>
        </w:rPr>
      </w:pPr>
      <w:r w:rsidRPr="00F421A3">
        <w:rPr>
          <w:rFonts w:ascii="Arial" w:hAnsi="Arial" w:cs="Arial"/>
        </w:rPr>
        <w:t xml:space="preserve">If an incident occurs before any children arrive, our </w:t>
      </w:r>
      <w:proofErr w:type="gramStart"/>
      <w:r w:rsidR="00D773A9">
        <w:rPr>
          <w:rFonts w:ascii="Arial" w:hAnsi="Arial" w:cs="Arial"/>
        </w:rPr>
        <w:t>Principal</w:t>
      </w:r>
      <w:proofErr w:type="gramEnd"/>
      <w:r w:rsidR="00D773A9">
        <w:rPr>
          <w:rFonts w:ascii="Arial" w:hAnsi="Arial" w:cs="Arial"/>
        </w:rPr>
        <w:t xml:space="preserve"> or </w:t>
      </w:r>
      <w:r w:rsidRPr="00F421A3">
        <w:rPr>
          <w:rFonts w:ascii="Arial" w:hAnsi="Arial" w:cs="Arial"/>
        </w:rPr>
        <w:t>manager risk assess</w:t>
      </w:r>
      <w:r w:rsidR="00D773A9">
        <w:rPr>
          <w:rFonts w:ascii="Arial" w:hAnsi="Arial" w:cs="Arial"/>
        </w:rPr>
        <w:t>es</w:t>
      </w:r>
      <w:r w:rsidRPr="00F421A3">
        <w:rPr>
          <w:rFonts w:ascii="Arial" w:hAnsi="Arial" w:cs="Arial"/>
        </w:rPr>
        <w:t xml:space="preserve"> this situation and decide</w:t>
      </w:r>
      <w:r w:rsidR="00D773A9">
        <w:rPr>
          <w:rFonts w:ascii="Arial" w:hAnsi="Arial" w:cs="Arial"/>
        </w:rPr>
        <w:t>s</w:t>
      </w:r>
      <w:r w:rsidRPr="00F421A3">
        <w:rPr>
          <w:rFonts w:ascii="Arial" w:hAnsi="Arial" w:cs="Arial"/>
        </w:rPr>
        <w:t xml:space="preserve"> if the premises are safe to receive children. Our </w:t>
      </w:r>
      <w:proofErr w:type="gramStart"/>
      <w:r w:rsidR="00D773A9">
        <w:rPr>
          <w:rFonts w:ascii="Arial" w:hAnsi="Arial" w:cs="Arial"/>
        </w:rPr>
        <w:t>Principal</w:t>
      </w:r>
      <w:proofErr w:type="gramEnd"/>
      <w:r w:rsidR="00D773A9">
        <w:rPr>
          <w:rFonts w:ascii="Arial" w:hAnsi="Arial" w:cs="Arial"/>
        </w:rPr>
        <w:t xml:space="preserve"> or </w:t>
      </w:r>
      <w:r w:rsidRPr="00F421A3">
        <w:rPr>
          <w:rFonts w:ascii="Arial" w:hAnsi="Arial" w:cs="Arial"/>
        </w:rPr>
        <w:t>manager may decide to offer a limited service or to close the setting.</w:t>
      </w:r>
    </w:p>
    <w:p w14:paraId="4F3958D5" w14:textId="77777777" w:rsidR="00612379" w:rsidRPr="00F421A3" w:rsidRDefault="00612379">
      <w:pPr>
        <w:numPr>
          <w:ilvl w:val="0"/>
          <w:numId w:val="123"/>
        </w:numPr>
        <w:spacing w:after="0" w:line="360" w:lineRule="auto"/>
        <w:textAlignment w:val="auto"/>
        <w:rPr>
          <w:rFonts w:ascii="Arial" w:hAnsi="Arial" w:cs="Arial"/>
        </w:rPr>
      </w:pPr>
      <w:r w:rsidRPr="00F421A3">
        <w:rPr>
          <w:rFonts w:ascii="Arial" w:hAnsi="Arial" w:cs="Arial"/>
        </w:rPr>
        <w:t>Where an incident occurs whilst the children are in our care and it is necessary to evacuate the premises/area, we follow the procedures in our Fire Safety and Emergency Evacuation Policy or, when on an outing, the procedures identified in the risk assessment for the outing.</w:t>
      </w:r>
    </w:p>
    <w:p w14:paraId="6611C42F" w14:textId="77777777" w:rsidR="00612379" w:rsidRPr="00F421A3" w:rsidRDefault="00612379">
      <w:pPr>
        <w:numPr>
          <w:ilvl w:val="0"/>
          <w:numId w:val="123"/>
        </w:numPr>
        <w:spacing w:after="0" w:line="360" w:lineRule="auto"/>
        <w:textAlignment w:val="auto"/>
        <w:rPr>
          <w:rFonts w:ascii="Arial" w:hAnsi="Arial" w:cs="Arial"/>
        </w:rPr>
      </w:pPr>
      <w:r w:rsidRPr="00F421A3">
        <w:rPr>
          <w:rFonts w:ascii="Arial" w:hAnsi="Arial" w:cs="Arial"/>
        </w:rPr>
        <w:t>If a crime may have been committed, we ask all adults witness to the incident make a witness statement including the date and time of the incident, what they saw or heard, what they did about it and their full name and signature.</w:t>
      </w:r>
    </w:p>
    <w:p w14:paraId="52A032FD" w14:textId="77777777" w:rsidR="00612379" w:rsidRPr="00F421A3" w:rsidRDefault="00612379">
      <w:pPr>
        <w:numPr>
          <w:ilvl w:val="0"/>
          <w:numId w:val="123"/>
        </w:numPr>
        <w:spacing w:after="0" w:line="360" w:lineRule="auto"/>
        <w:textAlignment w:val="auto"/>
        <w:rPr>
          <w:rFonts w:ascii="Arial" w:hAnsi="Arial" w:cs="Arial"/>
        </w:rPr>
      </w:pPr>
      <w:r w:rsidRPr="00F421A3">
        <w:rPr>
          <w:rFonts w:ascii="Arial" w:hAnsi="Arial" w:cs="Arial"/>
        </w:rPr>
        <w:t>We keep an incident book for recording major incidents, including some of those that that are reportable to the Local Authority or Health and Safety Executive as above.</w:t>
      </w:r>
    </w:p>
    <w:p w14:paraId="66D0EDAC" w14:textId="77777777" w:rsidR="00612379" w:rsidRPr="00F421A3" w:rsidRDefault="00612379">
      <w:pPr>
        <w:numPr>
          <w:ilvl w:val="0"/>
          <w:numId w:val="123"/>
        </w:numPr>
        <w:spacing w:after="0" w:line="360" w:lineRule="auto"/>
        <w:textAlignment w:val="auto"/>
        <w:rPr>
          <w:rFonts w:ascii="Arial" w:hAnsi="Arial" w:cs="Arial"/>
        </w:rPr>
      </w:pPr>
      <w:r w:rsidRPr="00F421A3">
        <w:rPr>
          <w:rFonts w:ascii="Arial" w:hAnsi="Arial" w:cs="Arial"/>
        </w:rPr>
        <w:t>These incidents include:</w:t>
      </w:r>
    </w:p>
    <w:p w14:paraId="783AD08C" w14:textId="77777777" w:rsidR="00612379" w:rsidRPr="00F421A3" w:rsidRDefault="00612379">
      <w:pPr>
        <w:numPr>
          <w:ilvl w:val="1"/>
          <w:numId w:val="124"/>
        </w:numPr>
        <w:tabs>
          <w:tab w:val="left" w:pos="720"/>
          <w:tab w:val="left" w:pos="1800"/>
        </w:tabs>
        <w:spacing w:after="0" w:line="360" w:lineRule="auto"/>
        <w:ind w:left="714" w:hanging="357"/>
        <w:textAlignment w:val="auto"/>
        <w:rPr>
          <w:rFonts w:ascii="Arial" w:hAnsi="Arial" w:cs="Arial"/>
        </w:rPr>
      </w:pPr>
      <w:r w:rsidRPr="00F421A3">
        <w:rPr>
          <w:rFonts w:ascii="Arial" w:hAnsi="Arial" w:cs="Arial"/>
        </w:rPr>
        <w:lastRenderedPageBreak/>
        <w:t>a break in, burglary, or theft of personal or our setting's property;</w:t>
      </w:r>
    </w:p>
    <w:p w14:paraId="035F8EBD" w14:textId="77777777" w:rsidR="00612379" w:rsidRPr="00F421A3" w:rsidRDefault="00612379">
      <w:pPr>
        <w:numPr>
          <w:ilvl w:val="1"/>
          <w:numId w:val="124"/>
        </w:numPr>
        <w:tabs>
          <w:tab w:val="left" w:pos="720"/>
          <w:tab w:val="left" w:pos="1800"/>
        </w:tabs>
        <w:spacing w:after="0" w:line="360" w:lineRule="auto"/>
        <w:ind w:left="714" w:hanging="357"/>
        <w:textAlignment w:val="auto"/>
        <w:rPr>
          <w:rFonts w:ascii="Arial" w:hAnsi="Arial" w:cs="Arial"/>
        </w:rPr>
      </w:pPr>
      <w:r w:rsidRPr="00F421A3">
        <w:rPr>
          <w:rFonts w:ascii="Arial" w:hAnsi="Arial" w:cs="Arial"/>
        </w:rPr>
        <w:t>an intruder gaining unauthorised access to our premises;</w:t>
      </w:r>
    </w:p>
    <w:p w14:paraId="03F39027" w14:textId="77777777" w:rsidR="00612379" w:rsidRPr="00F421A3" w:rsidRDefault="00612379">
      <w:pPr>
        <w:numPr>
          <w:ilvl w:val="1"/>
          <w:numId w:val="124"/>
        </w:numPr>
        <w:tabs>
          <w:tab w:val="left" w:pos="720"/>
          <w:tab w:val="left" w:pos="1800"/>
        </w:tabs>
        <w:spacing w:after="0" w:line="360" w:lineRule="auto"/>
        <w:ind w:left="714" w:hanging="357"/>
        <w:textAlignment w:val="auto"/>
        <w:rPr>
          <w:rFonts w:ascii="Arial" w:hAnsi="Arial" w:cs="Arial"/>
        </w:rPr>
      </w:pPr>
      <w:r w:rsidRPr="00F421A3">
        <w:rPr>
          <w:rFonts w:ascii="Arial" w:hAnsi="Arial" w:cs="Arial"/>
        </w:rPr>
        <w:t>a fire, flood, gas leak or electrical failure;</w:t>
      </w:r>
    </w:p>
    <w:p w14:paraId="31EDD114" w14:textId="77777777" w:rsidR="00612379" w:rsidRPr="00F421A3" w:rsidRDefault="00612379">
      <w:pPr>
        <w:numPr>
          <w:ilvl w:val="1"/>
          <w:numId w:val="124"/>
        </w:numPr>
        <w:tabs>
          <w:tab w:val="left" w:pos="720"/>
          <w:tab w:val="left" w:pos="1800"/>
        </w:tabs>
        <w:spacing w:after="0" w:line="360" w:lineRule="auto"/>
        <w:ind w:left="714" w:hanging="357"/>
        <w:textAlignment w:val="auto"/>
        <w:rPr>
          <w:rFonts w:ascii="Arial" w:hAnsi="Arial" w:cs="Arial"/>
        </w:rPr>
      </w:pPr>
      <w:r w:rsidRPr="00F421A3">
        <w:rPr>
          <w:rFonts w:ascii="Arial" w:hAnsi="Arial" w:cs="Arial"/>
        </w:rPr>
        <w:t>an attack on an adult or child on our premises or nearby;</w:t>
      </w:r>
    </w:p>
    <w:p w14:paraId="0B7ACCDA" w14:textId="5E344968" w:rsidR="00612379" w:rsidRPr="00F421A3" w:rsidRDefault="00612379">
      <w:pPr>
        <w:numPr>
          <w:ilvl w:val="1"/>
          <w:numId w:val="124"/>
        </w:numPr>
        <w:tabs>
          <w:tab w:val="left" w:pos="720"/>
          <w:tab w:val="left" w:pos="1800"/>
        </w:tabs>
        <w:spacing w:after="0" w:line="360" w:lineRule="auto"/>
        <w:ind w:left="714" w:hanging="357"/>
        <w:textAlignment w:val="auto"/>
        <w:rPr>
          <w:rFonts w:ascii="Arial" w:hAnsi="Arial" w:cs="Arial"/>
        </w:rPr>
      </w:pPr>
      <w:r w:rsidRPr="00F421A3">
        <w:rPr>
          <w:rFonts w:ascii="Arial" w:hAnsi="Arial" w:cs="Arial"/>
        </w:rPr>
        <w:t xml:space="preserve">any racist incident involving families or </w:t>
      </w:r>
      <w:r w:rsidR="00D773A9">
        <w:rPr>
          <w:rFonts w:ascii="Arial" w:hAnsi="Arial" w:cs="Arial"/>
        </w:rPr>
        <w:t>staff</w:t>
      </w:r>
      <w:r w:rsidRPr="00F421A3">
        <w:rPr>
          <w:rFonts w:ascii="Arial" w:hAnsi="Arial" w:cs="Arial"/>
        </w:rPr>
        <w:t xml:space="preserve"> on the setting's premises;</w:t>
      </w:r>
    </w:p>
    <w:p w14:paraId="01117FD8" w14:textId="77777777" w:rsidR="00612379" w:rsidRPr="00F421A3" w:rsidRDefault="00612379">
      <w:pPr>
        <w:numPr>
          <w:ilvl w:val="1"/>
          <w:numId w:val="124"/>
        </w:numPr>
        <w:tabs>
          <w:tab w:val="left" w:pos="720"/>
          <w:tab w:val="left" w:pos="1800"/>
        </w:tabs>
        <w:spacing w:after="0" w:line="360" w:lineRule="auto"/>
        <w:ind w:left="714" w:hanging="357"/>
        <w:textAlignment w:val="auto"/>
        <w:rPr>
          <w:rFonts w:ascii="Arial" w:hAnsi="Arial" w:cs="Arial"/>
        </w:rPr>
      </w:pPr>
      <w:r w:rsidRPr="00F421A3">
        <w:rPr>
          <w:rFonts w:ascii="Arial" w:hAnsi="Arial" w:cs="Arial"/>
        </w:rPr>
        <w:t>a notifiable disease or illness, or an outbreak of food poisoning affecting two or more children looked after on our premises;</w:t>
      </w:r>
    </w:p>
    <w:p w14:paraId="1762413C" w14:textId="3EEAF053" w:rsidR="00612379" w:rsidRPr="00F421A3" w:rsidRDefault="00612379">
      <w:pPr>
        <w:numPr>
          <w:ilvl w:val="1"/>
          <w:numId w:val="124"/>
        </w:numPr>
        <w:tabs>
          <w:tab w:val="left" w:pos="720"/>
          <w:tab w:val="left" w:pos="1800"/>
        </w:tabs>
        <w:spacing w:after="0" w:line="360" w:lineRule="auto"/>
        <w:ind w:left="714" w:hanging="357"/>
        <w:textAlignment w:val="auto"/>
        <w:rPr>
          <w:rFonts w:ascii="Arial" w:hAnsi="Arial" w:cs="Arial"/>
        </w:rPr>
      </w:pPr>
      <w:r w:rsidRPr="00F421A3">
        <w:rPr>
          <w:rFonts w:ascii="Arial" w:hAnsi="Arial" w:cs="Arial"/>
        </w:rPr>
        <w:t xml:space="preserve">the death of a child or adult; </w:t>
      </w:r>
    </w:p>
    <w:p w14:paraId="2F6D6461" w14:textId="77777777" w:rsidR="00612379" w:rsidRPr="00F421A3" w:rsidRDefault="00612379">
      <w:pPr>
        <w:numPr>
          <w:ilvl w:val="1"/>
          <w:numId w:val="124"/>
        </w:numPr>
        <w:tabs>
          <w:tab w:val="left" w:pos="720"/>
          <w:tab w:val="left" w:pos="1800"/>
        </w:tabs>
        <w:spacing w:after="0" w:line="360" w:lineRule="auto"/>
        <w:ind w:left="714" w:hanging="357"/>
        <w:textAlignment w:val="auto"/>
        <w:rPr>
          <w:rFonts w:ascii="Arial" w:hAnsi="Arial" w:cs="Arial"/>
        </w:rPr>
      </w:pPr>
      <w:r w:rsidRPr="00F421A3">
        <w:rPr>
          <w:rFonts w:ascii="Arial" w:hAnsi="Arial" w:cs="Arial"/>
        </w:rPr>
        <w:t>a terrorist attack, or threat of one.</w:t>
      </w:r>
    </w:p>
    <w:p w14:paraId="4BE5C2EB" w14:textId="77777777" w:rsidR="00926F29" w:rsidRDefault="00612379">
      <w:pPr>
        <w:numPr>
          <w:ilvl w:val="1"/>
          <w:numId w:val="124"/>
        </w:numPr>
        <w:tabs>
          <w:tab w:val="left" w:pos="720"/>
          <w:tab w:val="left" w:pos="1800"/>
        </w:tabs>
        <w:spacing w:after="0" w:line="360" w:lineRule="auto"/>
        <w:ind w:left="714" w:hanging="357"/>
        <w:textAlignment w:val="auto"/>
        <w:rPr>
          <w:rFonts w:ascii="Arial" w:hAnsi="Arial" w:cs="Arial"/>
        </w:rPr>
      </w:pPr>
      <w:r w:rsidRPr="00F421A3">
        <w:rPr>
          <w:rFonts w:ascii="Arial" w:hAnsi="Arial" w:cs="Arial"/>
        </w:rPr>
        <w:t xml:space="preserve">a pandemic or epidemic </w:t>
      </w:r>
    </w:p>
    <w:p w14:paraId="723CFAB3" w14:textId="77777777" w:rsidR="00926F29" w:rsidRPr="008C42FD" w:rsidRDefault="00926F29">
      <w:pPr>
        <w:numPr>
          <w:ilvl w:val="1"/>
          <w:numId w:val="124"/>
        </w:numPr>
        <w:tabs>
          <w:tab w:val="left" w:pos="720"/>
          <w:tab w:val="left" w:pos="1800"/>
        </w:tabs>
        <w:spacing w:after="0" w:line="360" w:lineRule="auto"/>
        <w:ind w:left="714" w:hanging="357"/>
        <w:textAlignment w:val="auto"/>
        <w:rPr>
          <w:rFonts w:ascii="Arial" w:hAnsi="Arial" w:cs="Arial"/>
          <w:color w:val="000000" w:themeColor="text1"/>
        </w:rPr>
      </w:pPr>
      <w:r w:rsidRPr="008C42FD">
        <w:rPr>
          <w:rFonts w:ascii="Arial" w:hAnsi="Arial" w:cs="Arial"/>
          <w:color w:val="000000" w:themeColor="text1"/>
        </w:rPr>
        <w:t>severe weather that has caused an incident or damage to property</w:t>
      </w:r>
    </w:p>
    <w:p w14:paraId="610B2BE2" w14:textId="77777777" w:rsidR="00926F29" w:rsidRPr="008C42FD" w:rsidRDefault="00926F29">
      <w:pPr>
        <w:numPr>
          <w:ilvl w:val="1"/>
          <w:numId w:val="124"/>
        </w:numPr>
        <w:tabs>
          <w:tab w:val="left" w:pos="720"/>
          <w:tab w:val="left" w:pos="1800"/>
        </w:tabs>
        <w:spacing w:after="0" w:line="360" w:lineRule="auto"/>
        <w:ind w:left="714" w:hanging="357"/>
        <w:textAlignment w:val="auto"/>
        <w:rPr>
          <w:rFonts w:ascii="Arial" w:hAnsi="Arial" w:cs="Arial"/>
          <w:color w:val="000000" w:themeColor="text1"/>
        </w:rPr>
      </w:pPr>
      <w:r w:rsidRPr="008C42FD">
        <w:rPr>
          <w:rFonts w:ascii="Arial" w:hAnsi="Arial" w:cs="Arial"/>
          <w:color w:val="000000" w:themeColor="text1"/>
        </w:rPr>
        <w:t>staff, parent or visitor mugged or assaulted on site or in vicinity on the way to or from the setting</w:t>
      </w:r>
    </w:p>
    <w:p w14:paraId="500D7ECA" w14:textId="77777777" w:rsidR="00926F29" w:rsidRPr="008C42FD" w:rsidRDefault="00926F29">
      <w:pPr>
        <w:numPr>
          <w:ilvl w:val="1"/>
          <w:numId w:val="124"/>
        </w:numPr>
        <w:tabs>
          <w:tab w:val="left" w:pos="720"/>
          <w:tab w:val="left" w:pos="1800"/>
        </w:tabs>
        <w:spacing w:after="0" w:line="360" w:lineRule="auto"/>
        <w:ind w:left="714" w:hanging="357"/>
        <w:textAlignment w:val="auto"/>
        <w:rPr>
          <w:rFonts w:ascii="Arial" w:hAnsi="Arial" w:cs="Arial"/>
          <w:color w:val="000000" w:themeColor="text1"/>
        </w:rPr>
      </w:pPr>
      <w:r w:rsidRPr="008C42FD">
        <w:rPr>
          <w:rFonts w:ascii="Arial" w:hAnsi="Arial" w:cs="Arial"/>
          <w:color w:val="000000" w:themeColor="text1"/>
        </w:rPr>
        <w:t>staff or parent threatened/assaulted on the premises by a parent or visitor</w:t>
      </w:r>
    </w:p>
    <w:p w14:paraId="23E206ED" w14:textId="77777777" w:rsidR="009C670A" w:rsidRPr="008C42FD" w:rsidRDefault="00926F29">
      <w:pPr>
        <w:numPr>
          <w:ilvl w:val="1"/>
          <w:numId w:val="124"/>
        </w:numPr>
        <w:tabs>
          <w:tab w:val="left" w:pos="720"/>
          <w:tab w:val="left" w:pos="1800"/>
        </w:tabs>
        <w:spacing w:after="0" w:line="360" w:lineRule="auto"/>
        <w:ind w:left="714" w:hanging="357"/>
        <w:textAlignment w:val="auto"/>
        <w:rPr>
          <w:rFonts w:ascii="Arial" w:hAnsi="Arial" w:cs="Arial"/>
          <w:color w:val="000000" w:themeColor="text1"/>
        </w:rPr>
      </w:pPr>
      <w:r w:rsidRPr="008C42FD">
        <w:rPr>
          <w:rFonts w:ascii="Arial" w:hAnsi="Arial" w:cs="Arial"/>
          <w:color w:val="000000" w:themeColor="text1"/>
        </w:rPr>
        <w:t>accidents due to any other faults (that are reportable under RIDDOR)</w:t>
      </w:r>
    </w:p>
    <w:p w14:paraId="0AE47193" w14:textId="31308498" w:rsidR="00926F29" w:rsidRPr="008C42FD" w:rsidRDefault="00926F29">
      <w:pPr>
        <w:numPr>
          <w:ilvl w:val="1"/>
          <w:numId w:val="124"/>
        </w:numPr>
        <w:tabs>
          <w:tab w:val="left" w:pos="720"/>
          <w:tab w:val="left" w:pos="1800"/>
        </w:tabs>
        <w:spacing w:after="0" w:line="360" w:lineRule="auto"/>
        <w:ind w:left="714" w:hanging="357"/>
        <w:textAlignment w:val="auto"/>
        <w:rPr>
          <w:rFonts w:ascii="Arial" w:hAnsi="Arial" w:cs="Arial"/>
          <w:color w:val="000000" w:themeColor="text1"/>
        </w:rPr>
      </w:pPr>
      <w:r w:rsidRPr="008C42FD">
        <w:rPr>
          <w:rFonts w:ascii="Arial" w:hAnsi="Arial" w:cs="Arial"/>
          <w:color w:val="000000" w:themeColor="text1"/>
        </w:rPr>
        <w:t>any event or information that becomes known, that may have implications for the setting or the wider organisation in the future use</w:t>
      </w:r>
      <w:r w:rsidR="009C670A" w:rsidRPr="008C42FD">
        <w:rPr>
          <w:rFonts w:ascii="Arial" w:hAnsi="Arial" w:cs="Arial"/>
          <w:color w:val="000000" w:themeColor="text1"/>
        </w:rPr>
        <w:t>.</w:t>
      </w:r>
    </w:p>
    <w:p w14:paraId="0B86A076" w14:textId="77777777" w:rsidR="00926F29" w:rsidRPr="008C42FD" w:rsidRDefault="00926F29" w:rsidP="00D773A9">
      <w:pPr>
        <w:tabs>
          <w:tab w:val="left" w:pos="720"/>
          <w:tab w:val="left" w:pos="1800"/>
        </w:tabs>
        <w:spacing w:after="0" w:line="360" w:lineRule="auto"/>
        <w:ind w:left="714"/>
        <w:textAlignment w:val="auto"/>
        <w:rPr>
          <w:rFonts w:ascii="Arial" w:hAnsi="Arial" w:cs="Arial"/>
          <w:color w:val="000000" w:themeColor="text1"/>
        </w:rPr>
      </w:pPr>
    </w:p>
    <w:p w14:paraId="1E87F1BB" w14:textId="77777777" w:rsidR="00612379" w:rsidRPr="00F421A3" w:rsidRDefault="00612379">
      <w:pPr>
        <w:numPr>
          <w:ilvl w:val="0"/>
          <w:numId w:val="125"/>
        </w:numPr>
        <w:spacing w:after="0" w:line="360" w:lineRule="auto"/>
        <w:textAlignment w:val="auto"/>
        <w:rPr>
          <w:rFonts w:ascii="Arial" w:hAnsi="Arial" w:cs="Arial"/>
        </w:rPr>
      </w:pPr>
      <w:r w:rsidRPr="00F421A3">
        <w:rPr>
          <w:rFonts w:ascii="Arial" w:hAnsi="Arial" w:cs="Arial"/>
        </w:rPr>
        <w:t>In the incident book we record the date and time of the incident, nature of the event, who was affected, what was done about it or if it was reported to the police, and if so a crime number. Any follow up, or insurance claim made, is also recorded.</w:t>
      </w:r>
    </w:p>
    <w:p w14:paraId="60515D00" w14:textId="77777777" w:rsidR="00612379" w:rsidRPr="00F421A3" w:rsidRDefault="00612379">
      <w:pPr>
        <w:numPr>
          <w:ilvl w:val="0"/>
          <w:numId w:val="125"/>
        </w:numPr>
        <w:spacing w:after="0" w:line="360" w:lineRule="auto"/>
        <w:textAlignment w:val="auto"/>
        <w:rPr>
          <w:rFonts w:ascii="Arial" w:hAnsi="Arial" w:cs="Arial"/>
        </w:rPr>
      </w:pPr>
      <w:r w:rsidRPr="00F421A3">
        <w:rPr>
          <w:rFonts w:ascii="Arial" w:hAnsi="Arial" w:cs="Arial"/>
        </w:rPr>
        <w:t>In the unlikely event of a terrorist attack, we follow the advice of the emergency services with regard to evacuation, medical aid and contacting children's families. Our standard Fire Safety and Emergency Evacuation Policy will be followed. The incident is recorded when the threat is averted.</w:t>
      </w:r>
    </w:p>
    <w:p w14:paraId="2C69A4D3" w14:textId="7E4E842D" w:rsidR="00612379" w:rsidRPr="00F421A3" w:rsidRDefault="00612379">
      <w:pPr>
        <w:numPr>
          <w:ilvl w:val="0"/>
          <w:numId w:val="125"/>
        </w:numPr>
        <w:spacing w:after="0" w:line="360" w:lineRule="auto"/>
        <w:textAlignment w:val="auto"/>
        <w:rPr>
          <w:rFonts w:ascii="Arial" w:hAnsi="Arial" w:cs="Arial"/>
        </w:rPr>
      </w:pPr>
      <w:r w:rsidRPr="00F421A3">
        <w:rPr>
          <w:rFonts w:ascii="Arial" w:hAnsi="Arial" w:cs="Arial"/>
        </w:rPr>
        <w:t xml:space="preserve">In the unlikely event of a child dying on our premises, the emergency services are called and the advice of these services </w:t>
      </w:r>
      <w:r w:rsidR="00D773A9">
        <w:rPr>
          <w:rFonts w:ascii="Arial" w:hAnsi="Arial" w:cs="Arial"/>
        </w:rPr>
        <w:t>is</w:t>
      </w:r>
      <w:r w:rsidRPr="00F421A3">
        <w:rPr>
          <w:rFonts w:ascii="Arial" w:hAnsi="Arial" w:cs="Arial"/>
        </w:rPr>
        <w:t xml:space="preserve"> followed.</w:t>
      </w:r>
    </w:p>
    <w:p w14:paraId="6BE5104F" w14:textId="77777777" w:rsidR="00612379" w:rsidRPr="00F421A3" w:rsidRDefault="00612379">
      <w:pPr>
        <w:numPr>
          <w:ilvl w:val="0"/>
          <w:numId w:val="125"/>
        </w:numPr>
        <w:spacing w:after="0" w:line="360" w:lineRule="auto"/>
        <w:textAlignment w:val="auto"/>
        <w:rPr>
          <w:rFonts w:ascii="Arial" w:hAnsi="Arial" w:cs="Arial"/>
        </w:rPr>
      </w:pPr>
      <w:r w:rsidRPr="00F421A3">
        <w:rPr>
          <w:rFonts w:ascii="Arial" w:hAnsi="Arial" w:cs="Arial"/>
        </w:rPr>
        <w:t>The incident book is not for recording issues of concern involving a child. This is recorded in the child's own file.</w:t>
      </w:r>
    </w:p>
    <w:p w14:paraId="4DAFA8D9" w14:textId="77777777" w:rsidR="00612379" w:rsidRPr="00F421A3" w:rsidRDefault="00612379" w:rsidP="00612379">
      <w:pPr>
        <w:pStyle w:val="ListParagraph"/>
        <w:suppressAutoHyphens w:val="0"/>
        <w:spacing w:after="0" w:line="360" w:lineRule="auto"/>
        <w:jc w:val="both"/>
        <w:rPr>
          <w:rFonts w:ascii="Arial" w:hAnsi="Arial" w:cs="Arial"/>
        </w:rPr>
      </w:pPr>
    </w:p>
    <w:p w14:paraId="66ED7A4D" w14:textId="040C5167" w:rsidR="00612379" w:rsidRPr="00115266" w:rsidRDefault="00115266" w:rsidP="00612379">
      <w:pPr>
        <w:spacing w:after="0" w:line="360" w:lineRule="auto"/>
        <w:rPr>
          <w:rFonts w:ascii="Arial" w:hAnsi="Arial" w:cs="Arial"/>
          <w:b/>
          <w:bCs/>
          <w:i/>
          <w:iCs/>
        </w:rPr>
      </w:pPr>
      <w:r w:rsidRPr="00115266">
        <w:rPr>
          <w:rFonts w:ascii="Arial" w:hAnsi="Arial" w:cs="Arial"/>
          <w:b/>
          <w:bCs/>
          <w:i/>
          <w:iCs/>
        </w:rPr>
        <w:t>In case of an incident or emergency, t</w:t>
      </w:r>
      <w:r w:rsidR="00612379" w:rsidRPr="00115266">
        <w:rPr>
          <w:rFonts w:ascii="Arial" w:hAnsi="Arial" w:cs="Arial"/>
          <w:b/>
          <w:bCs/>
          <w:i/>
          <w:iCs/>
        </w:rPr>
        <w:t>he following procedure applies:</w:t>
      </w:r>
    </w:p>
    <w:p w14:paraId="679B869A" w14:textId="77777777" w:rsidR="00115266" w:rsidRPr="00F421A3" w:rsidRDefault="00115266" w:rsidP="00612379">
      <w:pPr>
        <w:spacing w:after="0" w:line="360" w:lineRule="auto"/>
        <w:rPr>
          <w:rFonts w:ascii="Arial" w:hAnsi="Arial" w:cs="Arial"/>
        </w:rPr>
      </w:pPr>
    </w:p>
    <w:p w14:paraId="3F79C446" w14:textId="68EDC0DA" w:rsidR="00612379" w:rsidRPr="00F421A3" w:rsidRDefault="00612379">
      <w:pPr>
        <w:pStyle w:val="ListParagraph"/>
        <w:numPr>
          <w:ilvl w:val="0"/>
          <w:numId w:val="126"/>
        </w:numPr>
        <w:suppressAutoHyphens w:val="0"/>
        <w:spacing w:after="0" w:line="360" w:lineRule="auto"/>
        <w:textAlignment w:val="auto"/>
        <w:rPr>
          <w:rFonts w:ascii="Arial" w:hAnsi="Arial" w:cs="Arial"/>
        </w:rPr>
      </w:pPr>
      <w:r w:rsidRPr="00F421A3">
        <w:rPr>
          <w:rFonts w:ascii="Arial" w:hAnsi="Arial" w:cs="Arial"/>
        </w:rPr>
        <w:t xml:space="preserve">Gather the children into one large group, </w:t>
      </w:r>
      <w:r w:rsidR="00115266">
        <w:rPr>
          <w:rFonts w:ascii="Arial" w:hAnsi="Arial" w:cs="Arial"/>
        </w:rPr>
        <w:t xml:space="preserve">and lead them </w:t>
      </w:r>
      <w:r w:rsidRPr="00F421A3">
        <w:rPr>
          <w:rFonts w:ascii="Arial" w:hAnsi="Arial" w:cs="Arial"/>
        </w:rPr>
        <w:t xml:space="preserve">to </w:t>
      </w:r>
      <w:r w:rsidR="00115266">
        <w:rPr>
          <w:rFonts w:ascii="Arial" w:hAnsi="Arial" w:cs="Arial"/>
        </w:rPr>
        <w:t xml:space="preserve">a </w:t>
      </w:r>
      <w:r w:rsidRPr="00F421A3">
        <w:rPr>
          <w:rFonts w:ascii="Arial" w:hAnsi="Arial" w:cs="Arial"/>
        </w:rPr>
        <w:t>safe</w:t>
      </w:r>
      <w:r w:rsidR="00115266">
        <w:rPr>
          <w:rFonts w:ascii="Arial" w:hAnsi="Arial" w:cs="Arial"/>
        </w:rPr>
        <w:t xml:space="preserve"> place</w:t>
      </w:r>
      <w:r w:rsidRPr="00F421A3">
        <w:rPr>
          <w:rFonts w:ascii="Arial" w:hAnsi="Arial" w:cs="Arial"/>
        </w:rPr>
        <w:t>. Depend</w:t>
      </w:r>
      <w:r w:rsidR="00115266">
        <w:rPr>
          <w:rFonts w:ascii="Arial" w:hAnsi="Arial" w:cs="Arial"/>
        </w:rPr>
        <w:t xml:space="preserve">ing </w:t>
      </w:r>
      <w:r w:rsidRPr="00F421A3">
        <w:rPr>
          <w:rFonts w:ascii="Arial" w:hAnsi="Arial" w:cs="Arial"/>
        </w:rPr>
        <w:t>on the situation</w:t>
      </w:r>
      <w:r w:rsidR="00115266">
        <w:rPr>
          <w:rFonts w:ascii="Arial" w:hAnsi="Arial" w:cs="Arial"/>
        </w:rPr>
        <w:t>,</w:t>
      </w:r>
      <w:r w:rsidRPr="00F421A3">
        <w:rPr>
          <w:rFonts w:ascii="Arial" w:hAnsi="Arial" w:cs="Arial"/>
        </w:rPr>
        <w:t xml:space="preserve"> the large group may be left with one or two adults whilst another adult deals with the emergency if applicable. </w:t>
      </w:r>
    </w:p>
    <w:p w14:paraId="3D6B8546" w14:textId="77777777" w:rsidR="00612379" w:rsidRPr="00F421A3" w:rsidRDefault="00612379">
      <w:pPr>
        <w:pStyle w:val="ListParagraph"/>
        <w:numPr>
          <w:ilvl w:val="0"/>
          <w:numId w:val="127"/>
        </w:numPr>
        <w:suppressAutoHyphens w:val="0"/>
        <w:spacing w:after="0" w:line="360" w:lineRule="auto"/>
        <w:textAlignment w:val="auto"/>
        <w:rPr>
          <w:rFonts w:ascii="Arial" w:hAnsi="Arial" w:cs="Arial"/>
        </w:rPr>
      </w:pPr>
      <w:r w:rsidRPr="00F421A3">
        <w:rPr>
          <w:rFonts w:ascii="Arial" w:hAnsi="Arial" w:cs="Arial"/>
        </w:rPr>
        <w:t xml:space="preserve">Children will be reassured. </w:t>
      </w:r>
    </w:p>
    <w:p w14:paraId="60E4B215" w14:textId="77777777" w:rsidR="00612379" w:rsidRPr="00F421A3" w:rsidRDefault="00612379">
      <w:pPr>
        <w:pStyle w:val="ListParagraph"/>
        <w:numPr>
          <w:ilvl w:val="0"/>
          <w:numId w:val="127"/>
        </w:numPr>
        <w:suppressAutoHyphens w:val="0"/>
        <w:spacing w:after="0" w:line="360" w:lineRule="auto"/>
        <w:textAlignment w:val="auto"/>
        <w:rPr>
          <w:rFonts w:ascii="Arial" w:hAnsi="Arial" w:cs="Arial"/>
        </w:rPr>
      </w:pPr>
      <w:r w:rsidRPr="00F421A3">
        <w:rPr>
          <w:rFonts w:ascii="Arial" w:hAnsi="Arial" w:cs="Arial"/>
        </w:rPr>
        <w:t xml:space="preserve">Ensure all adults involved are aware of the situation. </w:t>
      </w:r>
    </w:p>
    <w:p w14:paraId="4090BFCC" w14:textId="77777777" w:rsidR="00612379" w:rsidRPr="00F421A3" w:rsidRDefault="00612379">
      <w:pPr>
        <w:pStyle w:val="ListParagraph"/>
        <w:numPr>
          <w:ilvl w:val="0"/>
          <w:numId w:val="127"/>
        </w:numPr>
        <w:suppressAutoHyphens w:val="0"/>
        <w:spacing w:after="0" w:line="360" w:lineRule="auto"/>
        <w:textAlignment w:val="auto"/>
        <w:rPr>
          <w:rFonts w:ascii="Arial" w:hAnsi="Arial" w:cs="Arial"/>
        </w:rPr>
      </w:pPr>
      <w:r w:rsidRPr="00F421A3">
        <w:rPr>
          <w:rFonts w:ascii="Arial" w:hAnsi="Arial" w:cs="Arial"/>
        </w:rPr>
        <w:t>Staff must remain calm</w:t>
      </w:r>
    </w:p>
    <w:p w14:paraId="0C1ACBBB" w14:textId="77777777" w:rsidR="00612379" w:rsidRPr="00F421A3" w:rsidRDefault="00612379">
      <w:pPr>
        <w:pStyle w:val="ListParagraph"/>
        <w:numPr>
          <w:ilvl w:val="0"/>
          <w:numId w:val="127"/>
        </w:numPr>
        <w:suppressAutoHyphens w:val="0"/>
        <w:spacing w:after="0" w:line="360" w:lineRule="auto"/>
        <w:textAlignment w:val="auto"/>
        <w:rPr>
          <w:rFonts w:ascii="Arial" w:hAnsi="Arial" w:cs="Arial"/>
        </w:rPr>
      </w:pPr>
      <w:r w:rsidRPr="00F421A3">
        <w:rPr>
          <w:rFonts w:ascii="Arial" w:hAnsi="Arial" w:cs="Arial"/>
        </w:rPr>
        <w:t>Assess the situation:</w:t>
      </w:r>
    </w:p>
    <w:p w14:paraId="7B067782" w14:textId="77777777" w:rsidR="00612379" w:rsidRPr="00F421A3" w:rsidRDefault="00612379">
      <w:pPr>
        <w:numPr>
          <w:ilvl w:val="0"/>
          <w:numId w:val="128"/>
        </w:numPr>
        <w:suppressAutoHyphens w:val="0"/>
        <w:spacing w:after="0" w:line="360" w:lineRule="auto"/>
        <w:textAlignment w:val="auto"/>
        <w:rPr>
          <w:rFonts w:ascii="Arial" w:hAnsi="Arial" w:cs="Arial"/>
        </w:rPr>
      </w:pPr>
      <w:r w:rsidRPr="00F421A3">
        <w:rPr>
          <w:rFonts w:ascii="Arial" w:hAnsi="Arial" w:cs="Arial"/>
        </w:rPr>
        <w:t>Make sure everyone is safe</w:t>
      </w:r>
    </w:p>
    <w:p w14:paraId="4223A75E" w14:textId="77777777" w:rsidR="00612379" w:rsidRPr="00F421A3" w:rsidRDefault="00612379">
      <w:pPr>
        <w:numPr>
          <w:ilvl w:val="0"/>
          <w:numId w:val="128"/>
        </w:numPr>
        <w:suppressAutoHyphens w:val="0"/>
        <w:spacing w:after="0" w:line="360" w:lineRule="auto"/>
        <w:textAlignment w:val="auto"/>
        <w:rPr>
          <w:rFonts w:ascii="Arial" w:hAnsi="Arial" w:cs="Arial"/>
        </w:rPr>
      </w:pPr>
      <w:r w:rsidRPr="00F421A3">
        <w:rPr>
          <w:rFonts w:ascii="Arial" w:hAnsi="Arial" w:cs="Arial"/>
        </w:rPr>
        <w:lastRenderedPageBreak/>
        <w:t>What is the disruption?</w:t>
      </w:r>
    </w:p>
    <w:p w14:paraId="6CD8A5C6" w14:textId="77777777" w:rsidR="00612379" w:rsidRPr="00F421A3" w:rsidRDefault="00612379">
      <w:pPr>
        <w:numPr>
          <w:ilvl w:val="0"/>
          <w:numId w:val="128"/>
        </w:numPr>
        <w:suppressAutoHyphens w:val="0"/>
        <w:spacing w:after="0" w:line="360" w:lineRule="auto"/>
        <w:textAlignment w:val="auto"/>
        <w:rPr>
          <w:rFonts w:ascii="Arial" w:hAnsi="Arial" w:cs="Arial"/>
        </w:rPr>
      </w:pPr>
      <w:r w:rsidRPr="00F421A3">
        <w:rPr>
          <w:rFonts w:ascii="Arial" w:hAnsi="Arial" w:cs="Arial"/>
        </w:rPr>
        <w:t>Who is affected?</w:t>
      </w:r>
    </w:p>
    <w:p w14:paraId="4E5C9AF5" w14:textId="77777777" w:rsidR="00612379" w:rsidRPr="00F421A3" w:rsidRDefault="00612379">
      <w:pPr>
        <w:numPr>
          <w:ilvl w:val="0"/>
          <w:numId w:val="128"/>
        </w:numPr>
        <w:suppressAutoHyphens w:val="0"/>
        <w:spacing w:after="0" w:line="360" w:lineRule="auto"/>
        <w:textAlignment w:val="auto"/>
        <w:rPr>
          <w:rFonts w:ascii="Arial" w:hAnsi="Arial" w:cs="Arial"/>
        </w:rPr>
      </w:pPr>
      <w:r w:rsidRPr="00F421A3">
        <w:rPr>
          <w:rFonts w:ascii="Arial" w:hAnsi="Arial" w:cs="Arial"/>
        </w:rPr>
        <w:t>How has it affected you?</w:t>
      </w:r>
    </w:p>
    <w:p w14:paraId="51B196EC" w14:textId="77777777" w:rsidR="00612379" w:rsidRPr="00F421A3" w:rsidRDefault="00612379">
      <w:pPr>
        <w:numPr>
          <w:ilvl w:val="0"/>
          <w:numId w:val="128"/>
        </w:numPr>
        <w:suppressAutoHyphens w:val="0"/>
        <w:spacing w:after="0" w:line="360" w:lineRule="auto"/>
        <w:textAlignment w:val="auto"/>
        <w:rPr>
          <w:rFonts w:ascii="Arial" w:hAnsi="Arial" w:cs="Arial"/>
        </w:rPr>
      </w:pPr>
      <w:r w:rsidRPr="00F421A3">
        <w:rPr>
          <w:rFonts w:ascii="Arial" w:hAnsi="Arial" w:cs="Arial"/>
        </w:rPr>
        <w:t>Will anyone else be affected by it?</w:t>
      </w:r>
    </w:p>
    <w:p w14:paraId="24F7C77C" w14:textId="77777777" w:rsidR="00612379" w:rsidRPr="00F421A3" w:rsidRDefault="00612379">
      <w:pPr>
        <w:numPr>
          <w:ilvl w:val="0"/>
          <w:numId w:val="128"/>
        </w:numPr>
        <w:suppressAutoHyphens w:val="0"/>
        <w:spacing w:after="0" w:line="360" w:lineRule="auto"/>
        <w:textAlignment w:val="auto"/>
        <w:rPr>
          <w:rFonts w:ascii="Arial" w:hAnsi="Arial" w:cs="Arial"/>
        </w:rPr>
      </w:pPr>
      <w:r w:rsidRPr="00F421A3">
        <w:rPr>
          <w:rFonts w:ascii="Arial" w:hAnsi="Arial" w:cs="Arial"/>
        </w:rPr>
        <w:t>Could it escalate into a larger incident potentially affecting others?</w:t>
      </w:r>
    </w:p>
    <w:p w14:paraId="50AC9B2A" w14:textId="77777777" w:rsidR="00612379" w:rsidRPr="00F421A3" w:rsidRDefault="00612379">
      <w:pPr>
        <w:pStyle w:val="ListParagraph"/>
        <w:numPr>
          <w:ilvl w:val="0"/>
          <w:numId w:val="127"/>
        </w:numPr>
        <w:suppressAutoHyphens w:val="0"/>
        <w:spacing w:after="0" w:line="360" w:lineRule="auto"/>
        <w:textAlignment w:val="auto"/>
        <w:rPr>
          <w:rFonts w:ascii="Arial" w:hAnsi="Arial" w:cs="Arial"/>
        </w:rPr>
      </w:pPr>
      <w:r w:rsidRPr="00F421A3">
        <w:rPr>
          <w:rFonts w:ascii="Arial" w:hAnsi="Arial" w:cs="Arial"/>
        </w:rPr>
        <w:t>Determine if service can continue to be provided.</w:t>
      </w:r>
    </w:p>
    <w:p w14:paraId="08C9802A" w14:textId="77777777" w:rsidR="00612379" w:rsidRPr="00F421A3" w:rsidRDefault="00612379">
      <w:pPr>
        <w:pStyle w:val="ListParagraph"/>
        <w:numPr>
          <w:ilvl w:val="0"/>
          <w:numId w:val="127"/>
        </w:numPr>
        <w:suppressAutoHyphens w:val="0"/>
        <w:spacing w:after="0" w:line="360" w:lineRule="auto"/>
        <w:textAlignment w:val="auto"/>
        <w:rPr>
          <w:rFonts w:ascii="Arial" w:hAnsi="Arial" w:cs="Arial"/>
        </w:rPr>
      </w:pPr>
      <w:r w:rsidRPr="00F421A3">
        <w:rPr>
          <w:rFonts w:ascii="Arial" w:hAnsi="Arial" w:cs="Arial"/>
        </w:rPr>
        <w:t xml:space="preserve">Parents will be called at the first available opportunity. </w:t>
      </w:r>
    </w:p>
    <w:p w14:paraId="35467FEF" w14:textId="77777777" w:rsidR="00612379" w:rsidRPr="00F421A3" w:rsidRDefault="00612379">
      <w:pPr>
        <w:pStyle w:val="ListParagraph"/>
        <w:numPr>
          <w:ilvl w:val="0"/>
          <w:numId w:val="127"/>
        </w:numPr>
        <w:suppressAutoHyphens w:val="0"/>
        <w:spacing w:after="0" w:line="360" w:lineRule="auto"/>
        <w:textAlignment w:val="auto"/>
        <w:rPr>
          <w:rFonts w:ascii="Arial" w:hAnsi="Arial" w:cs="Arial"/>
        </w:rPr>
      </w:pPr>
      <w:r w:rsidRPr="00F421A3">
        <w:rPr>
          <w:rFonts w:ascii="Arial" w:hAnsi="Arial" w:cs="Arial"/>
        </w:rPr>
        <w:t xml:space="preserve">Contact any contractors/partner organisations to inform them of the situation. </w:t>
      </w:r>
    </w:p>
    <w:p w14:paraId="6CA6C1E6" w14:textId="77777777" w:rsidR="00612379" w:rsidRPr="00F421A3" w:rsidRDefault="00612379">
      <w:pPr>
        <w:pStyle w:val="ListParagraph"/>
        <w:numPr>
          <w:ilvl w:val="0"/>
          <w:numId w:val="127"/>
        </w:numPr>
        <w:suppressAutoHyphens w:val="0"/>
        <w:spacing w:after="0" w:line="360" w:lineRule="auto"/>
        <w:textAlignment w:val="auto"/>
        <w:rPr>
          <w:rFonts w:ascii="Arial" w:hAnsi="Arial" w:cs="Arial"/>
        </w:rPr>
      </w:pPr>
      <w:r w:rsidRPr="00F421A3">
        <w:rPr>
          <w:rFonts w:ascii="Arial" w:hAnsi="Arial" w:cs="Arial"/>
        </w:rPr>
        <w:t xml:space="preserve">Contact any other service who are involved in the delivery of your service and inform them of the situation. </w:t>
      </w:r>
    </w:p>
    <w:p w14:paraId="546978BC" w14:textId="77777777" w:rsidR="00612379" w:rsidRPr="00F421A3" w:rsidRDefault="00612379">
      <w:pPr>
        <w:pStyle w:val="ListParagraph"/>
        <w:numPr>
          <w:ilvl w:val="0"/>
          <w:numId w:val="127"/>
        </w:numPr>
        <w:suppressAutoHyphens w:val="0"/>
        <w:spacing w:after="0" w:line="360" w:lineRule="auto"/>
        <w:textAlignment w:val="auto"/>
        <w:rPr>
          <w:rFonts w:ascii="Arial" w:hAnsi="Arial" w:cs="Arial"/>
        </w:rPr>
      </w:pPr>
      <w:r w:rsidRPr="00F421A3">
        <w:rPr>
          <w:rFonts w:ascii="Arial" w:hAnsi="Arial" w:cs="Arial"/>
        </w:rPr>
        <w:t xml:space="preserve">Ensure that you keep in regular contact with your staff and families.  </w:t>
      </w:r>
    </w:p>
    <w:p w14:paraId="6D499897" w14:textId="77777777" w:rsidR="00612379" w:rsidRPr="00F421A3" w:rsidRDefault="00612379" w:rsidP="00612379">
      <w:pPr>
        <w:spacing w:after="0" w:line="360" w:lineRule="auto"/>
        <w:ind w:left="360"/>
        <w:rPr>
          <w:rFonts w:ascii="Arial" w:hAnsi="Arial" w:cs="Arial"/>
        </w:rPr>
      </w:pPr>
    </w:p>
    <w:p w14:paraId="1535E249" w14:textId="77777777" w:rsidR="009C670A" w:rsidRPr="008C42FD" w:rsidRDefault="009C670A" w:rsidP="009C670A">
      <w:pPr>
        <w:spacing w:before="120" w:after="120" w:line="360" w:lineRule="auto"/>
        <w:rPr>
          <w:rFonts w:ascii="Arial" w:hAnsi="Arial" w:cs="Arial"/>
          <w:b/>
          <w:color w:val="000000" w:themeColor="text1"/>
        </w:rPr>
      </w:pPr>
      <w:r w:rsidRPr="008C42FD">
        <w:rPr>
          <w:rFonts w:ascii="Arial" w:hAnsi="Arial" w:cs="Arial"/>
          <w:b/>
          <w:color w:val="000000" w:themeColor="text1"/>
        </w:rPr>
        <w:t xml:space="preserve">Emergency evacuation </w:t>
      </w:r>
    </w:p>
    <w:p w14:paraId="4F36C5CA" w14:textId="4EDA129B" w:rsidR="009C670A" w:rsidRPr="008C42FD" w:rsidRDefault="009C670A" w:rsidP="009C670A">
      <w:pPr>
        <w:spacing w:before="120" w:after="120" w:line="360" w:lineRule="auto"/>
        <w:rPr>
          <w:rFonts w:ascii="Arial" w:hAnsi="Arial" w:cs="Arial"/>
          <w:color w:val="000000" w:themeColor="text1"/>
        </w:rPr>
      </w:pPr>
      <w:r w:rsidRPr="008C42FD">
        <w:rPr>
          <w:rFonts w:ascii="Arial" w:hAnsi="Arial" w:cs="Arial"/>
          <w:color w:val="000000" w:themeColor="text1"/>
        </w:rPr>
        <w:t xml:space="preserve">In most instances, children will not be evacuated from the premises unless there is an immediate risk or unless </w:t>
      </w:r>
      <w:r w:rsidR="00115266">
        <w:rPr>
          <w:rFonts w:ascii="Arial" w:hAnsi="Arial" w:cs="Arial"/>
          <w:color w:val="000000" w:themeColor="text1"/>
        </w:rPr>
        <w:t>we</w:t>
      </w:r>
      <w:r w:rsidRPr="008C42FD">
        <w:rPr>
          <w:rFonts w:ascii="Arial" w:hAnsi="Arial" w:cs="Arial"/>
          <w:color w:val="000000" w:themeColor="text1"/>
        </w:rPr>
        <w:t xml:space="preserve"> are advised to do so by the emergency services. </w:t>
      </w:r>
    </w:p>
    <w:p w14:paraId="034EA3DD" w14:textId="5B432C5C" w:rsidR="009C670A" w:rsidRPr="008C42FD" w:rsidRDefault="009C670A">
      <w:pPr>
        <w:numPr>
          <w:ilvl w:val="0"/>
          <w:numId w:val="293"/>
        </w:numPr>
        <w:tabs>
          <w:tab w:val="num" w:pos="360"/>
        </w:tabs>
        <w:suppressAutoHyphens w:val="0"/>
        <w:autoSpaceDN/>
        <w:spacing w:before="120" w:after="120" w:line="360" w:lineRule="auto"/>
        <w:ind w:left="360"/>
        <w:textAlignment w:val="auto"/>
        <w:rPr>
          <w:rFonts w:ascii="Arial" w:hAnsi="Arial" w:cs="Arial"/>
          <w:color w:val="000000" w:themeColor="text1"/>
        </w:rPr>
      </w:pPr>
      <w:r w:rsidRPr="008C42FD">
        <w:rPr>
          <w:rFonts w:ascii="Arial" w:hAnsi="Arial" w:cs="Arial"/>
          <w:color w:val="000000" w:themeColor="text1"/>
        </w:rPr>
        <w:t xml:space="preserve">There is an emergency evacuation procedure in place which is unique to the setting and based upon </w:t>
      </w:r>
      <w:r w:rsidR="00115266">
        <w:rPr>
          <w:rFonts w:ascii="Arial" w:hAnsi="Arial" w:cs="Arial"/>
          <w:color w:val="000000" w:themeColor="text1"/>
        </w:rPr>
        <w:t xml:space="preserve">a </w:t>
      </w:r>
      <w:r w:rsidRPr="008C42FD">
        <w:rPr>
          <w:rFonts w:ascii="Arial" w:hAnsi="Arial" w:cs="Arial"/>
          <w:color w:val="000000" w:themeColor="text1"/>
        </w:rPr>
        <w:t>risk assessment</w:t>
      </w:r>
      <w:r w:rsidR="00115266">
        <w:rPr>
          <w:rFonts w:ascii="Arial" w:hAnsi="Arial" w:cs="Arial"/>
          <w:color w:val="000000" w:themeColor="text1"/>
        </w:rPr>
        <w:t>.</w:t>
      </w:r>
    </w:p>
    <w:p w14:paraId="7AF101B7" w14:textId="77777777" w:rsidR="009C670A" w:rsidRPr="008C42FD" w:rsidRDefault="009C670A">
      <w:pPr>
        <w:numPr>
          <w:ilvl w:val="0"/>
          <w:numId w:val="294"/>
        </w:numPr>
        <w:suppressAutoHyphens w:val="0"/>
        <w:autoSpaceDN/>
        <w:spacing w:before="120" w:after="120" w:line="360" w:lineRule="auto"/>
        <w:ind w:left="360"/>
        <w:textAlignment w:val="auto"/>
        <w:rPr>
          <w:rFonts w:ascii="Arial" w:hAnsi="Arial" w:cs="Arial"/>
          <w:color w:val="000000" w:themeColor="text1"/>
        </w:rPr>
      </w:pPr>
      <w:r w:rsidRPr="008C42FD">
        <w:rPr>
          <w:rFonts w:ascii="Arial" w:hAnsi="Arial" w:cs="Arial"/>
          <w:color w:val="000000" w:themeColor="text1"/>
        </w:rPr>
        <w:t>Emergency evacuation procedures are practised regularly and are reviewed according to risk assessment (as above).</w:t>
      </w:r>
    </w:p>
    <w:p w14:paraId="0ADBBEAD" w14:textId="77777777" w:rsidR="009C670A" w:rsidRPr="008C42FD" w:rsidRDefault="009C670A">
      <w:pPr>
        <w:numPr>
          <w:ilvl w:val="0"/>
          <w:numId w:val="294"/>
        </w:numPr>
        <w:suppressAutoHyphens w:val="0"/>
        <w:autoSpaceDN/>
        <w:spacing w:before="120" w:after="120" w:line="360" w:lineRule="auto"/>
        <w:ind w:left="360"/>
        <w:textAlignment w:val="auto"/>
        <w:rPr>
          <w:rFonts w:ascii="Arial" w:hAnsi="Arial" w:cs="Arial"/>
          <w:color w:val="000000" w:themeColor="text1"/>
        </w:rPr>
      </w:pPr>
      <w:r w:rsidRPr="008C42FD">
        <w:rPr>
          <w:rFonts w:ascii="Arial" w:hAnsi="Arial" w:cs="Arial"/>
          <w:color w:val="000000" w:themeColor="text1"/>
        </w:rPr>
        <w:t>Staff evacuate children to a pre-designated area (as per the fire drill), unless advised by the emergency services that the designated area is not suitable at that time.</w:t>
      </w:r>
    </w:p>
    <w:p w14:paraId="2B2E9A56" w14:textId="77777777" w:rsidR="009C670A" w:rsidRPr="008C42FD" w:rsidRDefault="009C670A">
      <w:pPr>
        <w:numPr>
          <w:ilvl w:val="0"/>
          <w:numId w:val="294"/>
        </w:numPr>
        <w:suppressAutoHyphens w:val="0"/>
        <w:autoSpaceDN/>
        <w:spacing w:before="120" w:after="120" w:line="360" w:lineRule="auto"/>
        <w:ind w:left="360"/>
        <w:textAlignment w:val="auto"/>
        <w:rPr>
          <w:rFonts w:ascii="Arial" w:hAnsi="Arial" w:cs="Arial"/>
          <w:color w:val="000000" w:themeColor="text1"/>
        </w:rPr>
      </w:pPr>
      <w:r w:rsidRPr="008C42FD">
        <w:rPr>
          <w:rFonts w:ascii="Arial" w:hAnsi="Arial" w:cs="Arial"/>
          <w:color w:val="000000" w:themeColor="text1"/>
        </w:rPr>
        <w:t>Once evacuated, nobody enters the premises, until the emergency services say so.</w:t>
      </w:r>
    </w:p>
    <w:p w14:paraId="35E3A484" w14:textId="77777777" w:rsidR="009C670A" w:rsidRPr="008C42FD" w:rsidRDefault="009C670A">
      <w:pPr>
        <w:numPr>
          <w:ilvl w:val="0"/>
          <w:numId w:val="294"/>
        </w:numPr>
        <w:suppressAutoHyphens w:val="0"/>
        <w:autoSpaceDN/>
        <w:spacing w:before="120" w:after="120" w:line="360" w:lineRule="auto"/>
        <w:ind w:left="360"/>
        <w:textAlignment w:val="auto"/>
        <w:rPr>
          <w:rFonts w:ascii="Arial" w:hAnsi="Arial" w:cs="Arial"/>
          <w:color w:val="000000" w:themeColor="text1"/>
        </w:rPr>
      </w:pPr>
      <w:r w:rsidRPr="008C42FD">
        <w:rPr>
          <w:rFonts w:ascii="Arial" w:hAnsi="Arial" w:cs="Arial"/>
          <w:color w:val="000000" w:themeColor="text1"/>
        </w:rPr>
        <w:t>Members of staff will act upon the advice of the emergency services at all times.</w:t>
      </w:r>
    </w:p>
    <w:tbl>
      <w:tblPr>
        <w:tblStyle w:val="TableGrid"/>
        <w:tblW w:w="0" w:type="auto"/>
        <w:tblLook w:val="04A0" w:firstRow="1" w:lastRow="0" w:firstColumn="1" w:lastColumn="0" w:noHBand="0" w:noVBand="1"/>
      </w:tblPr>
      <w:tblGrid>
        <w:gridCol w:w="9016"/>
      </w:tblGrid>
      <w:tr w:rsidR="009C670A" w:rsidRPr="008C42FD" w14:paraId="0ABE32C8" w14:textId="77777777" w:rsidTr="00C5568D">
        <w:tc>
          <w:tcPr>
            <w:tcW w:w="9016" w:type="dxa"/>
            <w:tcBorders>
              <w:top w:val="single" w:sz="4" w:space="0" w:color="auto"/>
              <w:left w:val="single" w:sz="4" w:space="0" w:color="auto"/>
              <w:bottom w:val="single" w:sz="4" w:space="0" w:color="auto"/>
              <w:right w:val="single" w:sz="4" w:space="0" w:color="auto"/>
            </w:tcBorders>
            <w:hideMark/>
          </w:tcPr>
          <w:p w14:paraId="792B3C88" w14:textId="74969080" w:rsidR="009C670A" w:rsidRPr="008C42FD" w:rsidRDefault="008C42FD" w:rsidP="00C5568D">
            <w:pPr>
              <w:spacing w:before="120" w:after="120" w:line="360" w:lineRule="auto"/>
              <w:rPr>
                <w:rFonts w:ascii="Arial" w:hAnsi="Arial" w:cs="Arial"/>
                <w:bCs/>
                <w:i/>
                <w:color w:val="000000" w:themeColor="text1"/>
              </w:rPr>
            </w:pPr>
            <w:r>
              <w:rPr>
                <w:rFonts w:ascii="Arial" w:hAnsi="Arial" w:cs="Arial"/>
                <w:bCs/>
                <w:i/>
                <w:color w:val="000000" w:themeColor="text1"/>
              </w:rPr>
              <w:t xml:space="preserve">See </w:t>
            </w:r>
            <w:r w:rsidR="00B03946">
              <w:rPr>
                <w:rFonts w:ascii="Arial" w:hAnsi="Arial" w:cs="Arial"/>
                <w:bCs/>
                <w:i/>
                <w:color w:val="000000" w:themeColor="text1"/>
              </w:rPr>
              <w:t>Fire Safety and Emergency Evacuation procedure fo</w:t>
            </w:r>
            <w:r>
              <w:rPr>
                <w:rFonts w:ascii="Arial" w:hAnsi="Arial" w:cs="Arial"/>
                <w:bCs/>
                <w:i/>
                <w:color w:val="000000" w:themeColor="text1"/>
              </w:rPr>
              <w:t>r our</w:t>
            </w:r>
            <w:r w:rsidR="009C670A" w:rsidRPr="008C42FD">
              <w:rPr>
                <w:rFonts w:ascii="Arial" w:hAnsi="Arial" w:cs="Arial"/>
                <w:bCs/>
                <w:i/>
                <w:color w:val="000000" w:themeColor="text1"/>
              </w:rPr>
              <w:t xml:space="preserve"> emergency procedures </w:t>
            </w:r>
            <w:proofErr w:type="spellStart"/>
            <w:r w:rsidR="009C670A" w:rsidRPr="008C42FD">
              <w:rPr>
                <w:rFonts w:ascii="Arial" w:hAnsi="Arial" w:cs="Arial"/>
                <w:bCs/>
                <w:i/>
                <w:color w:val="000000" w:themeColor="text1"/>
              </w:rPr>
              <w:t>i</w:t>
            </w:r>
            <w:r w:rsidR="00B03946">
              <w:rPr>
                <w:rFonts w:ascii="Arial" w:hAnsi="Arial" w:cs="Arial"/>
                <w:bCs/>
                <w:i/>
                <w:color w:val="000000" w:themeColor="text1"/>
              </w:rPr>
              <w:t>e</w:t>
            </w:r>
            <w:proofErr w:type="spellEnd"/>
            <w:r w:rsidR="009C670A" w:rsidRPr="008C42FD">
              <w:rPr>
                <w:rFonts w:ascii="Arial" w:hAnsi="Arial" w:cs="Arial"/>
                <w:bCs/>
                <w:i/>
                <w:color w:val="000000" w:themeColor="text1"/>
              </w:rPr>
              <w:t>. route, responsibilities, designated assembly point.</w:t>
            </w:r>
          </w:p>
        </w:tc>
      </w:tr>
    </w:tbl>
    <w:p w14:paraId="421B6062" w14:textId="77777777" w:rsidR="00612379" w:rsidRPr="008C42FD" w:rsidRDefault="00612379" w:rsidP="00612379">
      <w:pPr>
        <w:spacing w:after="0" w:line="360" w:lineRule="auto"/>
        <w:rPr>
          <w:rFonts w:ascii="Arial" w:hAnsi="Arial" w:cs="Arial"/>
          <w:color w:val="000000" w:themeColor="text1"/>
        </w:rPr>
      </w:pPr>
    </w:p>
    <w:p w14:paraId="28F992C6" w14:textId="77777777" w:rsidR="009C670A" w:rsidRPr="008C42FD" w:rsidRDefault="009C670A" w:rsidP="009C670A">
      <w:pPr>
        <w:spacing w:before="120" w:after="120" w:line="360" w:lineRule="auto"/>
        <w:rPr>
          <w:rFonts w:ascii="Arial" w:hAnsi="Arial" w:cs="Arial"/>
          <w:b/>
          <w:color w:val="000000" w:themeColor="text1"/>
        </w:rPr>
      </w:pPr>
      <w:r w:rsidRPr="008C42FD">
        <w:rPr>
          <w:rFonts w:ascii="Arial" w:hAnsi="Arial" w:cs="Arial"/>
          <w:b/>
          <w:color w:val="000000" w:themeColor="text1"/>
        </w:rPr>
        <w:t>RIDDOR reportable events include:</w:t>
      </w:r>
    </w:p>
    <w:p w14:paraId="09806D3B" w14:textId="77777777" w:rsidR="009C670A" w:rsidRPr="008C42FD" w:rsidRDefault="009C670A">
      <w:pPr>
        <w:numPr>
          <w:ilvl w:val="0"/>
          <w:numId w:val="295"/>
        </w:numPr>
        <w:suppressAutoHyphens w:val="0"/>
        <w:autoSpaceDN/>
        <w:spacing w:before="120" w:after="120" w:line="360" w:lineRule="auto"/>
        <w:textAlignment w:val="auto"/>
        <w:rPr>
          <w:rFonts w:ascii="Arial" w:hAnsi="Arial" w:cs="Arial"/>
          <w:color w:val="000000" w:themeColor="text1"/>
        </w:rPr>
      </w:pPr>
      <w:r w:rsidRPr="008C42FD">
        <w:rPr>
          <w:rFonts w:ascii="Arial" w:hAnsi="Arial" w:cs="Arial"/>
          <w:color w:val="000000" w:themeColor="text1"/>
        </w:rPr>
        <w:t xml:space="preserve">Specified injuries at work, as detailed at </w:t>
      </w:r>
      <w:hyperlink r:id="rId21" w:history="1">
        <w:r w:rsidRPr="008C42FD">
          <w:rPr>
            <w:rStyle w:val="Hyperlink"/>
            <w:rFonts w:cs="Arial"/>
            <w:color w:val="000000" w:themeColor="text1"/>
          </w:rPr>
          <w:t>www.hse.gov.uk/pubns/indg453.pdf</w:t>
        </w:r>
      </w:hyperlink>
    </w:p>
    <w:p w14:paraId="1EEB25DC" w14:textId="4931E723" w:rsidR="009C670A" w:rsidRPr="008C42FD" w:rsidRDefault="009C670A">
      <w:pPr>
        <w:numPr>
          <w:ilvl w:val="0"/>
          <w:numId w:val="295"/>
        </w:numPr>
        <w:suppressAutoHyphens w:val="0"/>
        <w:autoSpaceDN/>
        <w:spacing w:before="120" w:after="120" w:line="360" w:lineRule="auto"/>
        <w:textAlignment w:val="auto"/>
        <w:rPr>
          <w:rFonts w:ascii="Arial" w:hAnsi="Arial" w:cs="Arial"/>
          <w:color w:val="000000" w:themeColor="text1"/>
        </w:rPr>
      </w:pPr>
      <w:r w:rsidRPr="008C42FD">
        <w:rPr>
          <w:rFonts w:ascii="Arial" w:hAnsi="Arial" w:cs="Arial"/>
          <w:color w:val="000000" w:themeColor="text1"/>
        </w:rPr>
        <w:t>Fatal accidents to staff, children</w:t>
      </w:r>
      <w:r w:rsidR="007324BE">
        <w:rPr>
          <w:rFonts w:ascii="Arial" w:hAnsi="Arial" w:cs="Arial"/>
          <w:color w:val="000000" w:themeColor="text1"/>
        </w:rPr>
        <w:t>, parents an</w:t>
      </w:r>
      <w:r w:rsidRPr="008C42FD">
        <w:rPr>
          <w:rFonts w:ascii="Arial" w:hAnsi="Arial" w:cs="Arial"/>
          <w:color w:val="000000" w:themeColor="text1"/>
        </w:rPr>
        <w:t>d visitors.</w:t>
      </w:r>
    </w:p>
    <w:p w14:paraId="3E182FF4" w14:textId="77777777" w:rsidR="009C670A" w:rsidRPr="008C42FD" w:rsidRDefault="009C670A">
      <w:pPr>
        <w:numPr>
          <w:ilvl w:val="0"/>
          <w:numId w:val="295"/>
        </w:numPr>
        <w:suppressAutoHyphens w:val="0"/>
        <w:autoSpaceDN/>
        <w:spacing w:before="120" w:after="120" w:line="360" w:lineRule="auto"/>
        <w:textAlignment w:val="auto"/>
        <w:rPr>
          <w:rFonts w:ascii="Arial" w:hAnsi="Arial" w:cs="Arial"/>
          <w:color w:val="000000" w:themeColor="text1"/>
        </w:rPr>
      </w:pPr>
      <w:r w:rsidRPr="008C42FD">
        <w:rPr>
          <w:rFonts w:ascii="Arial" w:hAnsi="Arial" w:cs="Arial"/>
          <w:color w:val="000000" w:themeColor="text1"/>
        </w:rPr>
        <w:t>Accidents resulting in the incapacitation of staff for more than seven days.</w:t>
      </w:r>
    </w:p>
    <w:p w14:paraId="40F484F9" w14:textId="1A7D001C" w:rsidR="009C670A" w:rsidRPr="008C42FD" w:rsidRDefault="009C670A">
      <w:pPr>
        <w:pStyle w:val="ListParagraph"/>
        <w:numPr>
          <w:ilvl w:val="0"/>
          <w:numId w:val="295"/>
        </w:numPr>
        <w:suppressAutoHyphens w:val="0"/>
        <w:autoSpaceDN/>
        <w:spacing w:before="120" w:after="120" w:line="360" w:lineRule="auto"/>
        <w:contextualSpacing/>
        <w:textAlignment w:val="auto"/>
        <w:rPr>
          <w:rFonts w:ascii="Arial" w:hAnsi="Arial" w:cs="Arial"/>
          <w:color w:val="000000" w:themeColor="text1"/>
        </w:rPr>
      </w:pPr>
      <w:r w:rsidRPr="008C42FD">
        <w:rPr>
          <w:rFonts w:ascii="Arial" w:hAnsi="Arial" w:cs="Arial"/>
          <w:color w:val="000000" w:themeColor="text1"/>
        </w:rPr>
        <w:t>Injuries to members of the public, including parents and children, where they are taken to hospital.</w:t>
      </w:r>
    </w:p>
    <w:p w14:paraId="7F9E1C6B" w14:textId="4879F635" w:rsidR="009C670A" w:rsidRPr="008C42FD" w:rsidRDefault="009C670A">
      <w:pPr>
        <w:pStyle w:val="ListParagraph"/>
        <w:numPr>
          <w:ilvl w:val="0"/>
          <w:numId w:val="295"/>
        </w:numPr>
        <w:suppressAutoHyphens w:val="0"/>
        <w:autoSpaceDN/>
        <w:spacing w:before="120" w:after="120" w:line="360" w:lineRule="auto"/>
        <w:contextualSpacing/>
        <w:textAlignment w:val="auto"/>
        <w:rPr>
          <w:rFonts w:ascii="Arial" w:hAnsi="Arial" w:cs="Arial"/>
          <w:color w:val="000000" w:themeColor="text1"/>
        </w:rPr>
      </w:pPr>
      <w:r w:rsidRPr="008C42FD">
        <w:rPr>
          <w:rFonts w:ascii="Arial" w:hAnsi="Arial" w:cs="Arial"/>
          <w:color w:val="000000" w:themeColor="text1"/>
        </w:rPr>
        <w:t>Dangerous ‘specified’ occurrences, where no-one is injured but they could have been (these are usually industrial incidents).</w:t>
      </w:r>
    </w:p>
    <w:p w14:paraId="6C65D94F" w14:textId="77777777" w:rsidR="009C670A" w:rsidRPr="008C42FD" w:rsidRDefault="009C670A" w:rsidP="009C670A">
      <w:pPr>
        <w:suppressAutoHyphens w:val="0"/>
        <w:autoSpaceDN/>
        <w:spacing w:before="120" w:after="120" w:line="360" w:lineRule="auto"/>
        <w:contextualSpacing/>
        <w:textAlignment w:val="auto"/>
        <w:rPr>
          <w:rFonts w:ascii="Arial" w:hAnsi="Arial" w:cs="Arial"/>
          <w:color w:val="000000" w:themeColor="text1"/>
        </w:rPr>
      </w:pPr>
      <w:r w:rsidRPr="008C42FD">
        <w:rPr>
          <w:rFonts w:ascii="Arial" w:hAnsi="Arial" w:cs="Arial"/>
          <w:color w:val="000000" w:themeColor="text1"/>
        </w:rPr>
        <w:lastRenderedPageBreak/>
        <w:t xml:space="preserve">If the incident is RIDDOR reportable, the setting manager telephones HSE Contact Centre on 0345 300 9923 or reports online at </w:t>
      </w:r>
      <w:hyperlink r:id="rId22" w:history="1">
        <w:r w:rsidRPr="008C42FD">
          <w:rPr>
            <w:rStyle w:val="Hyperlink"/>
            <w:rFonts w:cs="Arial"/>
            <w:color w:val="000000" w:themeColor="text1"/>
          </w:rPr>
          <w:t>www.hse.gov.uk/riddor/report.htm</w:t>
        </w:r>
      </w:hyperlink>
      <w:r w:rsidRPr="008C42FD">
        <w:rPr>
          <w:rStyle w:val="Hyperlink"/>
          <w:rFonts w:cs="Arial"/>
          <w:color w:val="000000" w:themeColor="text1"/>
        </w:rPr>
        <w:t xml:space="preserve"> </w:t>
      </w:r>
    </w:p>
    <w:p w14:paraId="4ED21469" w14:textId="03B8D40D" w:rsidR="009C670A" w:rsidRPr="008C42FD" w:rsidRDefault="009C670A" w:rsidP="009C670A">
      <w:pPr>
        <w:suppressAutoHyphens w:val="0"/>
        <w:autoSpaceDN/>
        <w:spacing w:before="120" w:after="120" w:line="360" w:lineRule="auto"/>
        <w:contextualSpacing/>
        <w:textAlignment w:val="auto"/>
        <w:rPr>
          <w:rFonts w:ascii="Arial" w:hAnsi="Arial" w:cs="Arial"/>
          <w:color w:val="000000" w:themeColor="text1"/>
        </w:rPr>
      </w:pPr>
      <w:r w:rsidRPr="008C42FD">
        <w:rPr>
          <w:rFonts w:ascii="Arial" w:hAnsi="Arial" w:cs="Arial"/>
          <w:color w:val="000000" w:themeColor="text1"/>
        </w:rPr>
        <w:t xml:space="preserve">RIDDOR </w:t>
      </w:r>
      <w:r w:rsidR="007324BE">
        <w:rPr>
          <w:rFonts w:ascii="Arial" w:hAnsi="Arial" w:cs="Arial"/>
          <w:color w:val="000000" w:themeColor="text1"/>
        </w:rPr>
        <w:t>r</w:t>
      </w:r>
      <w:r w:rsidRPr="008C42FD">
        <w:rPr>
          <w:rFonts w:ascii="Arial" w:hAnsi="Arial" w:cs="Arial"/>
          <w:color w:val="000000" w:themeColor="text1"/>
        </w:rPr>
        <w:t>eportable events require reporting to RIDDOR within 15 days of the event occurring.</w:t>
      </w:r>
    </w:p>
    <w:p w14:paraId="7CF46E81" w14:textId="77777777" w:rsidR="009C670A" w:rsidRPr="008C42FD" w:rsidRDefault="009C670A" w:rsidP="009C670A">
      <w:pPr>
        <w:suppressAutoHyphens w:val="0"/>
        <w:autoSpaceDN/>
        <w:spacing w:after="120" w:line="360" w:lineRule="auto"/>
        <w:contextualSpacing/>
        <w:textAlignment w:val="auto"/>
        <w:rPr>
          <w:rFonts w:ascii="Arial" w:hAnsi="Arial" w:cs="Arial"/>
          <w:color w:val="000000" w:themeColor="text1"/>
        </w:rPr>
      </w:pPr>
    </w:p>
    <w:p w14:paraId="2B703CF8" w14:textId="77777777" w:rsidR="00612379" w:rsidRPr="008C42FD" w:rsidRDefault="00612379" w:rsidP="00612379">
      <w:pPr>
        <w:spacing w:line="360" w:lineRule="auto"/>
        <w:rPr>
          <w:rFonts w:ascii="Arial" w:hAnsi="Arial" w:cs="Arial"/>
          <w:b/>
          <w:bCs/>
          <w:color w:val="000000" w:themeColor="text1"/>
        </w:rPr>
      </w:pPr>
      <w:r w:rsidRPr="008C42FD">
        <w:rPr>
          <w:rFonts w:ascii="Arial" w:hAnsi="Arial" w:cs="Arial"/>
          <w:b/>
          <w:bCs/>
          <w:color w:val="000000" w:themeColor="text1"/>
        </w:rPr>
        <w:t xml:space="preserve">Dealing with people’s reactions </w:t>
      </w:r>
    </w:p>
    <w:p w14:paraId="0BDFB856" w14:textId="77777777" w:rsidR="00612379" w:rsidRPr="008C42FD" w:rsidRDefault="00612379" w:rsidP="00612379">
      <w:pPr>
        <w:spacing w:line="360" w:lineRule="auto"/>
        <w:rPr>
          <w:rFonts w:ascii="Arial" w:hAnsi="Arial" w:cs="Arial"/>
          <w:color w:val="000000" w:themeColor="text1"/>
        </w:rPr>
      </w:pPr>
      <w:r w:rsidRPr="008C42FD">
        <w:rPr>
          <w:rFonts w:ascii="Arial" w:hAnsi="Arial" w:cs="Arial"/>
          <w:color w:val="000000" w:themeColor="text1"/>
        </w:rPr>
        <w:t>We accept that the children’s parents may be frightened, distressed and angry dependent upon the type of incident. We understand that staff involved in the incident may also be affected by the incident. If the setting shares all policies with parents/carers, the situation will be easier for all because there will be an understanding of working within a framework of mutual trust and understanding.</w:t>
      </w:r>
    </w:p>
    <w:p w14:paraId="20AF753D" w14:textId="77777777" w:rsidR="00612379" w:rsidRPr="008C42FD" w:rsidRDefault="00612379" w:rsidP="00612379">
      <w:pPr>
        <w:spacing w:line="360" w:lineRule="auto"/>
        <w:rPr>
          <w:rFonts w:ascii="Arial" w:hAnsi="Arial" w:cs="Arial"/>
          <w:b/>
          <w:bCs/>
          <w:color w:val="000000" w:themeColor="text1"/>
        </w:rPr>
      </w:pPr>
      <w:r w:rsidRPr="008C42FD">
        <w:rPr>
          <w:rFonts w:ascii="Arial" w:hAnsi="Arial" w:cs="Arial"/>
          <w:b/>
          <w:bCs/>
          <w:color w:val="000000" w:themeColor="text1"/>
        </w:rPr>
        <w:t xml:space="preserve">Training: </w:t>
      </w:r>
    </w:p>
    <w:p w14:paraId="31864FD5" w14:textId="7A62740F" w:rsidR="00612379" w:rsidRPr="008C42FD" w:rsidRDefault="00612379" w:rsidP="00612379">
      <w:pPr>
        <w:spacing w:line="360" w:lineRule="auto"/>
        <w:rPr>
          <w:rFonts w:ascii="Arial" w:hAnsi="Arial" w:cs="Arial"/>
          <w:color w:val="000000" w:themeColor="text1"/>
        </w:rPr>
      </w:pPr>
      <w:r w:rsidRPr="008C42FD">
        <w:rPr>
          <w:rFonts w:ascii="Arial" w:hAnsi="Arial" w:cs="Arial"/>
          <w:color w:val="000000" w:themeColor="text1"/>
        </w:rPr>
        <w:t>Managers will brief or train staff on their role in the prevention, management and response to incidents. Managers will ensure that all staff, volunteers and students are aware of the procedures in place and what is expected of them.</w:t>
      </w:r>
    </w:p>
    <w:p w14:paraId="08B166D7" w14:textId="77777777" w:rsidR="00612379" w:rsidRPr="008C42FD" w:rsidRDefault="00612379" w:rsidP="00612379">
      <w:pPr>
        <w:spacing w:line="360" w:lineRule="auto"/>
        <w:rPr>
          <w:rFonts w:ascii="Arial" w:hAnsi="Arial" w:cs="Arial"/>
          <w:b/>
          <w:bCs/>
          <w:color w:val="000000" w:themeColor="text1"/>
        </w:rPr>
      </w:pPr>
      <w:r w:rsidRPr="008C42FD">
        <w:rPr>
          <w:rFonts w:ascii="Arial" w:hAnsi="Arial" w:cs="Arial"/>
          <w:b/>
          <w:bCs/>
          <w:color w:val="000000" w:themeColor="text1"/>
        </w:rPr>
        <w:t>Setting closure</w:t>
      </w:r>
    </w:p>
    <w:p w14:paraId="18C2EC06" w14:textId="27D881C5" w:rsidR="00612379" w:rsidRPr="008C42FD" w:rsidRDefault="00612379" w:rsidP="00612379">
      <w:pPr>
        <w:spacing w:line="360" w:lineRule="auto"/>
        <w:rPr>
          <w:rFonts w:ascii="Arial" w:hAnsi="Arial" w:cs="Arial"/>
          <w:color w:val="000000" w:themeColor="text1"/>
        </w:rPr>
      </w:pPr>
      <w:r w:rsidRPr="008C42FD">
        <w:rPr>
          <w:rFonts w:ascii="Arial" w:hAnsi="Arial" w:cs="Arial"/>
          <w:color w:val="000000" w:themeColor="text1"/>
        </w:rPr>
        <w:t xml:space="preserve">The decision to close the setting is not taken lightly and will be made based on the assessment of a number of factors and information which may include weather and travel circumstances, access to and condition of the setting, infection outbreaks and availability of appropriate levels of qualified staff. Ultimately the decision to open or close the setting will be made by the </w:t>
      </w:r>
      <w:proofErr w:type="gramStart"/>
      <w:r w:rsidR="008C42FD">
        <w:rPr>
          <w:rFonts w:ascii="Arial" w:hAnsi="Arial" w:cs="Arial"/>
          <w:color w:val="000000" w:themeColor="text1"/>
        </w:rPr>
        <w:t>Principal</w:t>
      </w:r>
      <w:proofErr w:type="gramEnd"/>
      <w:r w:rsidR="008C42FD">
        <w:rPr>
          <w:rFonts w:ascii="Arial" w:hAnsi="Arial" w:cs="Arial"/>
          <w:color w:val="000000" w:themeColor="text1"/>
        </w:rPr>
        <w:t xml:space="preserve"> usually in consultation with the </w:t>
      </w:r>
      <w:r w:rsidR="007324BE">
        <w:rPr>
          <w:rFonts w:ascii="Arial" w:hAnsi="Arial" w:cs="Arial"/>
          <w:color w:val="000000" w:themeColor="text1"/>
        </w:rPr>
        <w:t>m</w:t>
      </w:r>
      <w:r w:rsidR="008C42FD">
        <w:rPr>
          <w:rFonts w:ascii="Arial" w:hAnsi="Arial" w:cs="Arial"/>
          <w:color w:val="000000" w:themeColor="text1"/>
        </w:rPr>
        <w:t>anager</w:t>
      </w:r>
      <w:r w:rsidRPr="008C42FD">
        <w:rPr>
          <w:rFonts w:ascii="Arial" w:hAnsi="Arial" w:cs="Arial"/>
          <w:color w:val="000000" w:themeColor="text1"/>
        </w:rPr>
        <w:t xml:space="preserve"> and every effort will be made to contact all staff, parents and carers as soon as is practicably possible.</w:t>
      </w:r>
    </w:p>
    <w:p w14:paraId="08E55236" w14:textId="5908EC0F" w:rsidR="00612379" w:rsidRPr="008C42FD" w:rsidRDefault="00612379" w:rsidP="00612379">
      <w:pPr>
        <w:spacing w:line="360" w:lineRule="auto"/>
        <w:rPr>
          <w:rFonts w:ascii="Arial" w:hAnsi="Arial" w:cs="Arial"/>
          <w:color w:val="000000" w:themeColor="text1"/>
        </w:rPr>
      </w:pPr>
      <w:r w:rsidRPr="008C42FD">
        <w:rPr>
          <w:rFonts w:ascii="Arial" w:hAnsi="Arial" w:cs="Arial"/>
          <w:color w:val="000000" w:themeColor="text1"/>
        </w:rPr>
        <w:t xml:space="preserve">We will use a risk </w:t>
      </w:r>
      <w:r w:rsidR="007324BE">
        <w:rPr>
          <w:rFonts w:ascii="Arial" w:hAnsi="Arial" w:cs="Arial"/>
          <w:color w:val="000000" w:themeColor="text1"/>
        </w:rPr>
        <w:t>assessment</w:t>
      </w:r>
      <w:r w:rsidRPr="008C42FD">
        <w:rPr>
          <w:rFonts w:ascii="Arial" w:hAnsi="Arial" w:cs="Arial"/>
          <w:color w:val="000000" w:themeColor="text1"/>
        </w:rPr>
        <w:t xml:space="preserve"> to assess the key risks to business before and during a closure. The risk assessment will detail the risk factors, likelihood and impact.</w:t>
      </w:r>
    </w:p>
    <w:p w14:paraId="608FA5A7" w14:textId="4654D4C4" w:rsidR="00612379" w:rsidRPr="008C42FD" w:rsidRDefault="00612379">
      <w:pPr>
        <w:pStyle w:val="ListParagraph"/>
        <w:numPr>
          <w:ilvl w:val="0"/>
          <w:numId w:val="129"/>
        </w:numPr>
        <w:suppressAutoHyphens w:val="0"/>
        <w:spacing w:after="0" w:line="360" w:lineRule="auto"/>
        <w:ind w:left="504" w:hanging="226"/>
        <w:textAlignment w:val="auto"/>
        <w:rPr>
          <w:rFonts w:ascii="Arial" w:hAnsi="Arial" w:cs="Arial"/>
          <w:color w:val="000000" w:themeColor="text1"/>
        </w:rPr>
      </w:pPr>
      <w:r w:rsidRPr="008C42FD">
        <w:rPr>
          <w:rFonts w:ascii="Arial" w:hAnsi="Arial" w:cs="Arial"/>
          <w:color w:val="000000" w:themeColor="text1"/>
        </w:rPr>
        <w:t>If a decision to close is made</w:t>
      </w:r>
      <w:r w:rsidR="007324BE">
        <w:rPr>
          <w:rFonts w:ascii="Arial" w:hAnsi="Arial" w:cs="Arial"/>
          <w:color w:val="000000" w:themeColor="text1"/>
        </w:rPr>
        <w:t>,</w:t>
      </w:r>
      <w:r w:rsidRPr="008C42FD">
        <w:rPr>
          <w:rFonts w:ascii="Arial" w:hAnsi="Arial" w:cs="Arial"/>
          <w:color w:val="000000" w:themeColor="text1"/>
        </w:rPr>
        <w:t xml:space="preserve"> all parents and carers will be contacted by text or telephone accordingly. </w:t>
      </w:r>
    </w:p>
    <w:p w14:paraId="01D2CED0" w14:textId="77777777" w:rsidR="00612379" w:rsidRPr="008C42FD" w:rsidRDefault="00612379">
      <w:pPr>
        <w:pStyle w:val="ListParagraph"/>
        <w:numPr>
          <w:ilvl w:val="0"/>
          <w:numId w:val="129"/>
        </w:numPr>
        <w:suppressAutoHyphens w:val="0"/>
        <w:spacing w:after="0" w:line="360" w:lineRule="auto"/>
        <w:ind w:left="504" w:hanging="226"/>
        <w:textAlignment w:val="auto"/>
        <w:rPr>
          <w:rFonts w:ascii="Arial" w:hAnsi="Arial" w:cs="Arial"/>
          <w:color w:val="000000" w:themeColor="text1"/>
        </w:rPr>
      </w:pPr>
      <w:r w:rsidRPr="008C42FD">
        <w:rPr>
          <w:rFonts w:ascii="Arial" w:hAnsi="Arial" w:cs="Arial"/>
          <w:color w:val="000000" w:themeColor="text1"/>
        </w:rPr>
        <w:t xml:space="preserve">The decision for ongoing closures will be assessed on a daily basis. </w:t>
      </w:r>
    </w:p>
    <w:p w14:paraId="0F54BE8F" w14:textId="5705562E" w:rsidR="00612379" w:rsidRPr="008C42FD" w:rsidRDefault="00612379">
      <w:pPr>
        <w:pStyle w:val="ListParagraph"/>
        <w:numPr>
          <w:ilvl w:val="0"/>
          <w:numId w:val="129"/>
        </w:numPr>
        <w:suppressAutoHyphens w:val="0"/>
        <w:spacing w:after="0" w:line="360" w:lineRule="auto"/>
        <w:ind w:left="504" w:hanging="226"/>
        <w:textAlignment w:val="auto"/>
        <w:rPr>
          <w:rFonts w:ascii="Arial" w:hAnsi="Arial" w:cs="Arial"/>
          <w:color w:val="000000" w:themeColor="text1"/>
        </w:rPr>
      </w:pPr>
      <w:r w:rsidRPr="008C42FD">
        <w:rPr>
          <w:rFonts w:ascii="Arial" w:hAnsi="Arial" w:cs="Arial"/>
          <w:color w:val="000000" w:themeColor="text1"/>
        </w:rPr>
        <w:t xml:space="preserve">The </w:t>
      </w:r>
      <w:proofErr w:type="gramStart"/>
      <w:r w:rsidR="007324BE">
        <w:rPr>
          <w:rFonts w:ascii="Arial" w:hAnsi="Arial" w:cs="Arial"/>
          <w:color w:val="000000" w:themeColor="text1"/>
        </w:rPr>
        <w:t>Principal</w:t>
      </w:r>
      <w:proofErr w:type="gramEnd"/>
      <w:r w:rsidR="007324BE">
        <w:rPr>
          <w:rFonts w:ascii="Arial" w:hAnsi="Arial" w:cs="Arial"/>
          <w:color w:val="000000" w:themeColor="text1"/>
        </w:rPr>
        <w:t>, if not present,</w:t>
      </w:r>
      <w:r w:rsidRPr="008C42FD">
        <w:rPr>
          <w:rFonts w:ascii="Arial" w:hAnsi="Arial" w:cs="Arial"/>
          <w:color w:val="000000" w:themeColor="text1"/>
        </w:rPr>
        <w:t xml:space="preserve"> will be consulted and kept informed for all closures. </w:t>
      </w:r>
    </w:p>
    <w:p w14:paraId="6263B2D7" w14:textId="4186C29F" w:rsidR="00612379" w:rsidRDefault="00612379">
      <w:pPr>
        <w:pStyle w:val="ListParagraph"/>
        <w:numPr>
          <w:ilvl w:val="0"/>
          <w:numId w:val="129"/>
        </w:numPr>
        <w:suppressAutoHyphens w:val="0"/>
        <w:spacing w:after="0" w:line="360" w:lineRule="auto"/>
        <w:ind w:left="504" w:hanging="226"/>
        <w:textAlignment w:val="auto"/>
        <w:rPr>
          <w:rFonts w:ascii="Arial" w:hAnsi="Arial" w:cs="Arial"/>
          <w:color w:val="000000" w:themeColor="text1"/>
        </w:rPr>
      </w:pPr>
      <w:r w:rsidRPr="008C42FD">
        <w:rPr>
          <w:rFonts w:ascii="Arial" w:hAnsi="Arial" w:cs="Arial"/>
          <w:color w:val="000000" w:themeColor="text1"/>
        </w:rPr>
        <w:t>An up</w:t>
      </w:r>
      <w:r w:rsidR="007324BE">
        <w:rPr>
          <w:rFonts w:ascii="Arial" w:hAnsi="Arial" w:cs="Arial"/>
          <w:color w:val="000000" w:themeColor="text1"/>
        </w:rPr>
        <w:t>-</w:t>
      </w:r>
      <w:r w:rsidRPr="008C42FD">
        <w:rPr>
          <w:rFonts w:ascii="Arial" w:hAnsi="Arial" w:cs="Arial"/>
          <w:color w:val="000000" w:themeColor="text1"/>
        </w:rPr>
        <w:t>to</w:t>
      </w:r>
      <w:r w:rsidR="007324BE">
        <w:rPr>
          <w:rFonts w:ascii="Arial" w:hAnsi="Arial" w:cs="Arial"/>
          <w:color w:val="000000" w:themeColor="text1"/>
        </w:rPr>
        <w:t>-</w:t>
      </w:r>
      <w:r w:rsidRPr="008C42FD">
        <w:rPr>
          <w:rFonts w:ascii="Arial" w:hAnsi="Arial" w:cs="Arial"/>
          <w:color w:val="000000" w:themeColor="text1"/>
        </w:rPr>
        <w:t xml:space="preserve">date record of emergency contact details for each child and staff member will be kept in the setting. </w:t>
      </w:r>
    </w:p>
    <w:p w14:paraId="69E51996" w14:textId="77777777" w:rsidR="007324BE" w:rsidRPr="008C42FD" w:rsidRDefault="007324BE" w:rsidP="007324BE">
      <w:pPr>
        <w:pStyle w:val="ListParagraph"/>
        <w:suppressAutoHyphens w:val="0"/>
        <w:spacing w:after="0" w:line="360" w:lineRule="auto"/>
        <w:ind w:left="504"/>
        <w:textAlignment w:val="auto"/>
        <w:rPr>
          <w:rFonts w:ascii="Arial" w:hAnsi="Arial" w:cs="Arial"/>
          <w:color w:val="000000" w:themeColor="text1"/>
        </w:rPr>
      </w:pPr>
    </w:p>
    <w:p w14:paraId="25D0D6D8" w14:textId="77777777" w:rsidR="00612379" w:rsidRPr="008C42FD" w:rsidRDefault="00612379" w:rsidP="00612379">
      <w:pPr>
        <w:spacing w:line="360" w:lineRule="auto"/>
        <w:rPr>
          <w:rFonts w:ascii="Arial" w:hAnsi="Arial" w:cs="Arial"/>
          <w:b/>
          <w:bCs/>
          <w:color w:val="000000" w:themeColor="text1"/>
        </w:rPr>
      </w:pPr>
      <w:r w:rsidRPr="008C42FD">
        <w:rPr>
          <w:rFonts w:ascii="Arial" w:hAnsi="Arial" w:cs="Arial"/>
          <w:b/>
          <w:bCs/>
          <w:color w:val="000000" w:themeColor="text1"/>
        </w:rPr>
        <w:t xml:space="preserve">Contingency planning for emergency staff cover </w:t>
      </w:r>
    </w:p>
    <w:p w14:paraId="57CEF628" w14:textId="428CD1AD" w:rsidR="00612379" w:rsidRPr="008C42FD" w:rsidRDefault="00612379" w:rsidP="00612379">
      <w:pPr>
        <w:spacing w:line="360" w:lineRule="auto"/>
        <w:rPr>
          <w:rFonts w:ascii="Arial" w:hAnsi="Arial" w:cs="Arial"/>
          <w:color w:val="000000" w:themeColor="text1"/>
        </w:rPr>
      </w:pPr>
      <w:r w:rsidRPr="008C42FD">
        <w:rPr>
          <w:rFonts w:ascii="Arial" w:hAnsi="Arial" w:cs="Arial"/>
          <w:color w:val="000000" w:themeColor="text1"/>
        </w:rPr>
        <w:t xml:space="preserve">In the event of unforeseen staff shortages, the </w:t>
      </w:r>
      <w:r w:rsidR="007324BE">
        <w:rPr>
          <w:rFonts w:ascii="Arial" w:hAnsi="Arial" w:cs="Arial"/>
          <w:color w:val="000000" w:themeColor="text1"/>
        </w:rPr>
        <w:t>s</w:t>
      </w:r>
      <w:r w:rsidRPr="008C42FD">
        <w:rPr>
          <w:rFonts w:ascii="Arial" w:hAnsi="Arial" w:cs="Arial"/>
          <w:color w:val="000000" w:themeColor="text1"/>
        </w:rPr>
        <w:t>etting will endeavour to cover absences by calling in part -time staff</w:t>
      </w:r>
      <w:r w:rsidR="007324BE">
        <w:rPr>
          <w:rFonts w:ascii="Arial" w:hAnsi="Arial" w:cs="Arial"/>
          <w:color w:val="000000" w:themeColor="text1"/>
        </w:rPr>
        <w:t xml:space="preserve"> or known supply cover (</w:t>
      </w:r>
      <w:proofErr w:type="spellStart"/>
      <w:proofErr w:type="gramStart"/>
      <w:r w:rsidR="007324BE">
        <w:rPr>
          <w:rFonts w:ascii="Arial" w:hAnsi="Arial" w:cs="Arial"/>
          <w:color w:val="000000" w:themeColor="text1"/>
        </w:rPr>
        <w:t>eg</w:t>
      </w:r>
      <w:proofErr w:type="spellEnd"/>
      <w:proofErr w:type="gramEnd"/>
      <w:r w:rsidR="007324BE">
        <w:rPr>
          <w:rFonts w:ascii="Arial" w:hAnsi="Arial" w:cs="Arial"/>
          <w:color w:val="000000" w:themeColor="text1"/>
        </w:rPr>
        <w:t xml:space="preserve"> previous staff)</w:t>
      </w:r>
      <w:r w:rsidRPr="008C42FD">
        <w:rPr>
          <w:rFonts w:ascii="Arial" w:hAnsi="Arial" w:cs="Arial"/>
          <w:color w:val="000000" w:themeColor="text1"/>
        </w:rPr>
        <w:t>. If we are subsequently still unable to secure sufficient cover</w:t>
      </w:r>
      <w:r w:rsidR="007324BE">
        <w:rPr>
          <w:rFonts w:ascii="Arial" w:hAnsi="Arial" w:cs="Arial"/>
          <w:color w:val="000000" w:themeColor="text1"/>
        </w:rPr>
        <w:t>,</w:t>
      </w:r>
      <w:r w:rsidRPr="008C42FD">
        <w:rPr>
          <w:rFonts w:ascii="Arial" w:hAnsi="Arial" w:cs="Arial"/>
          <w:color w:val="000000" w:themeColor="text1"/>
        </w:rPr>
        <w:t xml:space="preserve"> the above procedures will be implemented</w:t>
      </w:r>
      <w:r w:rsidR="007324BE">
        <w:rPr>
          <w:rFonts w:ascii="Arial" w:hAnsi="Arial" w:cs="Arial"/>
          <w:color w:val="000000" w:themeColor="text1"/>
        </w:rPr>
        <w:t xml:space="preserve"> for short-term closure</w:t>
      </w:r>
      <w:r w:rsidRPr="008C42FD">
        <w:rPr>
          <w:rFonts w:ascii="Arial" w:hAnsi="Arial" w:cs="Arial"/>
          <w:color w:val="000000" w:themeColor="text1"/>
        </w:rPr>
        <w:t xml:space="preserve">. </w:t>
      </w:r>
    </w:p>
    <w:p w14:paraId="39C646A1" w14:textId="5E710E98" w:rsidR="00612379" w:rsidRPr="008C42FD" w:rsidRDefault="00612379" w:rsidP="00612379">
      <w:pPr>
        <w:spacing w:line="360" w:lineRule="auto"/>
        <w:ind w:left="-5"/>
        <w:rPr>
          <w:rFonts w:ascii="Arial" w:hAnsi="Arial" w:cs="Arial"/>
          <w:color w:val="000000" w:themeColor="text1"/>
        </w:rPr>
      </w:pPr>
      <w:r w:rsidRPr="008C42FD">
        <w:rPr>
          <w:rFonts w:ascii="Arial" w:hAnsi="Arial" w:cs="Arial"/>
          <w:color w:val="000000" w:themeColor="text1"/>
        </w:rPr>
        <w:lastRenderedPageBreak/>
        <w:t xml:space="preserve">We appreciate that closing the </w:t>
      </w:r>
      <w:r w:rsidR="007324BE">
        <w:rPr>
          <w:rFonts w:ascii="Arial" w:hAnsi="Arial" w:cs="Arial"/>
          <w:color w:val="000000" w:themeColor="text1"/>
        </w:rPr>
        <w:t>s</w:t>
      </w:r>
      <w:r w:rsidRPr="008C42FD">
        <w:rPr>
          <w:rFonts w:ascii="Arial" w:hAnsi="Arial" w:cs="Arial"/>
          <w:color w:val="000000" w:themeColor="text1"/>
        </w:rPr>
        <w:t xml:space="preserve">etting at short notice may cause inconvenience for parents and carers, but we ask for your cooperation and understanding when we have to deal with circumstances out </w:t>
      </w:r>
      <w:r w:rsidR="007324BE">
        <w:rPr>
          <w:rFonts w:ascii="Arial" w:hAnsi="Arial" w:cs="Arial"/>
          <w:color w:val="000000" w:themeColor="text1"/>
        </w:rPr>
        <w:t>of</w:t>
      </w:r>
      <w:r w:rsidRPr="008C42FD">
        <w:rPr>
          <w:rFonts w:ascii="Arial" w:hAnsi="Arial" w:cs="Arial"/>
          <w:color w:val="000000" w:themeColor="text1"/>
        </w:rPr>
        <w:t xml:space="preserve"> our control. </w:t>
      </w:r>
      <w:r w:rsidR="007324BE">
        <w:rPr>
          <w:rFonts w:ascii="Arial" w:hAnsi="Arial" w:cs="Arial"/>
          <w:color w:val="000000" w:themeColor="text1"/>
        </w:rPr>
        <w:t>Unless otherwise notified, parents and carers should always assume that the setting is open.</w:t>
      </w:r>
      <w:r w:rsidRPr="008C42FD">
        <w:rPr>
          <w:rFonts w:ascii="Arial" w:hAnsi="Arial" w:cs="Arial"/>
          <w:color w:val="000000" w:themeColor="text1"/>
        </w:rPr>
        <w:t xml:space="preserve"> </w:t>
      </w:r>
    </w:p>
    <w:p w14:paraId="6E2A22BC" w14:textId="1CB2C5D7" w:rsidR="00612379" w:rsidRPr="00F421A3" w:rsidRDefault="007324BE" w:rsidP="00612379">
      <w:pPr>
        <w:spacing w:line="360" w:lineRule="auto"/>
        <w:ind w:left="-5"/>
        <w:rPr>
          <w:rFonts w:ascii="Arial" w:hAnsi="Arial" w:cs="Arial"/>
        </w:rPr>
      </w:pPr>
      <w:r>
        <w:rPr>
          <w:rFonts w:ascii="Arial" w:hAnsi="Arial" w:cs="Arial"/>
          <w:color w:val="000000" w:themeColor="text1"/>
        </w:rPr>
        <w:t xml:space="preserve">We ask parents to </w:t>
      </w:r>
      <w:r w:rsidR="00612379" w:rsidRPr="008C42FD">
        <w:rPr>
          <w:rFonts w:ascii="Arial" w:hAnsi="Arial" w:cs="Arial"/>
          <w:color w:val="000000" w:themeColor="text1"/>
        </w:rPr>
        <w:t xml:space="preserve">ensure that </w:t>
      </w:r>
      <w:r>
        <w:rPr>
          <w:rFonts w:ascii="Arial" w:hAnsi="Arial" w:cs="Arial"/>
          <w:color w:val="000000" w:themeColor="text1"/>
        </w:rPr>
        <w:t xml:space="preserve">their </w:t>
      </w:r>
      <w:r w:rsidR="00612379" w:rsidRPr="008C42FD">
        <w:rPr>
          <w:rFonts w:ascii="Arial" w:hAnsi="Arial" w:cs="Arial"/>
          <w:color w:val="000000" w:themeColor="text1"/>
        </w:rPr>
        <w:t xml:space="preserve">child’s emergency contact </w:t>
      </w:r>
      <w:r w:rsidR="00612379" w:rsidRPr="00F421A3">
        <w:rPr>
          <w:rFonts w:ascii="Arial" w:hAnsi="Arial" w:cs="Arial"/>
        </w:rPr>
        <w:t xml:space="preserve">details, email addresses and mobile phone numbers are current and that the </w:t>
      </w:r>
      <w:r>
        <w:rPr>
          <w:rFonts w:ascii="Arial" w:hAnsi="Arial" w:cs="Arial"/>
        </w:rPr>
        <w:t>s</w:t>
      </w:r>
      <w:r w:rsidR="00612379" w:rsidRPr="00F421A3">
        <w:rPr>
          <w:rFonts w:ascii="Arial" w:hAnsi="Arial" w:cs="Arial"/>
        </w:rPr>
        <w:t xml:space="preserve">etting is advised immediately of any changes. </w:t>
      </w:r>
      <w:r>
        <w:rPr>
          <w:rFonts w:ascii="Arial" w:hAnsi="Arial" w:cs="Arial"/>
        </w:rPr>
        <w:t>We ask staff to ensure that their emer</w:t>
      </w:r>
      <w:r w:rsidR="00612379" w:rsidRPr="00F421A3">
        <w:rPr>
          <w:rFonts w:ascii="Arial" w:hAnsi="Arial" w:cs="Arial"/>
        </w:rPr>
        <w:t xml:space="preserve">gency contact details, email addresses and mobile phone numbers are current and up to date. </w:t>
      </w:r>
      <w:r>
        <w:rPr>
          <w:rFonts w:ascii="Arial" w:hAnsi="Arial" w:cs="Arial"/>
        </w:rPr>
        <w:t xml:space="preserve">Parents and carers will be asked to check and update all contact details at the beginning of parent-teacher meetings each term. </w:t>
      </w:r>
    </w:p>
    <w:p w14:paraId="61837F74" w14:textId="1BB0C33D" w:rsidR="00612379" w:rsidRPr="00F421A3" w:rsidRDefault="00612379" w:rsidP="00612379">
      <w:pPr>
        <w:spacing w:after="0" w:line="360" w:lineRule="auto"/>
        <w:ind w:left="-5"/>
        <w:rPr>
          <w:rFonts w:ascii="Arial" w:hAnsi="Arial" w:cs="Arial"/>
          <w:b/>
          <w:bCs/>
        </w:rPr>
      </w:pPr>
      <w:r w:rsidRPr="00F421A3">
        <w:rPr>
          <w:rFonts w:ascii="Arial" w:hAnsi="Arial" w:cs="Arial"/>
          <w:b/>
          <w:bCs/>
        </w:rPr>
        <w:t xml:space="preserve">Actions to be taken after </w:t>
      </w:r>
      <w:r w:rsidR="007324BE">
        <w:rPr>
          <w:rFonts w:ascii="Arial" w:hAnsi="Arial" w:cs="Arial"/>
          <w:b/>
          <w:bCs/>
        </w:rPr>
        <w:t>an</w:t>
      </w:r>
      <w:r w:rsidRPr="00F421A3">
        <w:rPr>
          <w:rFonts w:ascii="Arial" w:hAnsi="Arial" w:cs="Arial"/>
          <w:b/>
          <w:bCs/>
        </w:rPr>
        <w:t xml:space="preserve"> incident</w:t>
      </w:r>
    </w:p>
    <w:p w14:paraId="0CBD7A68" w14:textId="292165FE" w:rsidR="00612379" w:rsidRPr="00F421A3" w:rsidRDefault="00612379">
      <w:pPr>
        <w:pStyle w:val="ListParagraph"/>
        <w:numPr>
          <w:ilvl w:val="0"/>
          <w:numId w:val="130"/>
        </w:numPr>
        <w:suppressAutoHyphens w:val="0"/>
        <w:spacing w:after="0" w:line="360" w:lineRule="auto"/>
        <w:textAlignment w:val="auto"/>
        <w:rPr>
          <w:rFonts w:ascii="Arial" w:hAnsi="Arial" w:cs="Arial"/>
        </w:rPr>
      </w:pPr>
      <w:r w:rsidRPr="00F421A3">
        <w:rPr>
          <w:rFonts w:ascii="Arial" w:hAnsi="Arial" w:cs="Arial"/>
        </w:rPr>
        <w:t>Evaluate the incident, how it was dealt with and w</w:t>
      </w:r>
      <w:r w:rsidR="009B6434">
        <w:rPr>
          <w:rFonts w:ascii="Arial" w:hAnsi="Arial" w:cs="Arial"/>
        </w:rPr>
        <w:t>hether</w:t>
      </w:r>
      <w:r w:rsidRPr="00F421A3">
        <w:rPr>
          <w:rFonts w:ascii="Arial" w:hAnsi="Arial" w:cs="Arial"/>
        </w:rPr>
        <w:t xml:space="preserve"> the policies and procedures in place </w:t>
      </w:r>
      <w:r w:rsidR="009B6434">
        <w:rPr>
          <w:rFonts w:ascii="Arial" w:hAnsi="Arial" w:cs="Arial"/>
        </w:rPr>
        <w:t xml:space="preserve">were </w:t>
      </w:r>
      <w:r w:rsidRPr="00F421A3">
        <w:rPr>
          <w:rFonts w:ascii="Arial" w:hAnsi="Arial" w:cs="Arial"/>
        </w:rPr>
        <w:t>followed.</w:t>
      </w:r>
    </w:p>
    <w:p w14:paraId="5C0DA585" w14:textId="77777777" w:rsidR="00612379" w:rsidRPr="00F421A3" w:rsidRDefault="00612379">
      <w:pPr>
        <w:pStyle w:val="ListParagraph"/>
        <w:numPr>
          <w:ilvl w:val="0"/>
          <w:numId w:val="130"/>
        </w:numPr>
        <w:suppressAutoHyphens w:val="0"/>
        <w:spacing w:after="0" w:line="360" w:lineRule="auto"/>
        <w:textAlignment w:val="auto"/>
        <w:rPr>
          <w:rFonts w:ascii="Arial" w:hAnsi="Arial" w:cs="Arial"/>
        </w:rPr>
      </w:pPr>
      <w:r w:rsidRPr="00F421A3">
        <w:rPr>
          <w:rFonts w:ascii="Arial" w:hAnsi="Arial" w:cs="Arial"/>
        </w:rPr>
        <w:t xml:space="preserve">Identify any improvements that could be made in the future. </w:t>
      </w:r>
    </w:p>
    <w:p w14:paraId="1293D2EF" w14:textId="77777777" w:rsidR="00612379" w:rsidRPr="00F421A3" w:rsidRDefault="00612379">
      <w:pPr>
        <w:pStyle w:val="ListParagraph"/>
        <w:numPr>
          <w:ilvl w:val="0"/>
          <w:numId w:val="130"/>
        </w:numPr>
        <w:suppressAutoHyphens w:val="0"/>
        <w:spacing w:after="0" w:line="360" w:lineRule="auto"/>
        <w:textAlignment w:val="auto"/>
        <w:rPr>
          <w:rFonts w:ascii="Arial" w:hAnsi="Arial" w:cs="Arial"/>
        </w:rPr>
      </w:pPr>
      <w:r w:rsidRPr="00F421A3">
        <w:rPr>
          <w:rFonts w:ascii="Arial" w:hAnsi="Arial" w:cs="Arial"/>
        </w:rPr>
        <w:t>Draw up an action plan of any changes to be made to the current procedures in place.</w:t>
      </w:r>
    </w:p>
    <w:p w14:paraId="16F9BFAC" w14:textId="6B7A9F92" w:rsidR="00612379" w:rsidRPr="00F421A3" w:rsidRDefault="00612379">
      <w:pPr>
        <w:pStyle w:val="ListParagraph"/>
        <w:numPr>
          <w:ilvl w:val="0"/>
          <w:numId w:val="130"/>
        </w:numPr>
        <w:suppressAutoHyphens w:val="0"/>
        <w:spacing w:after="0" w:line="360" w:lineRule="auto"/>
        <w:textAlignment w:val="auto"/>
        <w:rPr>
          <w:rFonts w:ascii="Arial" w:hAnsi="Arial" w:cs="Arial"/>
        </w:rPr>
      </w:pPr>
      <w:r w:rsidRPr="00F421A3">
        <w:rPr>
          <w:rFonts w:ascii="Arial" w:hAnsi="Arial" w:cs="Arial"/>
        </w:rPr>
        <w:t>We will evaluate processes and make necessary adjustments to ensure future effectiveness.</w:t>
      </w:r>
    </w:p>
    <w:p w14:paraId="5A489A0D" w14:textId="77777777" w:rsidR="00612379" w:rsidRPr="00F421A3" w:rsidRDefault="00612379" w:rsidP="00612379">
      <w:pPr>
        <w:pStyle w:val="ListParagraph"/>
        <w:suppressAutoHyphens w:val="0"/>
        <w:spacing w:after="0" w:line="360" w:lineRule="auto"/>
        <w:ind w:left="360"/>
        <w:textAlignment w:val="auto"/>
        <w:rPr>
          <w:rFonts w:ascii="Arial" w:hAnsi="Arial" w:cs="Arial"/>
        </w:rPr>
      </w:pPr>
    </w:p>
    <w:p w14:paraId="063ADF23" w14:textId="77777777" w:rsidR="00612379" w:rsidRPr="00F421A3" w:rsidRDefault="00612379" w:rsidP="00612379">
      <w:pPr>
        <w:spacing w:line="360" w:lineRule="auto"/>
        <w:rPr>
          <w:rFonts w:ascii="Arial" w:hAnsi="Arial" w:cs="Arial"/>
          <w:b/>
        </w:rPr>
      </w:pPr>
      <w:r w:rsidRPr="00F421A3">
        <w:rPr>
          <w:rFonts w:ascii="Arial" w:hAnsi="Arial" w:cs="Arial"/>
          <w:b/>
        </w:rPr>
        <w:t>Education Inspection Framework</w:t>
      </w:r>
    </w:p>
    <w:p w14:paraId="56B1A6DA" w14:textId="2E4AC1DC" w:rsidR="00612379" w:rsidRPr="00F421A3" w:rsidRDefault="00612379">
      <w:pPr>
        <w:numPr>
          <w:ilvl w:val="0"/>
          <w:numId w:val="131"/>
        </w:numPr>
        <w:spacing w:after="0" w:line="360" w:lineRule="auto"/>
        <w:textAlignment w:val="auto"/>
        <w:rPr>
          <w:rFonts w:ascii="Arial" w:hAnsi="Arial" w:cs="Arial"/>
        </w:rPr>
      </w:pPr>
      <w:r w:rsidRPr="00F421A3">
        <w:rPr>
          <w:rFonts w:ascii="Arial" w:hAnsi="Arial" w:cs="Arial"/>
        </w:rPr>
        <w:t xml:space="preserve">As required under the </w:t>
      </w:r>
      <w:r w:rsidRPr="00F421A3">
        <w:rPr>
          <w:rFonts w:ascii="Arial" w:hAnsi="Arial" w:cs="Arial"/>
          <w:i/>
        </w:rPr>
        <w:t>Education Inspection Framework</w:t>
      </w:r>
      <w:r w:rsidRPr="00F421A3">
        <w:rPr>
          <w:rFonts w:ascii="Arial" w:hAnsi="Arial" w:cs="Arial"/>
        </w:rPr>
        <w:t>, we maintain a summary record of all accidents, exclusions, children taken off roll, incidents of poor behaviour and discrimination, including racist incidents, and complaints and resolutions.</w:t>
      </w:r>
    </w:p>
    <w:p w14:paraId="04FBE64C" w14:textId="77777777" w:rsidR="00612379" w:rsidRPr="00F421A3" w:rsidRDefault="00612379" w:rsidP="00612379">
      <w:pPr>
        <w:spacing w:after="0" w:line="360" w:lineRule="auto"/>
        <w:ind w:left="360"/>
        <w:textAlignment w:val="auto"/>
        <w:rPr>
          <w:rFonts w:ascii="Arial" w:hAnsi="Arial" w:cs="Arial"/>
        </w:rPr>
      </w:pPr>
    </w:p>
    <w:p w14:paraId="785AD248" w14:textId="77777777" w:rsidR="00612379" w:rsidRPr="00F421A3" w:rsidRDefault="00612379" w:rsidP="00612379">
      <w:pPr>
        <w:spacing w:line="360" w:lineRule="auto"/>
        <w:rPr>
          <w:rFonts w:ascii="Arial" w:hAnsi="Arial" w:cs="Arial"/>
          <w:b/>
        </w:rPr>
      </w:pPr>
      <w:r w:rsidRPr="00F421A3">
        <w:rPr>
          <w:rFonts w:ascii="Arial" w:hAnsi="Arial" w:cs="Arial"/>
          <w:b/>
        </w:rPr>
        <w:t>Legal framework</w:t>
      </w:r>
    </w:p>
    <w:p w14:paraId="4F42133C" w14:textId="77777777" w:rsidR="00612379" w:rsidRPr="00F421A3" w:rsidRDefault="00612379">
      <w:pPr>
        <w:numPr>
          <w:ilvl w:val="0"/>
          <w:numId w:val="132"/>
        </w:numPr>
        <w:spacing w:after="0" w:line="360" w:lineRule="auto"/>
        <w:textAlignment w:val="auto"/>
        <w:rPr>
          <w:rFonts w:ascii="Arial" w:hAnsi="Arial" w:cs="Arial"/>
        </w:rPr>
      </w:pPr>
      <w:r w:rsidRPr="00F421A3">
        <w:rPr>
          <w:rFonts w:ascii="Arial" w:hAnsi="Arial" w:cs="Arial"/>
        </w:rPr>
        <w:t>Reporting of Injuries, Diseases and Dangerous Occurrences Regulations (RIDDOR) 1995 (As Amended)</w:t>
      </w:r>
    </w:p>
    <w:p w14:paraId="34E8C109" w14:textId="3A3053A8" w:rsidR="00612379" w:rsidRPr="00F421A3" w:rsidRDefault="00612379">
      <w:pPr>
        <w:numPr>
          <w:ilvl w:val="0"/>
          <w:numId w:val="132"/>
        </w:numPr>
        <w:spacing w:after="0" w:line="360" w:lineRule="auto"/>
        <w:textAlignment w:val="auto"/>
        <w:rPr>
          <w:rFonts w:ascii="Arial" w:hAnsi="Arial" w:cs="Arial"/>
        </w:rPr>
      </w:pPr>
      <w:bookmarkStart w:id="36" w:name="_Hlk16765934"/>
      <w:bookmarkStart w:id="37" w:name="_Hlk17127175"/>
      <w:r w:rsidRPr="00F421A3">
        <w:rPr>
          <w:rFonts w:ascii="Arial" w:hAnsi="Arial" w:cs="Arial"/>
        </w:rPr>
        <w:t>The Health and Safety (Enforcing Authority) Regulations 1998</w:t>
      </w:r>
      <w:bookmarkEnd w:id="36"/>
      <w:r w:rsidRPr="00F421A3">
        <w:rPr>
          <w:rFonts w:ascii="Arial" w:hAnsi="Arial" w:cs="Arial"/>
        </w:rPr>
        <w:br/>
      </w:r>
      <w:bookmarkEnd w:id="35"/>
      <w:bookmarkEnd w:id="37"/>
    </w:p>
    <w:p w14:paraId="2ECEEDA9" w14:textId="46368BE6" w:rsidR="00612379" w:rsidRPr="00F421A3" w:rsidRDefault="00612379" w:rsidP="00612379">
      <w:pPr>
        <w:tabs>
          <w:tab w:val="left" w:pos="3870"/>
        </w:tabs>
      </w:pPr>
    </w:p>
    <w:p w14:paraId="35A1DB42" w14:textId="2A9DA2FA" w:rsidR="00612379" w:rsidRPr="00DE1084" w:rsidRDefault="00612379" w:rsidP="00612379">
      <w:pPr>
        <w:rPr>
          <w:color w:val="FF0000"/>
        </w:rPr>
      </w:pPr>
    </w:p>
    <w:p w14:paraId="1E7FE486" w14:textId="6EB6CBA2" w:rsidR="00612379" w:rsidRDefault="00612379" w:rsidP="00612379">
      <w:pPr>
        <w:rPr>
          <w:rFonts w:ascii="Arial" w:hAnsi="Arial" w:cs="Arial"/>
          <w:color w:val="FF0000"/>
        </w:rPr>
      </w:pPr>
    </w:p>
    <w:p w14:paraId="75AF0261" w14:textId="55FB3F3E" w:rsidR="009C670A" w:rsidRDefault="009C670A" w:rsidP="00612379">
      <w:pPr>
        <w:rPr>
          <w:rFonts w:ascii="Arial" w:hAnsi="Arial" w:cs="Arial"/>
          <w:color w:val="FF0000"/>
        </w:rPr>
      </w:pPr>
    </w:p>
    <w:p w14:paraId="22B61F0B" w14:textId="3FD1A397" w:rsidR="009C670A" w:rsidRDefault="009C670A" w:rsidP="00612379">
      <w:pPr>
        <w:rPr>
          <w:rFonts w:ascii="Arial" w:hAnsi="Arial" w:cs="Arial"/>
          <w:color w:val="FF0000"/>
        </w:rPr>
      </w:pPr>
    </w:p>
    <w:p w14:paraId="687DB357" w14:textId="3956087E" w:rsidR="009C670A" w:rsidRDefault="009C670A" w:rsidP="00612379">
      <w:pPr>
        <w:rPr>
          <w:rFonts w:ascii="Arial" w:hAnsi="Arial" w:cs="Arial"/>
          <w:color w:val="FF0000"/>
        </w:rPr>
      </w:pPr>
    </w:p>
    <w:p w14:paraId="3490953A" w14:textId="29B9A88A" w:rsidR="009C670A" w:rsidRDefault="009C670A" w:rsidP="00612379">
      <w:pPr>
        <w:rPr>
          <w:rFonts w:ascii="Arial" w:hAnsi="Arial" w:cs="Arial"/>
          <w:color w:val="FF0000"/>
        </w:rPr>
      </w:pPr>
    </w:p>
    <w:p w14:paraId="52838123" w14:textId="19FDEEBD" w:rsidR="009C670A" w:rsidRDefault="009C670A" w:rsidP="00612379">
      <w:pPr>
        <w:rPr>
          <w:rFonts w:ascii="Arial" w:hAnsi="Arial" w:cs="Arial"/>
          <w:color w:val="FF0000"/>
        </w:rPr>
      </w:pPr>
    </w:p>
    <w:p w14:paraId="3DBC8607" w14:textId="046E8B52" w:rsidR="009C670A" w:rsidRDefault="009C670A" w:rsidP="00612379">
      <w:pPr>
        <w:rPr>
          <w:rFonts w:ascii="Arial" w:hAnsi="Arial" w:cs="Arial"/>
          <w:color w:val="FF0000"/>
        </w:rPr>
      </w:pPr>
    </w:p>
    <w:p w14:paraId="2924C93A" w14:textId="77777777" w:rsidR="006B3050" w:rsidRDefault="006B3050" w:rsidP="00612379">
      <w:pPr>
        <w:pStyle w:val="Heading1"/>
      </w:pPr>
      <w:bookmarkStart w:id="38" w:name="_Toc114812056"/>
    </w:p>
    <w:p w14:paraId="270F11BB" w14:textId="22E35A68" w:rsidR="00612379" w:rsidRDefault="00402D6E" w:rsidP="00612379">
      <w:pPr>
        <w:pStyle w:val="Heading1"/>
      </w:pPr>
      <w:r>
        <w:rPr>
          <w:noProof/>
        </w:rPr>
        <mc:AlternateContent>
          <mc:Choice Requires="wps">
            <w:drawing>
              <wp:anchor distT="45720" distB="45720" distL="114300" distR="114300" simplePos="0" relativeHeight="251703296" behindDoc="0" locked="0" layoutInCell="1" allowOverlap="1" wp14:anchorId="1ED19D75" wp14:editId="4891854F">
                <wp:simplePos x="0" y="0"/>
                <wp:positionH relativeFrom="margin">
                  <wp:align>left</wp:align>
                </wp:positionH>
                <wp:positionV relativeFrom="paragraph">
                  <wp:posOffset>52705</wp:posOffset>
                </wp:positionV>
                <wp:extent cx="1244600" cy="1167130"/>
                <wp:effectExtent l="0" t="0" r="12700" b="1397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167319"/>
                        </a:xfrm>
                        <a:prstGeom prst="rect">
                          <a:avLst/>
                        </a:prstGeom>
                        <a:solidFill>
                          <a:srgbClr val="FFFFFF"/>
                        </a:solidFill>
                        <a:ln w="9525">
                          <a:solidFill>
                            <a:srgbClr val="000000"/>
                          </a:solidFill>
                          <a:miter lim="800000"/>
                          <a:headEnd/>
                          <a:tailEnd/>
                        </a:ln>
                      </wps:spPr>
                      <wps:txbx>
                        <w:txbxContent>
                          <w:p w14:paraId="17331E80" w14:textId="4E337814" w:rsidR="00402D6E" w:rsidRDefault="00402D6E">
                            <w:r>
                              <w:rPr>
                                <w:noProof/>
                              </w:rPr>
                              <w:drawing>
                                <wp:inline distT="0" distB="0" distL="0" distR="0" wp14:anchorId="2B8D2F90" wp14:editId="3E73A732">
                                  <wp:extent cx="1052830" cy="10477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2830" cy="1047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19D75" id="_x0000_s1047" type="#_x0000_t202" style="position:absolute;margin-left:0;margin-top:4.15pt;width:98pt;height:91.9pt;z-index:251703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">
                <v:textbox>
                  <w:txbxContent>
                    <w:p w14:paraId="17331E80" w14:textId="4E337814" w:rsidR="00402D6E" w:rsidRDefault="00402D6E">
                      <w:r>
                        <w:rPr>
                          <w:noProof/>
                        </w:rPr>
                        <w:drawing>
                          <wp:inline distT="0" distB="0" distL="0" distR="0" wp14:anchorId="2B8D2F90" wp14:editId="3E73A732">
                            <wp:extent cx="1052830" cy="10477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2830" cy="1047750"/>
                                    </a:xfrm>
                                    <a:prstGeom prst="rect">
                                      <a:avLst/>
                                    </a:prstGeom>
                                    <a:noFill/>
                                    <a:ln>
                                      <a:noFill/>
                                    </a:ln>
                                  </pic:spPr>
                                </pic:pic>
                              </a:graphicData>
                            </a:graphic>
                          </wp:inline>
                        </w:drawing>
                      </w:r>
                    </w:p>
                  </w:txbxContent>
                </v:textbox>
                <w10:wrap type="square" anchorx="margin"/>
              </v:shape>
            </w:pict>
          </mc:Fallback>
        </mc:AlternateContent>
      </w:r>
      <w:r w:rsidR="00CF1046">
        <w:t>I</w:t>
      </w:r>
      <w:r>
        <w:t>NTIMATE CARE AND NAPPY CHANGING</w:t>
      </w:r>
      <w:bookmarkEnd w:id="38"/>
    </w:p>
    <w:p w14:paraId="07100E4B" w14:textId="77777777" w:rsidR="00402D6E" w:rsidRPr="00402D6E" w:rsidRDefault="00402D6E" w:rsidP="00402D6E">
      <w:pPr>
        <w:rPr>
          <w:lang w:eastAsia="en-GB"/>
        </w:rPr>
      </w:pPr>
    </w:p>
    <w:p w14:paraId="0827EECE" w14:textId="1C18F604" w:rsidR="00612379" w:rsidRDefault="00612379" w:rsidP="00612379">
      <w:pPr>
        <w:spacing w:line="360" w:lineRule="auto"/>
        <w:rPr>
          <w:rFonts w:ascii="Arial" w:hAnsi="Arial" w:cs="Arial"/>
          <w:b/>
        </w:rPr>
      </w:pPr>
      <w:r w:rsidRPr="00F421A3">
        <w:rPr>
          <w:rFonts w:ascii="Arial" w:hAnsi="Arial" w:cs="Arial"/>
          <w:b/>
        </w:rPr>
        <w:t>Policy statement</w:t>
      </w:r>
    </w:p>
    <w:p w14:paraId="7F010D54" w14:textId="77777777" w:rsidR="00612379" w:rsidRPr="00F421A3" w:rsidRDefault="00612379" w:rsidP="00612379">
      <w:pPr>
        <w:spacing w:line="360" w:lineRule="auto"/>
        <w:rPr>
          <w:rFonts w:ascii="Arial" w:hAnsi="Arial" w:cs="Arial"/>
        </w:rPr>
      </w:pPr>
      <w:r w:rsidRPr="00F421A3">
        <w:rPr>
          <w:rFonts w:ascii="Arial" w:hAnsi="Arial" w:cs="Arial"/>
        </w:rPr>
        <w:t>No child is excluded from participating in our setting who may, for any reason, not yet be toilet trained and who may still be wearing nappies or equivalent. We work with parents towards toilet training, unless there are medical or other developmental reasons why this may not be appropriate at the time.</w:t>
      </w:r>
    </w:p>
    <w:p w14:paraId="66694E11" w14:textId="77777777" w:rsidR="00612379" w:rsidRPr="00F421A3" w:rsidRDefault="00612379" w:rsidP="00612379">
      <w:pPr>
        <w:spacing w:line="360" w:lineRule="auto"/>
        <w:rPr>
          <w:rFonts w:ascii="Arial" w:hAnsi="Arial" w:cs="Arial"/>
        </w:rPr>
      </w:pPr>
      <w:r w:rsidRPr="00F421A3">
        <w:rPr>
          <w:rFonts w:ascii="Arial" w:hAnsi="Arial" w:cs="Arial"/>
        </w:rPr>
        <w:t>We provide nappy changing facilities and exercise good hygiene practices in order to accommodate children who are not yet toilet trained.</w:t>
      </w:r>
    </w:p>
    <w:p w14:paraId="70E4DA6F" w14:textId="77777777" w:rsidR="00612379" w:rsidRPr="00F421A3" w:rsidRDefault="00612379" w:rsidP="00612379">
      <w:pPr>
        <w:spacing w:line="360" w:lineRule="auto"/>
        <w:rPr>
          <w:rFonts w:ascii="Arial" w:hAnsi="Arial" w:cs="Arial"/>
        </w:rPr>
      </w:pPr>
      <w:r w:rsidRPr="00F421A3">
        <w:rPr>
          <w:rFonts w:ascii="Arial" w:hAnsi="Arial" w:cs="Arial"/>
        </w:rPr>
        <w:t>We see toilet training as a self-care skill that children have the opportunity to learn with the full support and non-judgemental concern of adults.</w:t>
      </w:r>
    </w:p>
    <w:p w14:paraId="169CC29F" w14:textId="2E3B3A94" w:rsidR="00612379" w:rsidRDefault="00612379" w:rsidP="00612379">
      <w:pPr>
        <w:spacing w:line="360" w:lineRule="auto"/>
        <w:rPr>
          <w:rFonts w:ascii="Arial" w:hAnsi="Arial" w:cs="Arial"/>
          <w:b/>
        </w:rPr>
      </w:pPr>
      <w:r w:rsidRPr="00F421A3">
        <w:rPr>
          <w:rFonts w:ascii="Arial" w:hAnsi="Arial" w:cs="Arial"/>
          <w:b/>
        </w:rPr>
        <w:t>Procedures</w:t>
      </w:r>
    </w:p>
    <w:p w14:paraId="16E30FA0" w14:textId="6F4ADBC0" w:rsidR="00612379" w:rsidRPr="00F421A3" w:rsidRDefault="00434399">
      <w:pPr>
        <w:numPr>
          <w:ilvl w:val="0"/>
          <w:numId w:val="133"/>
        </w:numPr>
        <w:spacing w:after="0" w:line="360" w:lineRule="auto"/>
        <w:textAlignment w:val="auto"/>
        <w:rPr>
          <w:rFonts w:ascii="Arial" w:hAnsi="Arial" w:cs="Arial"/>
        </w:rPr>
      </w:pPr>
      <w:r>
        <w:rPr>
          <w:rFonts w:ascii="Arial" w:hAnsi="Arial" w:cs="Arial"/>
        </w:rPr>
        <w:t>One of a child’s key persons</w:t>
      </w:r>
      <w:r w:rsidR="00612379" w:rsidRPr="00F421A3">
        <w:rPr>
          <w:rFonts w:ascii="Arial" w:hAnsi="Arial" w:cs="Arial"/>
        </w:rPr>
        <w:t xml:space="preserve"> </w:t>
      </w:r>
      <w:r>
        <w:rPr>
          <w:rFonts w:ascii="Arial" w:hAnsi="Arial" w:cs="Arial"/>
        </w:rPr>
        <w:t xml:space="preserve">will change nappies or ‘pull-ups’ either according to a timed schedule requested by a parent/carer or will change them whenever </w:t>
      </w:r>
      <w:r w:rsidR="00612379" w:rsidRPr="00F421A3">
        <w:rPr>
          <w:rFonts w:ascii="Arial" w:hAnsi="Arial" w:cs="Arial"/>
        </w:rPr>
        <w:t>necessary</w:t>
      </w:r>
      <w:r>
        <w:rPr>
          <w:rFonts w:ascii="Arial" w:hAnsi="Arial" w:cs="Arial"/>
        </w:rPr>
        <w:t>, however frequently this may be</w:t>
      </w:r>
      <w:r w:rsidR="00612379" w:rsidRPr="00F421A3">
        <w:rPr>
          <w:rFonts w:ascii="Arial" w:hAnsi="Arial" w:cs="Arial"/>
        </w:rPr>
        <w:t>.</w:t>
      </w:r>
    </w:p>
    <w:p w14:paraId="384CF9C7" w14:textId="4380B418" w:rsidR="00612379" w:rsidRPr="00F421A3" w:rsidRDefault="00612379">
      <w:pPr>
        <w:numPr>
          <w:ilvl w:val="0"/>
          <w:numId w:val="133"/>
        </w:numPr>
        <w:spacing w:after="0" w:line="360" w:lineRule="auto"/>
        <w:textAlignment w:val="auto"/>
        <w:rPr>
          <w:rFonts w:ascii="Arial" w:hAnsi="Arial" w:cs="Arial"/>
        </w:rPr>
      </w:pPr>
      <w:r w:rsidRPr="00F421A3">
        <w:rPr>
          <w:rFonts w:ascii="Arial" w:hAnsi="Arial" w:cs="Arial"/>
        </w:rPr>
        <w:t xml:space="preserve">Our key persons undertake </w:t>
      </w:r>
      <w:r w:rsidR="00434399">
        <w:rPr>
          <w:rFonts w:ascii="Arial" w:hAnsi="Arial" w:cs="Arial"/>
        </w:rPr>
        <w:t xml:space="preserve">to </w:t>
      </w:r>
      <w:r w:rsidRPr="00F421A3">
        <w:rPr>
          <w:rFonts w:ascii="Arial" w:hAnsi="Arial" w:cs="Arial"/>
        </w:rPr>
        <w:t>chang</w:t>
      </w:r>
      <w:r w:rsidR="00434399">
        <w:rPr>
          <w:rFonts w:ascii="Arial" w:hAnsi="Arial" w:cs="Arial"/>
        </w:rPr>
        <w:t>e the</w:t>
      </w:r>
      <w:r w:rsidRPr="00F421A3">
        <w:rPr>
          <w:rFonts w:ascii="Arial" w:hAnsi="Arial" w:cs="Arial"/>
        </w:rPr>
        <w:t xml:space="preserve"> children in their key groups; back up key persons change them if the key person</w:t>
      </w:r>
      <w:r w:rsidR="00434399">
        <w:rPr>
          <w:rFonts w:ascii="Arial" w:hAnsi="Arial" w:cs="Arial"/>
        </w:rPr>
        <w:t>s are</w:t>
      </w:r>
      <w:r w:rsidRPr="00F421A3">
        <w:rPr>
          <w:rFonts w:ascii="Arial" w:hAnsi="Arial" w:cs="Arial"/>
        </w:rPr>
        <w:t xml:space="preserve"> absent. </w:t>
      </w:r>
    </w:p>
    <w:p w14:paraId="7C1710B8" w14:textId="77777777" w:rsidR="00612379" w:rsidRPr="00F421A3" w:rsidRDefault="00612379">
      <w:pPr>
        <w:numPr>
          <w:ilvl w:val="0"/>
          <w:numId w:val="133"/>
        </w:numPr>
        <w:spacing w:after="0" w:line="360" w:lineRule="auto"/>
        <w:textAlignment w:val="auto"/>
        <w:rPr>
          <w:rFonts w:ascii="Arial" w:hAnsi="Arial" w:cs="Arial"/>
        </w:rPr>
      </w:pPr>
      <w:r w:rsidRPr="00F421A3">
        <w:rPr>
          <w:rFonts w:ascii="Arial" w:hAnsi="Arial" w:cs="Arial"/>
        </w:rPr>
        <w:t>Our changing area is warm, with a safe area to lay children and no bright lights shining down in their eyes. There are mobiles and other objects of interest to take the child’s attention.</w:t>
      </w:r>
    </w:p>
    <w:p w14:paraId="1BE96359" w14:textId="77777777" w:rsidR="00612379" w:rsidRPr="00F421A3" w:rsidRDefault="00612379">
      <w:pPr>
        <w:numPr>
          <w:ilvl w:val="0"/>
          <w:numId w:val="133"/>
        </w:numPr>
        <w:spacing w:after="0" w:line="360" w:lineRule="auto"/>
        <w:textAlignment w:val="auto"/>
        <w:rPr>
          <w:rFonts w:ascii="Arial" w:hAnsi="Arial" w:cs="Arial"/>
        </w:rPr>
      </w:pPr>
      <w:r w:rsidRPr="00F421A3">
        <w:rPr>
          <w:rFonts w:ascii="Arial" w:hAnsi="Arial" w:cs="Arial"/>
        </w:rPr>
        <w:t>Babies and young children are changed within sight of other staff whilst maintaining their dignity and privacy at all times</w:t>
      </w:r>
    </w:p>
    <w:p w14:paraId="63951496" w14:textId="648E9B8D" w:rsidR="00612379" w:rsidRPr="00F421A3" w:rsidRDefault="00612379">
      <w:pPr>
        <w:numPr>
          <w:ilvl w:val="0"/>
          <w:numId w:val="133"/>
        </w:numPr>
        <w:spacing w:after="0" w:line="360" w:lineRule="auto"/>
        <w:textAlignment w:val="auto"/>
        <w:rPr>
          <w:rFonts w:ascii="Arial" w:hAnsi="Arial" w:cs="Arial"/>
        </w:rPr>
      </w:pPr>
      <w:r w:rsidRPr="00F421A3">
        <w:rPr>
          <w:rFonts w:ascii="Arial" w:hAnsi="Arial" w:cs="Arial"/>
        </w:rPr>
        <w:t>Each child has their own nappies or pull ups</w:t>
      </w:r>
      <w:r w:rsidR="00434399">
        <w:rPr>
          <w:rFonts w:ascii="Arial" w:hAnsi="Arial" w:cs="Arial"/>
        </w:rPr>
        <w:t>, and individual changing</w:t>
      </w:r>
      <w:r w:rsidRPr="00F421A3">
        <w:rPr>
          <w:rFonts w:ascii="Arial" w:hAnsi="Arial" w:cs="Arial"/>
        </w:rPr>
        <w:t xml:space="preserve"> wipes</w:t>
      </w:r>
      <w:r w:rsidR="00434399">
        <w:rPr>
          <w:rFonts w:ascii="Arial" w:hAnsi="Arial" w:cs="Arial"/>
        </w:rPr>
        <w:t xml:space="preserve"> if requested by a parent/carer. </w:t>
      </w:r>
      <w:proofErr w:type="gramStart"/>
      <w:r w:rsidR="00434399">
        <w:rPr>
          <w:rFonts w:ascii="Arial" w:hAnsi="Arial" w:cs="Arial"/>
        </w:rPr>
        <w:t>Otherwise</w:t>
      </w:r>
      <w:proofErr w:type="gramEnd"/>
      <w:r w:rsidR="00434399">
        <w:rPr>
          <w:rFonts w:ascii="Arial" w:hAnsi="Arial" w:cs="Arial"/>
        </w:rPr>
        <w:t xml:space="preserve"> the setting will provide hypoallergenic changing wipes and nappy sacks</w:t>
      </w:r>
      <w:r w:rsidRPr="00F421A3">
        <w:rPr>
          <w:rFonts w:ascii="Arial" w:hAnsi="Arial" w:cs="Arial"/>
        </w:rPr>
        <w:t>.</w:t>
      </w:r>
    </w:p>
    <w:p w14:paraId="6943B4BA" w14:textId="0EA65422" w:rsidR="00612379" w:rsidRPr="00F421A3" w:rsidRDefault="00612379">
      <w:pPr>
        <w:numPr>
          <w:ilvl w:val="0"/>
          <w:numId w:val="133"/>
        </w:numPr>
        <w:spacing w:after="0" w:line="360" w:lineRule="auto"/>
        <w:textAlignment w:val="auto"/>
        <w:rPr>
          <w:rFonts w:ascii="Arial" w:hAnsi="Arial" w:cs="Arial"/>
        </w:rPr>
      </w:pPr>
      <w:r w:rsidRPr="00F421A3">
        <w:rPr>
          <w:rFonts w:ascii="Arial" w:hAnsi="Arial" w:cs="Arial"/>
        </w:rPr>
        <w:t xml:space="preserve">Our staff put on gloves and aprons before changing starts and the areas are prepared. </w:t>
      </w:r>
      <w:r w:rsidR="00434399">
        <w:rPr>
          <w:rFonts w:ascii="Arial" w:hAnsi="Arial" w:cs="Arial"/>
        </w:rPr>
        <w:t>The</w:t>
      </w:r>
      <w:r w:rsidRPr="00F421A3">
        <w:rPr>
          <w:rFonts w:ascii="Arial" w:hAnsi="Arial" w:cs="Arial"/>
        </w:rPr>
        <w:t xml:space="preserve"> changing mat </w:t>
      </w:r>
      <w:r w:rsidR="00434399">
        <w:rPr>
          <w:rFonts w:ascii="Arial" w:hAnsi="Arial" w:cs="Arial"/>
        </w:rPr>
        <w:t xml:space="preserve">is cleaned with an antibacterial wipe and dried between one child and the next. </w:t>
      </w:r>
    </w:p>
    <w:p w14:paraId="65793589" w14:textId="1151ED48" w:rsidR="00612379" w:rsidRPr="00F421A3" w:rsidRDefault="00612379">
      <w:pPr>
        <w:numPr>
          <w:ilvl w:val="0"/>
          <w:numId w:val="133"/>
        </w:numPr>
        <w:spacing w:after="0" w:line="360" w:lineRule="auto"/>
        <w:textAlignment w:val="auto"/>
        <w:rPr>
          <w:rFonts w:ascii="Arial" w:hAnsi="Arial" w:cs="Arial"/>
        </w:rPr>
      </w:pPr>
      <w:r w:rsidRPr="00F421A3">
        <w:rPr>
          <w:rFonts w:ascii="Arial" w:hAnsi="Arial" w:cs="Arial"/>
        </w:rPr>
        <w:t>All our staff are familiar with our hygiene procedures and carry these out when changing nappies.</w:t>
      </w:r>
    </w:p>
    <w:p w14:paraId="7607AD2C" w14:textId="77777777" w:rsidR="00612379" w:rsidRPr="00F421A3" w:rsidRDefault="00612379">
      <w:pPr>
        <w:numPr>
          <w:ilvl w:val="0"/>
          <w:numId w:val="133"/>
        </w:numPr>
        <w:spacing w:after="0" w:line="360" w:lineRule="auto"/>
        <w:textAlignment w:val="auto"/>
        <w:rPr>
          <w:rFonts w:ascii="Arial" w:hAnsi="Arial" w:cs="Arial"/>
        </w:rPr>
      </w:pPr>
      <w:r w:rsidRPr="00F421A3">
        <w:rPr>
          <w:rFonts w:ascii="Arial" w:hAnsi="Arial" w:cs="Arial"/>
        </w:rPr>
        <w:t>Our staff never turn their back on a child or leave them unattended whilst they are on the changing mat.</w:t>
      </w:r>
    </w:p>
    <w:p w14:paraId="1F8B5A1C" w14:textId="10B70348" w:rsidR="00612379" w:rsidRPr="00F421A3" w:rsidRDefault="00612379">
      <w:pPr>
        <w:numPr>
          <w:ilvl w:val="0"/>
          <w:numId w:val="133"/>
        </w:numPr>
        <w:spacing w:after="0" w:line="360" w:lineRule="auto"/>
        <w:textAlignment w:val="auto"/>
        <w:rPr>
          <w:rFonts w:ascii="Arial" w:hAnsi="Arial" w:cs="Arial"/>
        </w:rPr>
      </w:pPr>
      <w:r w:rsidRPr="00F421A3">
        <w:rPr>
          <w:rFonts w:ascii="Arial" w:hAnsi="Arial" w:cs="Arial"/>
        </w:rPr>
        <w:t xml:space="preserve">We are gentle when changing; </w:t>
      </w:r>
      <w:r w:rsidR="00434399">
        <w:rPr>
          <w:rFonts w:ascii="Arial" w:hAnsi="Arial" w:cs="Arial"/>
        </w:rPr>
        <w:t>w</w:t>
      </w:r>
      <w:r w:rsidRPr="00F421A3">
        <w:rPr>
          <w:rFonts w:ascii="Arial" w:hAnsi="Arial" w:cs="Arial"/>
        </w:rPr>
        <w:t xml:space="preserve">e avoid pulling faces and making negative comments about ‘nappy </w:t>
      </w:r>
      <w:proofErr w:type="gramStart"/>
      <w:r w:rsidRPr="00F421A3">
        <w:rPr>
          <w:rFonts w:ascii="Arial" w:hAnsi="Arial" w:cs="Arial"/>
        </w:rPr>
        <w:t>contents’</w:t>
      </w:r>
      <w:proofErr w:type="gramEnd"/>
      <w:r w:rsidRPr="00F421A3">
        <w:rPr>
          <w:rFonts w:ascii="Arial" w:hAnsi="Arial" w:cs="Arial"/>
        </w:rPr>
        <w:t>.</w:t>
      </w:r>
    </w:p>
    <w:p w14:paraId="400CB804" w14:textId="77777777" w:rsidR="00612379" w:rsidRPr="00F421A3" w:rsidRDefault="00612379">
      <w:pPr>
        <w:numPr>
          <w:ilvl w:val="0"/>
          <w:numId w:val="133"/>
        </w:numPr>
        <w:spacing w:after="0" w:line="360" w:lineRule="auto"/>
        <w:textAlignment w:val="auto"/>
        <w:rPr>
          <w:rFonts w:ascii="Arial" w:hAnsi="Arial" w:cs="Arial"/>
        </w:rPr>
      </w:pPr>
      <w:r w:rsidRPr="00F421A3">
        <w:rPr>
          <w:rFonts w:ascii="Arial" w:hAnsi="Arial" w:cs="Arial"/>
        </w:rPr>
        <w:t>We do not make inappropriate comments about children’s genitals when changing their nappies.</w:t>
      </w:r>
    </w:p>
    <w:p w14:paraId="42FC551C" w14:textId="11BF2B7C" w:rsidR="00612379" w:rsidRPr="00F9080C" w:rsidRDefault="00612379">
      <w:pPr>
        <w:numPr>
          <w:ilvl w:val="0"/>
          <w:numId w:val="133"/>
        </w:numPr>
        <w:spacing w:after="0" w:line="360" w:lineRule="auto"/>
        <w:textAlignment w:val="auto"/>
        <w:rPr>
          <w:rFonts w:ascii="Arial" w:hAnsi="Arial" w:cs="Arial"/>
          <w:color w:val="000000" w:themeColor="text1"/>
        </w:rPr>
      </w:pPr>
      <w:r w:rsidRPr="00F421A3">
        <w:rPr>
          <w:rFonts w:ascii="Arial" w:hAnsi="Arial" w:cs="Arial"/>
        </w:rPr>
        <w:t xml:space="preserve">In addition, we ensure that nappy changing is relaxed and a time to promote independence in young </w:t>
      </w:r>
      <w:r w:rsidRPr="00F9080C">
        <w:rPr>
          <w:rFonts w:ascii="Arial" w:hAnsi="Arial" w:cs="Arial"/>
          <w:color w:val="000000" w:themeColor="text1"/>
        </w:rPr>
        <w:t>children.</w:t>
      </w:r>
      <w:r w:rsidR="005D209C" w:rsidRPr="00F9080C">
        <w:rPr>
          <w:rFonts w:ascii="Arial" w:hAnsi="Arial" w:cs="Arial"/>
          <w:color w:val="000000" w:themeColor="text1"/>
        </w:rPr>
        <w:t xml:space="preserve"> We </w:t>
      </w:r>
      <w:r w:rsidR="00434399">
        <w:rPr>
          <w:rFonts w:ascii="Arial" w:hAnsi="Arial" w:cs="Arial"/>
          <w:color w:val="000000" w:themeColor="text1"/>
        </w:rPr>
        <w:t xml:space="preserve">may </w:t>
      </w:r>
      <w:r w:rsidR="005D209C" w:rsidRPr="00F9080C">
        <w:rPr>
          <w:rFonts w:ascii="Arial" w:hAnsi="Arial" w:cs="Arial"/>
          <w:color w:val="000000" w:themeColor="text1"/>
        </w:rPr>
        <w:t>also use this time to sing favourite songs, tell stories together and introduce new words and vocabulary.</w:t>
      </w:r>
    </w:p>
    <w:p w14:paraId="6559DCF9" w14:textId="6E2BB537" w:rsidR="00612379" w:rsidRPr="00F421A3" w:rsidRDefault="00612379">
      <w:pPr>
        <w:numPr>
          <w:ilvl w:val="0"/>
          <w:numId w:val="133"/>
        </w:numPr>
        <w:spacing w:after="0" w:line="360" w:lineRule="auto"/>
        <w:textAlignment w:val="auto"/>
        <w:rPr>
          <w:rFonts w:ascii="Arial" w:hAnsi="Arial" w:cs="Arial"/>
        </w:rPr>
      </w:pPr>
      <w:r w:rsidRPr="00F421A3">
        <w:rPr>
          <w:rFonts w:ascii="Arial" w:hAnsi="Arial" w:cs="Arial"/>
        </w:rPr>
        <w:t>We encourage children to take an interest in using the toilet; they may just want to sit on it and talk to a friend</w:t>
      </w:r>
      <w:r w:rsidR="00434399">
        <w:rPr>
          <w:rFonts w:ascii="Arial" w:hAnsi="Arial" w:cs="Arial"/>
        </w:rPr>
        <w:t xml:space="preserve"> in an adjacent toilet cubicle</w:t>
      </w:r>
      <w:r w:rsidRPr="00F421A3">
        <w:rPr>
          <w:rFonts w:ascii="Arial" w:hAnsi="Arial" w:cs="Arial"/>
        </w:rPr>
        <w:t xml:space="preserve"> </w:t>
      </w:r>
      <w:r w:rsidR="00434399">
        <w:rPr>
          <w:rFonts w:ascii="Arial" w:hAnsi="Arial" w:cs="Arial"/>
        </w:rPr>
        <w:t xml:space="preserve">or staff member. </w:t>
      </w:r>
    </w:p>
    <w:p w14:paraId="437F3970" w14:textId="14F7D31A" w:rsidR="00612379" w:rsidRPr="00F421A3" w:rsidRDefault="00612379">
      <w:pPr>
        <w:numPr>
          <w:ilvl w:val="0"/>
          <w:numId w:val="133"/>
        </w:numPr>
        <w:spacing w:after="0" w:line="360" w:lineRule="auto"/>
        <w:textAlignment w:val="auto"/>
        <w:rPr>
          <w:rFonts w:ascii="Arial" w:hAnsi="Arial" w:cs="Arial"/>
        </w:rPr>
      </w:pPr>
      <w:r w:rsidRPr="00F421A3">
        <w:rPr>
          <w:rFonts w:ascii="Arial" w:hAnsi="Arial" w:cs="Arial"/>
        </w:rPr>
        <w:lastRenderedPageBreak/>
        <w:t xml:space="preserve">We encourage children to wash their </w:t>
      </w:r>
      <w:r w:rsidR="00E76B2E" w:rsidRPr="00F421A3">
        <w:rPr>
          <w:rFonts w:ascii="Arial" w:hAnsi="Arial" w:cs="Arial"/>
        </w:rPr>
        <w:t>hands and</w:t>
      </w:r>
      <w:r w:rsidRPr="00F421A3">
        <w:rPr>
          <w:rFonts w:ascii="Arial" w:hAnsi="Arial" w:cs="Arial"/>
        </w:rPr>
        <w:t xml:space="preserve"> have </w:t>
      </w:r>
      <w:r w:rsidR="00434399">
        <w:rPr>
          <w:rFonts w:ascii="Arial" w:hAnsi="Arial" w:cs="Arial"/>
        </w:rPr>
        <w:t xml:space="preserve">liquid </w:t>
      </w:r>
      <w:r w:rsidRPr="00F421A3">
        <w:rPr>
          <w:rFonts w:ascii="Arial" w:hAnsi="Arial" w:cs="Arial"/>
        </w:rPr>
        <w:t xml:space="preserve">soap and </w:t>
      </w:r>
      <w:r w:rsidR="00434399">
        <w:rPr>
          <w:rFonts w:ascii="Arial" w:hAnsi="Arial" w:cs="Arial"/>
        </w:rPr>
        <w:t xml:space="preserve">paper </w:t>
      </w:r>
      <w:r w:rsidRPr="00F421A3">
        <w:rPr>
          <w:rFonts w:ascii="Arial" w:hAnsi="Arial" w:cs="Arial"/>
        </w:rPr>
        <w:t>towels to hand. They should be allowed time for some play as they explore the water and the soap.</w:t>
      </w:r>
    </w:p>
    <w:p w14:paraId="02CB56A2" w14:textId="71DC1C3E" w:rsidR="00612379" w:rsidRPr="00F421A3" w:rsidRDefault="00B6087B">
      <w:pPr>
        <w:numPr>
          <w:ilvl w:val="0"/>
          <w:numId w:val="133"/>
        </w:numPr>
        <w:spacing w:after="0" w:line="360" w:lineRule="auto"/>
        <w:textAlignment w:val="auto"/>
        <w:rPr>
          <w:rFonts w:ascii="Arial" w:hAnsi="Arial" w:cs="Arial"/>
        </w:rPr>
      </w:pPr>
      <w:r>
        <w:rPr>
          <w:rFonts w:ascii="Arial" w:hAnsi="Arial" w:cs="Arial"/>
        </w:rPr>
        <w:t>Although we currently use anti-bacterial hand wash liquid as Covid is still a consideration in our risk assessment, we may move away from using it, as we acknowledge that</w:t>
      </w:r>
      <w:r w:rsidR="00612379" w:rsidRPr="00F421A3">
        <w:rPr>
          <w:rFonts w:ascii="Arial" w:hAnsi="Arial" w:cs="Arial"/>
        </w:rPr>
        <w:t xml:space="preserve"> young skin is quite delicate and anti-bacterial products kill off certain good bacteria that children need to develop their own natural resistance to infection.</w:t>
      </w:r>
    </w:p>
    <w:p w14:paraId="4DC72944" w14:textId="77777777" w:rsidR="00612379" w:rsidRPr="00F421A3" w:rsidRDefault="00612379">
      <w:pPr>
        <w:numPr>
          <w:ilvl w:val="0"/>
          <w:numId w:val="133"/>
        </w:numPr>
        <w:spacing w:after="0" w:line="360" w:lineRule="auto"/>
        <w:textAlignment w:val="auto"/>
        <w:rPr>
          <w:rFonts w:ascii="Arial" w:hAnsi="Arial" w:cs="Arial"/>
        </w:rPr>
      </w:pPr>
      <w:r w:rsidRPr="00F421A3">
        <w:rPr>
          <w:rFonts w:ascii="Arial" w:hAnsi="Arial" w:cs="Arial"/>
        </w:rPr>
        <w:t>Older children access the toilet when they have the need to and are encouraged to be independent.</w:t>
      </w:r>
    </w:p>
    <w:p w14:paraId="6C86FA2F" w14:textId="7D9D99CB" w:rsidR="00612379" w:rsidRPr="00F421A3" w:rsidRDefault="00612379">
      <w:pPr>
        <w:numPr>
          <w:ilvl w:val="0"/>
          <w:numId w:val="133"/>
        </w:numPr>
        <w:spacing w:after="0" w:line="360" w:lineRule="auto"/>
        <w:textAlignment w:val="auto"/>
        <w:rPr>
          <w:rFonts w:ascii="Arial" w:hAnsi="Arial" w:cs="Arial"/>
        </w:rPr>
      </w:pPr>
      <w:r w:rsidRPr="00F421A3">
        <w:rPr>
          <w:rFonts w:ascii="Arial" w:hAnsi="Arial" w:cs="Arial"/>
        </w:rPr>
        <w:t xml:space="preserve">We dispose of nappies and pull ups hygienically. Any </w:t>
      </w:r>
      <w:r w:rsidR="00B6087B">
        <w:rPr>
          <w:rFonts w:ascii="Arial" w:hAnsi="Arial" w:cs="Arial"/>
        </w:rPr>
        <w:t xml:space="preserve">solid </w:t>
      </w:r>
      <w:r w:rsidRPr="00F421A3">
        <w:rPr>
          <w:rFonts w:ascii="Arial" w:hAnsi="Arial" w:cs="Arial"/>
        </w:rPr>
        <w:t>faeces in nappies or pull ups is flushed down the toilet and the nappy or pull up is bagged and put in the bin. Cloth nappies, trainer pants and ordinary pants that have been wet or soiled are rinsed and bagged for parents to take home.</w:t>
      </w:r>
    </w:p>
    <w:p w14:paraId="706FB340" w14:textId="56BB4147" w:rsidR="00CF1046" w:rsidRPr="00F9080C" w:rsidRDefault="00B6087B" w:rsidP="00CF1046">
      <w:pPr>
        <w:spacing w:before="120" w:after="120" w:line="360" w:lineRule="auto"/>
        <w:rPr>
          <w:rFonts w:ascii="Arial" w:hAnsi="Arial" w:cs="Arial"/>
          <w:color w:val="000000" w:themeColor="text1"/>
        </w:rPr>
      </w:pPr>
      <w:r w:rsidRPr="00F421A3">
        <w:rPr>
          <w:rFonts w:ascii="Arial" w:hAnsi="Arial" w:cs="Arial"/>
        </w:rPr>
        <w:t xml:space="preserve">We have a ‘duty of care’ towards children’s personal needs. If children are left in wet or soiled nappies/pull ups in the setting </w:t>
      </w:r>
      <w:r>
        <w:rPr>
          <w:rFonts w:ascii="Arial" w:hAnsi="Arial" w:cs="Arial"/>
        </w:rPr>
        <w:t xml:space="preserve">this may constitute neglect and will be a disciplinary matter. Nappy </w:t>
      </w:r>
      <w:r w:rsidR="00CF1046" w:rsidRPr="00F9080C">
        <w:rPr>
          <w:rFonts w:ascii="Arial" w:hAnsi="Arial" w:cs="Arial"/>
          <w:bCs/>
          <w:color w:val="000000" w:themeColor="text1"/>
        </w:rPr>
        <w:t xml:space="preserve">changing is always done in an appropriate/designated area. Children are not changed in play areas or next to snack tables. </w:t>
      </w:r>
      <w:r>
        <w:rPr>
          <w:rFonts w:ascii="Arial" w:hAnsi="Arial" w:cs="Arial"/>
          <w:bCs/>
          <w:color w:val="000000" w:themeColor="text1"/>
        </w:rPr>
        <w:t>If t</w:t>
      </w:r>
      <w:r w:rsidR="00F9080C" w:rsidRPr="00F9080C">
        <w:rPr>
          <w:rFonts w:ascii="Arial" w:hAnsi="Arial" w:cs="Arial"/>
          <w:bCs/>
          <w:color w:val="000000" w:themeColor="text1"/>
        </w:rPr>
        <w:t>here are</w:t>
      </w:r>
      <w:r w:rsidR="00CF1046" w:rsidRPr="00F9080C">
        <w:rPr>
          <w:rFonts w:ascii="Arial" w:hAnsi="Arial" w:cs="Arial"/>
          <w:bCs/>
          <w:color w:val="000000" w:themeColor="text1"/>
        </w:rPr>
        <w:t xml:space="preserve"> limitations for nappy change areas due to the space available</w:t>
      </w:r>
      <w:r w:rsidR="00F9080C" w:rsidRPr="00F9080C">
        <w:rPr>
          <w:rFonts w:ascii="Arial" w:hAnsi="Arial" w:cs="Arial"/>
          <w:bCs/>
          <w:color w:val="000000" w:themeColor="text1"/>
        </w:rPr>
        <w:t>, a</w:t>
      </w:r>
      <w:r w:rsidR="00CF1046" w:rsidRPr="00F9080C">
        <w:rPr>
          <w:rFonts w:ascii="Arial" w:hAnsi="Arial" w:cs="Arial"/>
          <w:bCs/>
          <w:color w:val="000000" w:themeColor="text1"/>
        </w:rPr>
        <w:t xml:space="preserve">n appropriate site </w:t>
      </w:r>
      <w:r w:rsidR="00F9080C" w:rsidRPr="00F9080C">
        <w:rPr>
          <w:rFonts w:ascii="Arial" w:hAnsi="Arial" w:cs="Arial"/>
          <w:bCs/>
          <w:color w:val="000000" w:themeColor="text1"/>
        </w:rPr>
        <w:t xml:space="preserve">is decided by the </w:t>
      </w:r>
      <w:r>
        <w:rPr>
          <w:rFonts w:ascii="Arial" w:hAnsi="Arial" w:cs="Arial"/>
          <w:bCs/>
          <w:color w:val="000000" w:themeColor="text1"/>
        </w:rPr>
        <w:t>m</w:t>
      </w:r>
      <w:r w:rsidR="00F9080C" w:rsidRPr="00F9080C">
        <w:rPr>
          <w:rFonts w:ascii="Arial" w:hAnsi="Arial" w:cs="Arial"/>
          <w:bCs/>
          <w:color w:val="000000" w:themeColor="text1"/>
        </w:rPr>
        <w:t>anager and Principal</w:t>
      </w:r>
      <w:r w:rsidR="00CF1046" w:rsidRPr="00F9080C">
        <w:rPr>
          <w:rFonts w:ascii="Arial" w:hAnsi="Arial" w:cs="Arial"/>
          <w:bCs/>
          <w:color w:val="000000" w:themeColor="text1"/>
        </w:rPr>
        <w:t xml:space="preserve"> that maintains the dignity of the child and good hygiene practice.</w:t>
      </w:r>
    </w:p>
    <w:p w14:paraId="461820F2" w14:textId="26B4B3A4" w:rsidR="00612379" w:rsidRPr="00F9080C" w:rsidRDefault="00612379" w:rsidP="00612379">
      <w:pPr>
        <w:rPr>
          <w:color w:val="000000" w:themeColor="text1"/>
        </w:rPr>
      </w:pPr>
    </w:p>
    <w:p w14:paraId="7D5C583E" w14:textId="5AB22F2B" w:rsidR="00612379" w:rsidRPr="00F421A3" w:rsidRDefault="00612379" w:rsidP="00612379"/>
    <w:p w14:paraId="00C86D26" w14:textId="24100D31" w:rsidR="00612379" w:rsidRPr="00F421A3" w:rsidRDefault="00612379" w:rsidP="00612379"/>
    <w:p w14:paraId="16D6E819" w14:textId="4D92B726" w:rsidR="00612379" w:rsidRPr="00F421A3" w:rsidRDefault="00612379" w:rsidP="00612379"/>
    <w:p w14:paraId="10890782" w14:textId="73F1C829" w:rsidR="00612379" w:rsidRPr="00F421A3" w:rsidRDefault="00612379" w:rsidP="00612379"/>
    <w:p w14:paraId="1D98C71B" w14:textId="091B142E" w:rsidR="00612379" w:rsidRPr="00F421A3" w:rsidRDefault="00612379" w:rsidP="00612379"/>
    <w:p w14:paraId="6EE1D31E" w14:textId="686D1EC1" w:rsidR="00612379" w:rsidRPr="00F421A3" w:rsidRDefault="00612379" w:rsidP="00612379"/>
    <w:p w14:paraId="3D41D1DE" w14:textId="211CFFE0" w:rsidR="00612379" w:rsidRPr="00F421A3" w:rsidRDefault="00612379" w:rsidP="00612379">
      <w:pPr>
        <w:rPr>
          <w:rFonts w:ascii="Arial" w:hAnsi="Arial" w:cs="Arial"/>
        </w:rPr>
      </w:pPr>
    </w:p>
    <w:p w14:paraId="70910020" w14:textId="018A8DC4" w:rsidR="00612379" w:rsidRPr="00F421A3" w:rsidRDefault="00612379" w:rsidP="00612379">
      <w:pPr>
        <w:tabs>
          <w:tab w:val="left" w:pos="1545"/>
        </w:tabs>
      </w:pPr>
      <w:r w:rsidRPr="00F421A3">
        <w:tab/>
      </w:r>
    </w:p>
    <w:p w14:paraId="3B6D544C" w14:textId="6C47B502" w:rsidR="00612379" w:rsidRPr="00F421A3" w:rsidRDefault="00612379" w:rsidP="00612379">
      <w:pPr>
        <w:tabs>
          <w:tab w:val="left" w:pos="1545"/>
        </w:tabs>
      </w:pPr>
    </w:p>
    <w:p w14:paraId="15F80B62" w14:textId="3EE78D64" w:rsidR="00612379" w:rsidRDefault="00612379" w:rsidP="00612379">
      <w:pPr>
        <w:tabs>
          <w:tab w:val="left" w:pos="1545"/>
        </w:tabs>
      </w:pPr>
    </w:p>
    <w:p w14:paraId="54280B6B" w14:textId="1F4AFCC3" w:rsidR="00CF1046" w:rsidRDefault="00CF1046" w:rsidP="00612379">
      <w:pPr>
        <w:tabs>
          <w:tab w:val="left" w:pos="1545"/>
        </w:tabs>
      </w:pPr>
    </w:p>
    <w:p w14:paraId="1ACF861B" w14:textId="2658754E" w:rsidR="00CF1046" w:rsidRDefault="00CF1046" w:rsidP="00612379">
      <w:pPr>
        <w:tabs>
          <w:tab w:val="left" w:pos="1545"/>
        </w:tabs>
      </w:pPr>
    </w:p>
    <w:p w14:paraId="2A98ED5B" w14:textId="47D6827E" w:rsidR="00CF1046" w:rsidRDefault="00CF1046" w:rsidP="00612379">
      <w:pPr>
        <w:tabs>
          <w:tab w:val="left" w:pos="1545"/>
        </w:tabs>
      </w:pPr>
    </w:p>
    <w:p w14:paraId="0B58EBBA" w14:textId="6D57EAC7" w:rsidR="00CF1046" w:rsidRDefault="00CF1046" w:rsidP="00612379">
      <w:pPr>
        <w:tabs>
          <w:tab w:val="left" w:pos="1545"/>
        </w:tabs>
      </w:pPr>
    </w:p>
    <w:p w14:paraId="60D6B493" w14:textId="27DA54FA" w:rsidR="00CF1046" w:rsidRDefault="00CF1046" w:rsidP="00612379">
      <w:pPr>
        <w:tabs>
          <w:tab w:val="left" w:pos="1545"/>
        </w:tabs>
      </w:pPr>
    </w:p>
    <w:p w14:paraId="5867A21E" w14:textId="77777777" w:rsidR="00AF3148" w:rsidRDefault="00AF3148" w:rsidP="00F02B2E">
      <w:pPr>
        <w:pStyle w:val="Heading1"/>
        <w:rPr>
          <w:color w:val="FF0000"/>
        </w:rPr>
      </w:pPr>
      <w:bookmarkStart w:id="39" w:name="_Toc114812057"/>
    </w:p>
    <w:p w14:paraId="15C1CE6C" w14:textId="77777777" w:rsidR="00ED394E" w:rsidRDefault="00ED394E" w:rsidP="00F02B2E">
      <w:pPr>
        <w:pStyle w:val="Heading1"/>
        <w:rPr>
          <w:color w:val="000000" w:themeColor="text1"/>
        </w:rPr>
      </w:pPr>
      <w:r w:rsidRPr="00ED394E">
        <w:rPr>
          <w:noProof/>
          <w:color w:val="000000" w:themeColor="text1"/>
        </w:rPr>
        <mc:AlternateContent>
          <mc:Choice Requires="wps">
            <w:drawing>
              <wp:anchor distT="45720" distB="45720" distL="114300" distR="114300" simplePos="0" relativeHeight="251705344" behindDoc="0" locked="0" layoutInCell="1" allowOverlap="1" wp14:anchorId="07CE5177" wp14:editId="49B565E7">
                <wp:simplePos x="0" y="0"/>
                <wp:positionH relativeFrom="column">
                  <wp:posOffset>48260</wp:posOffset>
                </wp:positionH>
                <wp:positionV relativeFrom="paragraph">
                  <wp:posOffset>62230</wp:posOffset>
                </wp:positionV>
                <wp:extent cx="1293495" cy="1205865"/>
                <wp:effectExtent l="0" t="0" r="20955" b="1333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205865"/>
                        </a:xfrm>
                        <a:prstGeom prst="rect">
                          <a:avLst/>
                        </a:prstGeom>
                        <a:solidFill>
                          <a:srgbClr val="FFFFFF"/>
                        </a:solidFill>
                        <a:ln w="9525">
                          <a:solidFill>
                            <a:srgbClr val="000000"/>
                          </a:solidFill>
                          <a:miter lim="800000"/>
                          <a:headEnd/>
                          <a:tailEnd/>
                        </a:ln>
                      </wps:spPr>
                      <wps:txbx>
                        <w:txbxContent>
                          <w:p w14:paraId="2C34ED62" w14:textId="5FA565A5" w:rsidR="00ED394E" w:rsidRDefault="00ED394E">
                            <w:r>
                              <w:rPr>
                                <w:noProof/>
                              </w:rPr>
                              <w:drawing>
                                <wp:inline distT="0" distB="0" distL="0" distR="0" wp14:anchorId="39D27B63" wp14:editId="0789B4A8">
                                  <wp:extent cx="1101725" cy="1096010"/>
                                  <wp:effectExtent l="0" t="0" r="317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725" cy="10960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E5177" id="_x0000_s1048" type="#_x0000_t202" style="position:absolute;margin-left:3.8pt;margin-top:4.9pt;width:101.85pt;height:94.9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">
                <v:textbox>
                  <w:txbxContent>
                    <w:p w14:paraId="2C34ED62" w14:textId="5FA565A5" w:rsidR="00ED394E" w:rsidRDefault="00ED394E">
                      <w:r>
                        <w:rPr>
                          <w:noProof/>
                        </w:rPr>
                        <w:drawing>
                          <wp:inline distT="0" distB="0" distL="0" distR="0" wp14:anchorId="39D27B63" wp14:editId="0789B4A8">
                            <wp:extent cx="1101725" cy="1096010"/>
                            <wp:effectExtent l="0" t="0" r="317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725" cy="1096010"/>
                                    </a:xfrm>
                                    <a:prstGeom prst="rect">
                                      <a:avLst/>
                                    </a:prstGeom>
                                    <a:noFill/>
                                    <a:ln>
                                      <a:noFill/>
                                    </a:ln>
                                  </pic:spPr>
                                </pic:pic>
                              </a:graphicData>
                            </a:graphic>
                          </wp:inline>
                        </w:drawing>
                      </w:r>
                    </w:p>
                  </w:txbxContent>
                </v:textbox>
                <w10:wrap type="square"/>
              </v:shape>
            </w:pict>
          </mc:Fallback>
        </mc:AlternateContent>
      </w:r>
      <w:r w:rsidR="00F02B2E" w:rsidRPr="00ED394E">
        <w:rPr>
          <w:color w:val="000000" w:themeColor="text1"/>
        </w:rPr>
        <w:t>F</w:t>
      </w:r>
      <w:r>
        <w:rPr>
          <w:color w:val="000000" w:themeColor="text1"/>
        </w:rPr>
        <w:t>OOD SAFETY AND NUTRITION</w:t>
      </w:r>
      <w:bookmarkEnd w:id="39"/>
    </w:p>
    <w:p w14:paraId="5EB5B34F" w14:textId="38AB1141" w:rsidR="00F02B2E" w:rsidRPr="00ED394E" w:rsidRDefault="006C32D1" w:rsidP="00F02B2E">
      <w:pPr>
        <w:pStyle w:val="Heading1"/>
        <w:rPr>
          <w:rFonts w:eastAsia="Calibri"/>
          <w:color w:val="000000" w:themeColor="text1"/>
        </w:rPr>
      </w:pPr>
      <w:r w:rsidRPr="00ED394E">
        <w:rPr>
          <w:color w:val="000000" w:themeColor="text1"/>
        </w:rPr>
        <w:t xml:space="preserve"> </w:t>
      </w:r>
    </w:p>
    <w:p w14:paraId="7BACBD74" w14:textId="77777777" w:rsidR="00F02B2E" w:rsidRPr="00F421A3" w:rsidRDefault="00F02B2E" w:rsidP="00F02B2E">
      <w:pPr>
        <w:spacing w:line="360" w:lineRule="auto"/>
        <w:rPr>
          <w:rFonts w:ascii="Arial" w:hAnsi="Arial" w:cs="Arial"/>
          <w:b/>
        </w:rPr>
      </w:pPr>
      <w:r w:rsidRPr="00F421A3">
        <w:rPr>
          <w:rFonts w:ascii="Arial" w:hAnsi="Arial" w:cs="Arial"/>
          <w:b/>
        </w:rPr>
        <w:t>Policy statement</w:t>
      </w:r>
    </w:p>
    <w:p w14:paraId="264076D1" w14:textId="0F3030A7" w:rsidR="006C32D1" w:rsidRPr="00ED394E" w:rsidRDefault="006C32D1" w:rsidP="006C32D1">
      <w:pPr>
        <w:spacing w:before="120" w:after="120" w:line="360" w:lineRule="auto"/>
        <w:rPr>
          <w:rFonts w:ascii="Arial" w:eastAsia="Times New Roman" w:hAnsi="Arial" w:cs="Arial"/>
          <w:bCs/>
          <w:color w:val="000000" w:themeColor="text1"/>
        </w:rPr>
      </w:pPr>
      <w:r w:rsidRPr="00ED394E">
        <w:rPr>
          <w:rFonts w:ascii="Arial" w:hAnsi="Arial" w:cs="Arial"/>
          <w:bCs/>
          <w:color w:val="000000" w:themeColor="text1"/>
        </w:rPr>
        <w:t>Our setting is a suitable, clean and safe place for children to be cared for, where they can grow and learn. We meet all statutory requirements for food safety and fulfil the criteria for meeting the relevant Early Years Foundation Stage Safeguarding and Welfare requirements.</w:t>
      </w:r>
    </w:p>
    <w:p w14:paraId="2CED1097" w14:textId="3D91DE34" w:rsidR="00F02B2E" w:rsidRDefault="00F02B2E" w:rsidP="00F02B2E">
      <w:pPr>
        <w:spacing w:line="360" w:lineRule="auto"/>
        <w:rPr>
          <w:rFonts w:ascii="Arial" w:hAnsi="Arial" w:cs="Arial"/>
        </w:rPr>
      </w:pPr>
      <w:r w:rsidRPr="00F421A3">
        <w:rPr>
          <w:rFonts w:ascii="Arial" w:hAnsi="Arial" w:cs="Arial"/>
        </w:rPr>
        <w:t xml:space="preserve">We regard snack and mealtimes as an important part of our day. Eating represents a social time for children and adults and helps children to learn about healthy eating. We promote healthy eating at snack and mealtimes. </w:t>
      </w:r>
      <w:r w:rsidR="003B0F27">
        <w:rPr>
          <w:rFonts w:ascii="Arial" w:hAnsi="Arial" w:cs="Arial"/>
        </w:rPr>
        <w:t xml:space="preserve">Although we don’t offer cooked meals, we encourage healthy packed lunches for children who stay for extended-day sessions, and plan cooking sessions using </w:t>
      </w:r>
      <w:r w:rsidR="00BA7FF1">
        <w:rPr>
          <w:rFonts w:ascii="Arial" w:hAnsi="Arial" w:cs="Arial"/>
        </w:rPr>
        <w:t>healthy ingredients and teaching the children about a wide variety of foods and ingredients and giving them hands-on experience of preparing different dishes. We always take children’s i</w:t>
      </w:r>
      <w:r w:rsidRPr="00F421A3">
        <w:rPr>
          <w:rFonts w:ascii="Arial" w:hAnsi="Arial" w:cs="Arial"/>
        </w:rPr>
        <w:t>ndividual dietary needs</w:t>
      </w:r>
      <w:r w:rsidR="00BA7FF1">
        <w:rPr>
          <w:rFonts w:ascii="Arial" w:hAnsi="Arial" w:cs="Arial"/>
        </w:rPr>
        <w:t xml:space="preserve"> into consideration</w:t>
      </w:r>
      <w:r w:rsidRPr="00F421A3">
        <w:rPr>
          <w:rFonts w:ascii="Arial" w:hAnsi="Arial" w:cs="Arial"/>
        </w:rPr>
        <w:t>.</w:t>
      </w:r>
    </w:p>
    <w:p w14:paraId="6CA19858" w14:textId="6FE77471" w:rsidR="009F53DE" w:rsidRPr="00ED394E" w:rsidRDefault="009F53DE" w:rsidP="009F53DE">
      <w:pPr>
        <w:suppressAutoHyphens w:val="0"/>
        <w:autoSpaceDN/>
        <w:spacing w:before="120" w:after="120" w:line="360" w:lineRule="auto"/>
        <w:textAlignment w:val="auto"/>
        <w:rPr>
          <w:rFonts w:ascii="Arial" w:eastAsia="Times New Roman" w:hAnsi="Arial" w:cs="Arial"/>
          <w:color w:val="000000" w:themeColor="text1"/>
        </w:rPr>
      </w:pPr>
      <w:r w:rsidRPr="00ED394E">
        <w:rPr>
          <w:rFonts w:ascii="Arial" w:hAnsi="Arial" w:cs="Arial"/>
          <w:color w:val="000000" w:themeColor="text1"/>
        </w:rPr>
        <w:t>We recognise that we have a corporate responsibility and duty of care for those who work in and receive a service from our provision, but individual employees and service users also have responsibility for ensuring their own safety as well as that of others. Risk assessment is the key means through which this is achieved.</w:t>
      </w:r>
    </w:p>
    <w:p w14:paraId="1DA237AA" w14:textId="77777777" w:rsidR="00F02B2E" w:rsidRPr="00F421A3" w:rsidRDefault="00F02B2E" w:rsidP="00F02B2E">
      <w:pPr>
        <w:spacing w:line="360" w:lineRule="auto"/>
        <w:rPr>
          <w:rFonts w:ascii="Arial" w:hAnsi="Arial" w:cs="Arial"/>
          <w:b/>
        </w:rPr>
      </w:pPr>
      <w:r w:rsidRPr="00F421A3">
        <w:rPr>
          <w:rFonts w:ascii="Arial" w:hAnsi="Arial" w:cs="Arial"/>
          <w:b/>
        </w:rPr>
        <w:t>Procedures</w:t>
      </w:r>
    </w:p>
    <w:p w14:paraId="733E412F" w14:textId="77777777" w:rsidR="00F02B2E" w:rsidRPr="00F421A3" w:rsidRDefault="00F02B2E" w:rsidP="00F02B2E">
      <w:pPr>
        <w:spacing w:line="360" w:lineRule="auto"/>
        <w:rPr>
          <w:rFonts w:ascii="Arial" w:hAnsi="Arial" w:cs="Arial"/>
        </w:rPr>
      </w:pPr>
      <w:r w:rsidRPr="00F421A3">
        <w:rPr>
          <w:rFonts w:ascii="Arial" w:hAnsi="Arial" w:cs="Arial"/>
        </w:rPr>
        <w:t>We follow these procedures to promote healthy eating in our setting.</w:t>
      </w:r>
    </w:p>
    <w:p w14:paraId="36578C67" w14:textId="5C3B6B0E" w:rsidR="00F02B2E" w:rsidRPr="00F421A3" w:rsidRDefault="00F02B2E">
      <w:pPr>
        <w:numPr>
          <w:ilvl w:val="0"/>
          <w:numId w:val="134"/>
        </w:numPr>
        <w:spacing w:after="0" w:line="360" w:lineRule="auto"/>
        <w:textAlignment w:val="auto"/>
        <w:rPr>
          <w:rFonts w:ascii="Arial" w:hAnsi="Arial" w:cs="Arial"/>
        </w:rPr>
      </w:pPr>
      <w:r w:rsidRPr="00F421A3">
        <w:rPr>
          <w:rFonts w:ascii="Arial" w:hAnsi="Arial" w:cs="Arial"/>
        </w:rPr>
        <w:t>Before a child starts to attend the setting, we ask their parents about their dietary needs and preferences, including any allergies (See the Managing Children who are Sick, Infectious or with Allergies Policy)</w:t>
      </w:r>
      <w:r w:rsidR="00347FB7">
        <w:rPr>
          <w:rFonts w:ascii="Arial" w:hAnsi="Arial" w:cs="Arial"/>
        </w:rPr>
        <w:t xml:space="preserve">. </w:t>
      </w:r>
    </w:p>
    <w:p w14:paraId="57B22DA6" w14:textId="77777777" w:rsidR="00F02B2E" w:rsidRPr="00F421A3" w:rsidRDefault="00F02B2E">
      <w:pPr>
        <w:numPr>
          <w:ilvl w:val="0"/>
          <w:numId w:val="134"/>
        </w:numPr>
        <w:spacing w:after="0" w:line="360" w:lineRule="auto"/>
        <w:textAlignment w:val="auto"/>
        <w:rPr>
          <w:rFonts w:ascii="Arial" w:hAnsi="Arial" w:cs="Arial"/>
        </w:rPr>
      </w:pPr>
      <w:r w:rsidRPr="00F421A3">
        <w:rPr>
          <w:rFonts w:ascii="Arial" w:hAnsi="Arial" w:cs="Arial"/>
        </w:rPr>
        <w:t xml:space="preserve">We take guidance from the food standard agency with regard to our responsibilities around allergens </w:t>
      </w:r>
    </w:p>
    <w:p w14:paraId="698E1829" w14:textId="079B02C1" w:rsidR="00F02B2E" w:rsidRPr="00F421A3" w:rsidRDefault="00F02B2E">
      <w:pPr>
        <w:numPr>
          <w:ilvl w:val="0"/>
          <w:numId w:val="134"/>
        </w:numPr>
        <w:spacing w:after="0" w:line="360" w:lineRule="auto"/>
        <w:textAlignment w:val="auto"/>
        <w:rPr>
          <w:rFonts w:ascii="Arial" w:hAnsi="Arial" w:cs="Arial"/>
        </w:rPr>
      </w:pPr>
      <w:r w:rsidRPr="00F421A3">
        <w:rPr>
          <w:rFonts w:ascii="Arial" w:hAnsi="Arial" w:cs="Arial"/>
        </w:rPr>
        <w:t xml:space="preserve">We </w:t>
      </w:r>
      <w:r w:rsidR="001873CB">
        <w:rPr>
          <w:rFonts w:ascii="Arial" w:hAnsi="Arial" w:cs="Arial"/>
        </w:rPr>
        <w:t xml:space="preserve">ask parents to </w:t>
      </w:r>
      <w:r w:rsidRPr="00F421A3">
        <w:rPr>
          <w:rFonts w:ascii="Arial" w:hAnsi="Arial" w:cs="Arial"/>
        </w:rPr>
        <w:t xml:space="preserve">record information about each child's dietary needs </w:t>
      </w:r>
      <w:r w:rsidR="001873CB">
        <w:rPr>
          <w:rFonts w:ascii="Arial" w:hAnsi="Arial" w:cs="Arial"/>
        </w:rPr>
        <w:t>and allergies o</w:t>
      </w:r>
      <w:r w:rsidRPr="00F421A3">
        <w:rPr>
          <w:rFonts w:ascii="Arial" w:hAnsi="Arial" w:cs="Arial"/>
        </w:rPr>
        <w:t>n the</w:t>
      </w:r>
      <w:r w:rsidR="001873CB">
        <w:rPr>
          <w:rFonts w:ascii="Arial" w:hAnsi="Arial" w:cs="Arial"/>
        </w:rPr>
        <w:t>ir</w:t>
      </w:r>
      <w:r w:rsidRPr="00F421A3">
        <w:rPr>
          <w:rFonts w:ascii="Arial" w:hAnsi="Arial" w:cs="Arial"/>
        </w:rPr>
        <w:t xml:space="preserve"> Registration Form and parents sign the form to signify that it is correct.</w:t>
      </w:r>
    </w:p>
    <w:p w14:paraId="0B41DB74" w14:textId="326AFC1C" w:rsidR="00F02B2E" w:rsidRPr="00F421A3" w:rsidRDefault="00F02B2E">
      <w:pPr>
        <w:numPr>
          <w:ilvl w:val="0"/>
          <w:numId w:val="134"/>
        </w:numPr>
        <w:spacing w:after="0" w:line="360" w:lineRule="auto"/>
        <w:textAlignment w:val="auto"/>
        <w:rPr>
          <w:rFonts w:ascii="Arial" w:hAnsi="Arial" w:cs="Arial"/>
        </w:rPr>
      </w:pPr>
      <w:r w:rsidRPr="00F421A3">
        <w:rPr>
          <w:rFonts w:ascii="Arial" w:hAnsi="Arial" w:cs="Arial"/>
        </w:rPr>
        <w:t xml:space="preserve">We regularly consult with parents to ensure that our records of their children's dietary needs – including any allergies - are up-to-date. </w:t>
      </w:r>
    </w:p>
    <w:p w14:paraId="788C9C99" w14:textId="77777777" w:rsidR="00F02B2E" w:rsidRPr="00F421A3" w:rsidRDefault="00F02B2E">
      <w:pPr>
        <w:numPr>
          <w:ilvl w:val="0"/>
          <w:numId w:val="134"/>
        </w:numPr>
        <w:spacing w:after="0" w:line="360" w:lineRule="auto"/>
        <w:textAlignment w:val="auto"/>
        <w:rPr>
          <w:rFonts w:ascii="Arial" w:hAnsi="Arial" w:cs="Arial"/>
        </w:rPr>
      </w:pPr>
      <w:r w:rsidRPr="00F421A3">
        <w:rPr>
          <w:rFonts w:ascii="Arial" w:hAnsi="Arial" w:cs="Arial"/>
        </w:rPr>
        <w:t>We display current information about individual children's dietary needs so that all our staff and volunteers are fully informed about them.</w:t>
      </w:r>
    </w:p>
    <w:p w14:paraId="46DF3CDC" w14:textId="1180ACA7" w:rsidR="00F02B2E" w:rsidRPr="001873CB" w:rsidRDefault="00F02B2E">
      <w:pPr>
        <w:numPr>
          <w:ilvl w:val="0"/>
          <w:numId w:val="134"/>
        </w:numPr>
        <w:spacing w:after="0" w:line="360" w:lineRule="auto"/>
        <w:textAlignment w:val="auto"/>
        <w:rPr>
          <w:rFonts w:ascii="Arial" w:hAnsi="Arial" w:cs="Arial"/>
        </w:rPr>
      </w:pPr>
      <w:r w:rsidRPr="001873CB">
        <w:rPr>
          <w:rFonts w:ascii="Arial" w:hAnsi="Arial" w:cs="Arial"/>
        </w:rPr>
        <w:t>We implement systems to ensure that children receive only food and drink that is consistent with their dietary needs and preferences, as well as their parents' wishes.</w:t>
      </w:r>
    </w:p>
    <w:p w14:paraId="7D2EAB18" w14:textId="5910334D" w:rsidR="00F02B2E" w:rsidRPr="00F421A3" w:rsidRDefault="00F02B2E">
      <w:pPr>
        <w:numPr>
          <w:ilvl w:val="0"/>
          <w:numId w:val="134"/>
        </w:numPr>
        <w:spacing w:after="0" w:line="360" w:lineRule="auto"/>
        <w:textAlignment w:val="auto"/>
        <w:rPr>
          <w:rFonts w:ascii="Arial" w:hAnsi="Arial" w:cs="Arial"/>
        </w:rPr>
      </w:pPr>
      <w:r w:rsidRPr="00F421A3">
        <w:rPr>
          <w:rFonts w:ascii="Arial" w:hAnsi="Arial" w:cs="Arial"/>
        </w:rPr>
        <w:t xml:space="preserve">We provide </w:t>
      </w:r>
      <w:r w:rsidR="001873CB">
        <w:rPr>
          <w:rFonts w:ascii="Arial" w:hAnsi="Arial" w:cs="Arial"/>
        </w:rPr>
        <w:t xml:space="preserve">healthy and </w:t>
      </w:r>
      <w:r w:rsidRPr="00F421A3">
        <w:rPr>
          <w:rFonts w:ascii="Arial" w:hAnsi="Arial" w:cs="Arial"/>
        </w:rPr>
        <w:t xml:space="preserve">nutritious food for all </w:t>
      </w:r>
      <w:r w:rsidR="001873CB">
        <w:rPr>
          <w:rFonts w:ascii="Arial" w:hAnsi="Arial" w:cs="Arial"/>
        </w:rPr>
        <w:t>snacks and cooking sessions</w:t>
      </w:r>
      <w:r w:rsidRPr="00F421A3">
        <w:rPr>
          <w:rFonts w:ascii="Arial" w:hAnsi="Arial" w:cs="Arial"/>
        </w:rPr>
        <w:t>, avoiding large quantities of saturated fat, sugar and salt and artificial additives, preservatives and colourings.</w:t>
      </w:r>
    </w:p>
    <w:p w14:paraId="0266BC7F" w14:textId="2F0F632F" w:rsidR="00F02B2E" w:rsidRPr="00F421A3" w:rsidRDefault="001873CB">
      <w:pPr>
        <w:numPr>
          <w:ilvl w:val="0"/>
          <w:numId w:val="134"/>
        </w:numPr>
        <w:spacing w:after="0" w:line="360" w:lineRule="auto"/>
        <w:textAlignment w:val="auto"/>
        <w:rPr>
          <w:rFonts w:ascii="Arial" w:hAnsi="Arial" w:cs="Arial"/>
        </w:rPr>
      </w:pPr>
      <w:r>
        <w:rPr>
          <w:rFonts w:ascii="Arial" w:hAnsi="Arial" w:cs="Arial"/>
        </w:rPr>
        <w:lastRenderedPageBreak/>
        <w:t xml:space="preserve">Our daily snacks include a wide range of fruits and vegetables, including apple, pear, carrot, clementines, melon, cucumber and banana. Our cooking sessions use fruits and vegetables, grains, cereals, eggs, dairy products including cheese, as well as a limited amount of sugar on occasion. We never use nuts, meat or fish in our cooking sessions. </w:t>
      </w:r>
      <w:r w:rsidR="00613BC2">
        <w:rPr>
          <w:rFonts w:ascii="Arial" w:hAnsi="Arial" w:cs="Arial"/>
        </w:rPr>
        <w:t xml:space="preserve">We avoid ingredients to which some children are allergic or intolerant, and use alternatives.  </w:t>
      </w:r>
    </w:p>
    <w:p w14:paraId="72BC7836" w14:textId="623F0D23" w:rsidR="00F02B2E" w:rsidRPr="00F421A3" w:rsidRDefault="00F02B2E">
      <w:pPr>
        <w:numPr>
          <w:ilvl w:val="0"/>
          <w:numId w:val="134"/>
        </w:numPr>
        <w:spacing w:after="0" w:line="360" w:lineRule="auto"/>
        <w:textAlignment w:val="auto"/>
        <w:rPr>
          <w:rFonts w:ascii="Arial" w:hAnsi="Arial" w:cs="Arial"/>
        </w:rPr>
      </w:pPr>
      <w:r w:rsidRPr="00F421A3">
        <w:rPr>
          <w:rFonts w:ascii="Arial" w:hAnsi="Arial" w:cs="Arial"/>
        </w:rPr>
        <w:t xml:space="preserve">We </w:t>
      </w:r>
      <w:r w:rsidR="001873CB">
        <w:rPr>
          <w:rFonts w:ascii="Arial" w:hAnsi="Arial" w:cs="Arial"/>
        </w:rPr>
        <w:t xml:space="preserve">try to </w:t>
      </w:r>
      <w:r w:rsidRPr="00F421A3">
        <w:rPr>
          <w:rFonts w:ascii="Arial" w:hAnsi="Arial" w:cs="Arial"/>
        </w:rPr>
        <w:t xml:space="preserve">include </w:t>
      </w:r>
      <w:r w:rsidR="001873CB">
        <w:rPr>
          <w:rFonts w:ascii="Arial" w:hAnsi="Arial" w:cs="Arial"/>
        </w:rPr>
        <w:t xml:space="preserve">recipes in our cooking sessions </w:t>
      </w:r>
      <w:r w:rsidR="00613BC2">
        <w:rPr>
          <w:rFonts w:ascii="Arial" w:hAnsi="Arial" w:cs="Arial"/>
        </w:rPr>
        <w:t xml:space="preserve">from around the world </w:t>
      </w:r>
      <w:r w:rsidR="001873CB">
        <w:rPr>
          <w:rFonts w:ascii="Arial" w:hAnsi="Arial" w:cs="Arial"/>
        </w:rPr>
        <w:t xml:space="preserve">which tie in with </w:t>
      </w:r>
      <w:r w:rsidR="00613BC2">
        <w:rPr>
          <w:rFonts w:ascii="Arial" w:hAnsi="Arial" w:cs="Arial"/>
        </w:rPr>
        <w:t>the</w:t>
      </w:r>
      <w:r w:rsidR="001873CB">
        <w:rPr>
          <w:rFonts w:ascii="Arial" w:hAnsi="Arial" w:cs="Arial"/>
        </w:rPr>
        <w:t xml:space="preserve"> cultural and seasonal festivals and celebrations</w:t>
      </w:r>
      <w:r w:rsidR="00613BC2">
        <w:rPr>
          <w:rFonts w:ascii="Arial" w:hAnsi="Arial" w:cs="Arial"/>
        </w:rPr>
        <w:t xml:space="preserve"> we are discussing. We aim to use </w:t>
      </w:r>
      <w:r w:rsidRPr="00F421A3">
        <w:rPr>
          <w:rFonts w:ascii="Arial" w:hAnsi="Arial" w:cs="Arial"/>
        </w:rPr>
        <w:t>familiar foods and introduc</w:t>
      </w:r>
      <w:r w:rsidR="00613BC2">
        <w:rPr>
          <w:rFonts w:ascii="Arial" w:hAnsi="Arial" w:cs="Arial"/>
        </w:rPr>
        <w:t>e the children t</w:t>
      </w:r>
      <w:r w:rsidRPr="00F421A3">
        <w:rPr>
          <w:rFonts w:ascii="Arial" w:hAnsi="Arial" w:cs="Arial"/>
        </w:rPr>
        <w:t>o new ones.</w:t>
      </w:r>
    </w:p>
    <w:p w14:paraId="435CB5F7" w14:textId="088B6E42" w:rsidR="00F02B2E" w:rsidRPr="00F421A3" w:rsidRDefault="00613BC2">
      <w:pPr>
        <w:numPr>
          <w:ilvl w:val="0"/>
          <w:numId w:val="134"/>
        </w:numPr>
        <w:spacing w:after="0" w:line="360" w:lineRule="auto"/>
        <w:textAlignment w:val="auto"/>
        <w:rPr>
          <w:rFonts w:ascii="Arial" w:hAnsi="Arial" w:cs="Arial"/>
        </w:rPr>
      </w:pPr>
      <w:r>
        <w:rPr>
          <w:rFonts w:ascii="Arial" w:hAnsi="Arial" w:cs="Arial"/>
        </w:rPr>
        <w:t xml:space="preserve">On birthdays, we ask parents not to provide cakes </w:t>
      </w:r>
      <w:r w:rsidR="00F02B2E" w:rsidRPr="00F421A3">
        <w:rPr>
          <w:rFonts w:ascii="Arial" w:hAnsi="Arial" w:cs="Arial"/>
        </w:rPr>
        <w:t xml:space="preserve">containing nuts or nut products </w:t>
      </w:r>
      <w:proofErr w:type="gramStart"/>
      <w:r w:rsidR="00F02B2E" w:rsidRPr="00F421A3">
        <w:rPr>
          <w:rFonts w:ascii="Arial" w:hAnsi="Arial" w:cs="Arial"/>
        </w:rPr>
        <w:t xml:space="preserve">and </w:t>
      </w:r>
      <w:r>
        <w:rPr>
          <w:rFonts w:ascii="Arial" w:hAnsi="Arial" w:cs="Arial"/>
        </w:rPr>
        <w:t>in all food</w:t>
      </w:r>
      <w:proofErr w:type="gramEnd"/>
      <w:r>
        <w:rPr>
          <w:rFonts w:ascii="Arial" w:hAnsi="Arial" w:cs="Arial"/>
        </w:rPr>
        <w:t xml:space="preserve"> matters </w:t>
      </w:r>
      <w:r w:rsidR="00F02B2E" w:rsidRPr="00F421A3">
        <w:rPr>
          <w:rFonts w:ascii="Arial" w:hAnsi="Arial" w:cs="Arial"/>
        </w:rPr>
        <w:t>we are especially vigilant where we have a child who has a known allergy to nuts.</w:t>
      </w:r>
    </w:p>
    <w:p w14:paraId="56BD926E" w14:textId="2BC1BE2A" w:rsidR="00F02B2E" w:rsidRPr="00F421A3" w:rsidRDefault="00F02B2E">
      <w:pPr>
        <w:numPr>
          <w:ilvl w:val="0"/>
          <w:numId w:val="135"/>
        </w:numPr>
        <w:spacing w:after="0" w:line="360" w:lineRule="auto"/>
        <w:textAlignment w:val="auto"/>
        <w:rPr>
          <w:rFonts w:ascii="Arial" w:hAnsi="Arial" w:cs="Arial"/>
        </w:rPr>
      </w:pPr>
      <w:r w:rsidRPr="00F421A3">
        <w:rPr>
          <w:rFonts w:ascii="Arial" w:hAnsi="Arial" w:cs="Arial"/>
        </w:rPr>
        <w:t>Through discussion with parents, we obtain information about the dietary rules of the religious groups to which children and their parents belong, and of vegetarians and vegans, as well as about food allergies. We take account of this information in the provision of food and drinks.</w:t>
      </w:r>
    </w:p>
    <w:p w14:paraId="4F26D538" w14:textId="77777777" w:rsidR="00F02B2E" w:rsidRPr="00F421A3" w:rsidRDefault="00F02B2E">
      <w:pPr>
        <w:numPr>
          <w:ilvl w:val="0"/>
          <w:numId w:val="135"/>
        </w:numPr>
        <w:spacing w:after="0" w:line="360" w:lineRule="auto"/>
        <w:textAlignment w:val="auto"/>
        <w:rPr>
          <w:rFonts w:ascii="Arial" w:hAnsi="Arial" w:cs="Arial"/>
        </w:rPr>
      </w:pPr>
      <w:r w:rsidRPr="00F421A3">
        <w:rPr>
          <w:rFonts w:ascii="Arial" w:hAnsi="Arial" w:cs="Arial"/>
        </w:rPr>
        <w:t>We show sensitivity in providing for children's diets and allergies. We do not use a child's diet or allergy as a label for the child, or make a child feel singled out because of her/his diet or allergy.</w:t>
      </w:r>
    </w:p>
    <w:p w14:paraId="1FCEA39B" w14:textId="6269839D" w:rsidR="00F02B2E" w:rsidRPr="00ED394E" w:rsidRDefault="00F02B2E">
      <w:pPr>
        <w:numPr>
          <w:ilvl w:val="0"/>
          <w:numId w:val="135"/>
        </w:numPr>
        <w:spacing w:after="0" w:line="360" w:lineRule="auto"/>
        <w:textAlignment w:val="auto"/>
        <w:rPr>
          <w:rFonts w:ascii="Arial" w:hAnsi="Arial" w:cs="Arial"/>
          <w:color w:val="000000" w:themeColor="text1"/>
        </w:rPr>
      </w:pPr>
      <w:r w:rsidRPr="00F421A3">
        <w:rPr>
          <w:rFonts w:ascii="Arial" w:hAnsi="Arial" w:cs="Arial"/>
        </w:rPr>
        <w:t xml:space="preserve">We organise meal and snack times so that they are social occasions in which children and adults </w:t>
      </w:r>
      <w:r w:rsidRPr="00ED394E">
        <w:rPr>
          <w:rFonts w:ascii="Arial" w:hAnsi="Arial" w:cs="Arial"/>
          <w:color w:val="000000" w:themeColor="text1"/>
        </w:rPr>
        <w:t>participate.</w:t>
      </w:r>
      <w:r w:rsidR="005D209C" w:rsidRPr="00ED394E">
        <w:rPr>
          <w:rFonts w:ascii="Arial" w:hAnsi="Arial" w:cs="Arial"/>
          <w:color w:val="000000" w:themeColor="text1"/>
        </w:rPr>
        <w:t xml:space="preserve"> This is also an invaluable time to introduce and build knowledge and understanding of the names and types of food that keep us healthy, where food comes from, new foods and new vocabulary.</w:t>
      </w:r>
    </w:p>
    <w:p w14:paraId="5567381D" w14:textId="77777777" w:rsidR="00F02B2E" w:rsidRPr="00F421A3" w:rsidRDefault="00F02B2E">
      <w:pPr>
        <w:numPr>
          <w:ilvl w:val="0"/>
          <w:numId w:val="135"/>
        </w:numPr>
        <w:spacing w:after="0" w:line="360" w:lineRule="auto"/>
        <w:textAlignment w:val="auto"/>
        <w:rPr>
          <w:rFonts w:ascii="Arial" w:hAnsi="Arial" w:cs="Arial"/>
        </w:rPr>
      </w:pPr>
      <w:r w:rsidRPr="00ED394E">
        <w:rPr>
          <w:rFonts w:ascii="Arial" w:hAnsi="Arial" w:cs="Arial"/>
          <w:color w:val="000000" w:themeColor="text1"/>
        </w:rPr>
        <w:t xml:space="preserve">We </w:t>
      </w:r>
      <w:r w:rsidRPr="00F421A3">
        <w:rPr>
          <w:rFonts w:ascii="Arial" w:hAnsi="Arial" w:cs="Arial"/>
        </w:rPr>
        <w:t>use meal and snack times to help children to develop independence through making choices, serving food and drink and feeding themselves.</w:t>
      </w:r>
    </w:p>
    <w:p w14:paraId="73E0A353" w14:textId="112EDDD4" w:rsidR="00F02B2E" w:rsidRPr="00F421A3" w:rsidRDefault="00613BC2">
      <w:pPr>
        <w:numPr>
          <w:ilvl w:val="0"/>
          <w:numId w:val="135"/>
        </w:numPr>
        <w:spacing w:after="0" w:line="360" w:lineRule="auto"/>
        <w:textAlignment w:val="auto"/>
        <w:rPr>
          <w:rFonts w:ascii="Arial" w:hAnsi="Arial" w:cs="Arial"/>
        </w:rPr>
      </w:pPr>
      <w:r>
        <w:rPr>
          <w:rFonts w:ascii="Arial" w:hAnsi="Arial" w:cs="Arial"/>
        </w:rPr>
        <w:t>In our cooking sessions, w</w:t>
      </w:r>
      <w:r w:rsidR="00F02B2E" w:rsidRPr="00F421A3">
        <w:rPr>
          <w:rFonts w:ascii="Arial" w:hAnsi="Arial" w:cs="Arial"/>
        </w:rPr>
        <w:t>e provide children with utensils that are appropriate for their ages and stages of development</w:t>
      </w:r>
      <w:r w:rsidR="00D74361">
        <w:rPr>
          <w:rFonts w:ascii="Arial" w:hAnsi="Arial" w:cs="Arial"/>
        </w:rPr>
        <w:t>, including scissors for snipping vegetables cut into strips and suitable knives for cutting soft fruit and vegetables. These activities are closely supervised by a staff member at all times, and help is given as needed.</w:t>
      </w:r>
    </w:p>
    <w:p w14:paraId="0BE68B7C" w14:textId="77777777" w:rsidR="00F02B2E" w:rsidRPr="00F421A3" w:rsidRDefault="00F02B2E">
      <w:pPr>
        <w:numPr>
          <w:ilvl w:val="0"/>
          <w:numId w:val="135"/>
        </w:numPr>
        <w:spacing w:after="0" w:line="360" w:lineRule="auto"/>
        <w:textAlignment w:val="auto"/>
        <w:rPr>
          <w:rFonts w:ascii="Arial" w:hAnsi="Arial" w:cs="Arial"/>
        </w:rPr>
      </w:pPr>
      <w:r w:rsidRPr="00F421A3">
        <w:rPr>
          <w:rFonts w:ascii="Arial" w:hAnsi="Arial" w:cs="Arial"/>
        </w:rPr>
        <w:t>We have fresh drinking water constantly available for the children. We inform the children about how to obtain the water and that they can ask for water at any time during the day.</w:t>
      </w:r>
    </w:p>
    <w:p w14:paraId="2681CFEB" w14:textId="4762C70B" w:rsidR="00F02B2E" w:rsidRPr="00F421A3" w:rsidRDefault="00F02B2E">
      <w:pPr>
        <w:numPr>
          <w:ilvl w:val="0"/>
          <w:numId w:val="135"/>
        </w:numPr>
        <w:spacing w:after="0" w:line="360" w:lineRule="auto"/>
        <w:textAlignment w:val="auto"/>
        <w:rPr>
          <w:rFonts w:ascii="Arial" w:hAnsi="Arial" w:cs="Arial"/>
        </w:rPr>
      </w:pPr>
      <w:r w:rsidRPr="00F421A3">
        <w:rPr>
          <w:rFonts w:ascii="Arial" w:hAnsi="Arial" w:cs="Arial"/>
        </w:rPr>
        <w:t>I</w:t>
      </w:r>
      <w:r w:rsidR="00613BC2">
        <w:rPr>
          <w:rFonts w:ascii="Arial" w:hAnsi="Arial" w:cs="Arial"/>
        </w:rPr>
        <w:t xml:space="preserve">f children do not have time to eat breakfast before they arrive (or if they are not hungry), we suggest that parents bring in a breakfast snack for them to eat on arrival at the setting </w:t>
      </w:r>
      <w:proofErr w:type="spellStart"/>
      <w:proofErr w:type="gramStart"/>
      <w:r w:rsidR="00613BC2">
        <w:rPr>
          <w:rFonts w:ascii="Arial" w:hAnsi="Arial" w:cs="Arial"/>
        </w:rPr>
        <w:t>eg</w:t>
      </w:r>
      <w:proofErr w:type="spellEnd"/>
      <w:proofErr w:type="gramEnd"/>
      <w:r w:rsidR="00613BC2">
        <w:rPr>
          <w:rFonts w:ascii="Arial" w:hAnsi="Arial" w:cs="Arial"/>
        </w:rPr>
        <w:t xml:space="preserve"> cereal, porridge, a sandwich, a banana or other fruit. A staff member will sit with them while they eat. </w:t>
      </w:r>
      <w:r w:rsidR="00931212">
        <w:rPr>
          <w:rFonts w:ascii="Arial" w:hAnsi="Arial" w:cs="Arial"/>
        </w:rPr>
        <w:t xml:space="preserve">If a child becomes “hangry” before snack time, we will offer them some fruit. </w:t>
      </w:r>
    </w:p>
    <w:p w14:paraId="5D1222DE" w14:textId="27ACB318" w:rsidR="00F02B2E" w:rsidRPr="00F421A3" w:rsidRDefault="00F02B2E">
      <w:pPr>
        <w:numPr>
          <w:ilvl w:val="0"/>
          <w:numId w:val="135"/>
        </w:numPr>
        <w:spacing w:after="0" w:line="360" w:lineRule="auto"/>
        <w:textAlignment w:val="auto"/>
        <w:rPr>
          <w:rFonts w:ascii="Arial" w:hAnsi="Arial" w:cs="Arial"/>
        </w:rPr>
      </w:pPr>
      <w:r w:rsidRPr="00F421A3">
        <w:rPr>
          <w:rFonts w:ascii="Arial" w:hAnsi="Arial" w:cs="Arial"/>
        </w:rPr>
        <w:t xml:space="preserve">We inform parents who provide food for their children </w:t>
      </w:r>
      <w:r w:rsidR="00613BC2">
        <w:rPr>
          <w:rFonts w:ascii="Arial" w:hAnsi="Arial" w:cs="Arial"/>
        </w:rPr>
        <w:t xml:space="preserve">(packed lunches) </w:t>
      </w:r>
      <w:r w:rsidRPr="00F421A3">
        <w:rPr>
          <w:rFonts w:ascii="Arial" w:hAnsi="Arial" w:cs="Arial"/>
        </w:rPr>
        <w:t xml:space="preserve">about the storage facilities available in our setting. </w:t>
      </w:r>
    </w:p>
    <w:p w14:paraId="276BE7EE" w14:textId="77777777" w:rsidR="00F02B2E" w:rsidRPr="00F421A3" w:rsidRDefault="00F02B2E">
      <w:pPr>
        <w:numPr>
          <w:ilvl w:val="0"/>
          <w:numId w:val="135"/>
        </w:numPr>
        <w:spacing w:after="0" w:line="360" w:lineRule="auto"/>
        <w:textAlignment w:val="auto"/>
        <w:rPr>
          <w:rFonts w:ascii="Arial" w:hAnsi="Arial" w:cs="Arial"/>
        </w:rPr>
      </w:pPr>
      <w:r w:rsidRPr="00F421A3">
        <w:rPr>
          <w:rFonts w:ascii="Arial" w:hAnsi="Arial" w:cs="Arial"/>
        </w:rPr>
        <w:t>In order to protect children with food allergies, we discourage children from sharing and swapping their food with one another.</w:t>
      </w:r>
    </w:p>
    <w:p w14:paraId="71AD566C" w14:textId="7B41BF13" w:rsidR="00F02B2E" w:rsidRPr="00F421A3" w:rsidRDefault="00931212">
      <w:pPr>
        <w:numPr>
          <w:ilvl w:val="0"/>
          <w:numId w:val="135"/>
        </w:numPr>
        <w:spacing w:after="0" w:line="360" w:lineRule="auto"/>
        <w:textAlignment w:val="auto"/>
        <w:rPr>
          <w:rFonts w:ascii="Arial" w:hAnsi="Arial" w:cs="Arial"/>
        </w:rPr>
      </w:pPr>
      <w:r>
        <w:rPr>
          <w:rFonts w:ascii="Arial" w:hAnsi="Arial" w:cs="Arial"/>
        </w:rPr>
        <w:t xml:space="preserve">We </w:t>
      </w:r>
      <w:r w:rsidR="00F02B2E" w:rsidRPr="00F421A3">
        <w:rPr>
          <w:rFonts w:ascii="Arial" w:hAnsi="Arial" w:cs="Arial"/>
        </w:rPr>
        <w:t xml:space="preserve">provide semi-skimmed milk </w:t>
      </w:r>
      <w:r>
        <w:rPr>
          <w:rFonts w:ascii="Arial" w:hAnsi="Arial" w:cs="Arial"/>
        </w:rPr>
        <w:t>or water as a drink at snack times. Parents are welcome to bring in alternatives to cow’s milk (</w:t>
      </w:r>
      <w:proofErr w:type="spellStart"/>
      <w:proofErr w:type="gramStart"/>
      <w:r>
        <w:rPr>
          <w:rFonts w:ascii="Arial" w:hAnsi="Arial" w:cs="Arial"/>
        </w:rPr>
        <w:t>eg</w:t>
      </w:r>
      <w:proofErr w:type="spellEnd"/>
      <w:proofErr w:type="gramEnd"/>
      <w:r>
        <w:rPr>
          <w:rFonts w:ascii="Arial" w:hAnsi="Arial" w:cs="Arial"/>
        </w:rPr>
        <w:t xml:space="preserve"> oat or rice milk, but not almond milk) for their child.</w:t>
      </w:r>
    </w:p>
    <w:p w14:paraId="21D95995" w14:textId="41825BE3" w:rsidR="00F02B2E" w:rsidRPr="00F421A3" w:rsidRDefault="00F02B2E" w:rsidP="00613BC2">
      <w:pPr>
        <w:spacing w:after="0" w:line="360" w:lineRule="auto"/>
        <w:ind w:left="360"/>
        <w:textAlignment w:val="auto"/>
        <w:rPr>
          <w:rFonts w:ascii="Arial" w:hAnsi="Arial" w:cs="Arial"/>
        </w:rPr>
      </w:pPr>
    </w:p>
    <w:p w14:paraId="113C2BB8" w14:textId="77777777" w:rsidR="00D74361" w:rsidRDefault="00D74361" w:rsidP="00F02B2E">
      <w:pPr>
        <w:spacing w:line="360" w:lineRule="auto"/>
        <w:rPr>
          <w:rFonts w:ascii="Arial" w:hAnsi="Arial" w:cs="Arial"/>
          <w:i/>
        </w:rPr>
      </w:pPr>
    </w:p>
    <w:p w14:paraId="1F094C87" w14:textId="4E00D6C5" w:rsidR="00F02B2E" w:rsidRDefault="00F02B2E" w:rsidP="00F02B2E">
      <w:pPr>
        <w:spacing w:line="360" w:lineRule="auto"/>
        <w:rPr>
          <w:rFonts w:ascii="Arial" w:hAnsi="Arial" w:cs="Arial"/>
          <w:i/>
        </w:rPr>
      </w:pPr>
      <w:r w:rsidRPr="00F421A3">
        <w:rPr>
          <w:rFonts w:ascii="Arial" w:hAnsi="Arial" w:cs="Arial"/>
          <w:i/>
        </w:rPr>
        <w:lastRenderedPageBreak/>
        <w:t xml:space="preserve">Packed lunches </w:t>
      </w:r>
    </w:p>
    <w:p w14:paraId="096AC10B" w14:textId="0CF387B4" w:rsidR="00347FB7" w:rsidRPr="0033105B" w:rsidRDefault="00347FB7" w:rsidP="00347FB7">
      <w:pPr>
        <w:spacing w:line="360" w:lineRule="auto"/>
        <w:rPr>
          <w:rFonts w:ascii="Arial" w:hAnsi="Arial" w:cs="Arial"/>
        </w:rPr>
      </w:pPr>
      <w:r w:rsidRPr="00ED394E">
        <w:rPr>
          <w:rFonts w:ascii="Arial" w:hAnsi="Arial" w:cs="Arial"/>
          <w:color w:val="000000" w:themeColor="text1"/>
        </w:rPr>
        <w:t xml:space="preserve">For children who bring their own food, we encourage them to bring low sugar foods which meet the oral health guidelines (see </w:t>
      </w:r>
      <w:hyperlink r:id="rId23" w:history="1">
        <w:r w:rsidRPr="00520E08">
          <w:rPr>
            <w:rStyle w:val="Hyperlink"/>
            <w:rFonts w:cs="Arial"/>
          </w:rPr>
          <w:t>https://www.publichealth.hscni.net/sites/default/files/Nutrition%20Matters%20for%20the%20early%20years%200118.pdf</w:t>
        </w:r>
      </w:hyperlink>
      <w:r w:rsidRPr="0033105B">
        <w:rPr>
          <w:rFonts w:ascii="Arial" w:hAnsi="Arial" w:cs="Arial"/>
          <w:color w:val="FF0000"/>
        </w:rPr>
        <w:t xml:space="preserve"> or </w:t>
      </w:r>
      <w:hyperlink r:id="rId24" w:history="1">
        <w:r w:rsidRPr="0033105B">
          <w:rPr>
            <w:rStyle w:val="Hyperlink"/>
            <w:rFonts w:cs="Arial"/>
          </w:rPr>
          <w:t>https://assets.publishing.service.gov.uk/government/uploads/system/uploads/attachment_data/file/658870/Early_years_menus_part_1_guidance.pdf</w:t>
        </w:r>
      </w:hyperlink>
      <w:r w:rsidRPr="0033105B">
        <w:rPr>
          <w:rFonts w:ascii="Arial" w:hAnsi="Arial" w:cs="Arial"/>
          <w:color w:val="FF0000"/>
        </w:rPr>
        <w:t xml:space="preserve"> )</w:t>
      </w:r>
    </w:p>
    <w:p w14:paraId="42C9ACD6" w14:textId="3F76B8AB" w:rsidR="00F02B2E" w:rsidRPr="00F421A3" w:rsidRDefault="00D74361" w:rsidP="00F02B2E">
      <w:pPr>
        <w:spacing w:line="360" w:lineRule="auto"/>
        <w:rPr>
          <w:rFonts w:ascii="Arial" w:hAnsi="Arial" w:cs="Arial"/>
        </w:rPr>
      </w:pPr>
      <w:r>
        <w:rPr>
          <w:rFonts w:ascii="Arial" w:hAnsi="Arial" w:cs="Arial"/>
        </w:rPr>
        <w:t>We do not provide</w:t>
      </w:r>
      <w:r w:rsidR="00F02B2E" w:rsidRPr="00F421A3">
        <w:rPr>
          <w:rFonts w:ascii="Arial" w:hAnsi="Arial" w:cs="Arial"/>
        </w:rPr>
        <w:t xml:space="preserve"> cooked meals</w:t>
      </w:r>
      <w:r>
        <w:rPr>
          <w:rFonts w:ascii="Arial" w:hAnsi="Arial" w:cs="Arial"/>
        </w:rPr>
        <w:t xml:space="preserve">, and when </w:t>
      </w:r>
      <w:r w:rsidR="00F02B2E" w:rsidRPr="00F421A3">
        <w:rPr>
          <w:rFonts w:ascii="Arial" w:hAnsi="Arial" w:cs="Arial"/>
        </w:rPr>
        <w:t xml:space="preserve">children bring </w:t>
      </w:r>
      <w:r>
        <w:rPr>
          <w:rFonts w:ascii="Arial" w:hAnsi="Arial" w:cs="Arial"/>
        </w:rPr>
        <w:t xml:space="preserve">in their own </w:t>
      </w:r>
      <w:r w:rsidR="00F02B2E" w:rsidRPr="00F421A3">
        <w:rPr>
          <w:rFonts w:ascii="Arial" w:hAnsi="Arial" w:cs="Arial"/>
        </w:rPr>
        <w:t xml:space="preserve">packed lunches, </w:t>
      </w:r>
      <w:r w:rsidR="00347FB7">
        <w:rPr>
          <w:rFonts w:ascii="Arial" w:hAnsi="Arial" w:cs="Arial"/>
        </w:rPr>
        <w:t>w</w:t>
      </w:r>
      <w:r w:rsidR="00F02B2E" w:rsidRPr="00F421A3">
        <w:rPr>
          <w:rFonts w:ascii="Arial" w:hAnsi="Arial" w:cs="Arial"/>
        </w:rPr>
        <w:t>e:</w:t>
      </w:r>
    </w:p>
    <w:p w14:paraId="4DF866C2" w14:textId="77777777" w:rsidR="00F02B2E" w:rsidRPr="00F421A3" w:rsidRDefault="00F02B2E">
      <w:pPr>
        <w:numPr>
          <w:ilvl w:val="0"/>
          <w:numId w:val="135"/>
        </w:numPr>
        <w:spacing w:after="0" w:line="360" w:lineRule="auto"/>
        <w:textAlignment w:val="auto"/>
        <w:rPr>
          <w:rFonts w:ascii="Arial" w:hAnsi="Arial" w:cs="Arial"/>
        </w:rPr>
      </w:pPr>
      <w:r w:rsidRPr="00F421A3">
        <w:rPr>
          <w:rFonts w:ascii="Arial" w:hAnsi="Arial" w:cs="Arial"/>
        </w:rPr>
        <w:t>ensure perishable contents of packed lunches are refrigerated or contain an ice pack to keep food cool;</w:t>
      </w:r>
    </w:p>
    <w:p w14:paraId="4D8AF239" w14:textId="77777777" w:rsidR="00F02B2E" w:rsidRPr="00F421A3" w:rsidRDefault="00F02B2E">
      <w:pPr>
        <w:numPr>
          <w:ilvl w:val="0"/>
          <w:numId w:val="135"/>
        </w:numPr>
        <w:spacing w:after="0" w:line="360" w:lineRule="auto"/>
        <w:textAlignment w:val="auto"/>
        <w:rPr>
          <w:rFonts w:ascii="Arial" w:hAnsi="Arial" w:cs="Arial"/>
        </w:rPr>
      </w:pPr>
      <w:r w:rsidRPr="00F421A3">
        <w:rPr>
          <w:rFonts w:ascii="Arial" w:hAnsi="Arial" w:cs="Arial"/>
        </w:rPr>
        <w:t>inform parents of our policy on healthy eating;</w:t>
      </w:r>
    </w:p>
    <w:p w14:paraId="667B5510" w14:textId="47922A0E" w:rsidR="00F02B2E" w:rsidRPr="00F421A3" w:rsidRDefault="00F02B2E">
      <w:pPr>
        <w:numPr>
          <w:ilvl w:val="0"/>
          <w:numId w:val="135"/>
        </w:numPr>
        <w:spacing w:after="0" w:line="360" w:lineRule="auto"/>
        <w:textAlignment w:val="auto"/>
        <w:rPr>
          <w:rFonts w:ascii="Arial" w:hAnsi="Arial" w:cs="Arial"/>
        </w:rPr>
      </w:pPr>
      <w:r w:rsidRPr="00F421A3">
        <w:rPr>
          <w:rFonts w:ascii="Arial" w:hAnsi="Arial" w:cs="Arial"/>
        </w:rPr>
        <w:t xml:space="preserve">inform parents </w:t>
      </w:r>
      <w:r w:rsidR="00D74361">
        <w:rPr>
          <w:rFonts w:ascii="Arial" w:hAnsi="Arial" w:cs="Arial"/>
        </w:rPr>
        <w:t xml:space="preserve">that we do not </w:t>
      </w:r>
      <w:r w:rsidRPr="00F421A3">
        <w:rPr>
          <w:rFonts w:ascii="Arial" w:hAnsi="Arial" w:cs="Arial"/>
        </w:rPr>
        <w:t>microwave cooked food brought from home;</w:t>
      </w:r>
    </w:p>
    <w:p w14:paraId="247B3748" w14:textId="2D71FDFF" w:rsidR="00F02B2E" w:rsidRPr="00ED394E" w:rsidRDefault="00F02B2E">
      <w:pPr>
        <w:numPr>
          <w:ilvl w:val="0"/>
          <w:numId w:val="135"/>
        </w:numPr>
        <w:spacing w:after="0" w:line="360" w:lineRule="auto"/>
        <w:textAlignment w:val="auto"/>
        <w:rPr>
          <w:rFonts w:ascii="Arial" w:hAnsi="Arial" w:cs="Arial"/>
          <w:color w:val="000000" w:themeColor="text1"/>
        </w:rPr>
      </w:pPr>
      <w:r w:rsidRPr="00F421A3">
        <w:rPr>
          <w:rFonts w:ascii="Arial" w:hAnsi="Arial" w:cs="Arial"/>
        </w:rPr>
        <w:t xml:space="preserve">encourage parents to provide sandwiches with a healthy filling, </w:t>
      </w:r>
      <w:r w:rsidR="00D74361">
        <w:rPr>
          <w:rFonts w:ascii="Arial" w:hAnsi="Arial" w:cs="Arial"/>
        </w:rPr>
        <w:t xml:space="preserve">or a rice or pasta dish, filled pancakes or pitta, </w:t>
      </w:r>
      <w:r w:rsidRPr="00F421A3">
        <w:rPr>
          <w:rFonts w:ascii="Arial" w:hAnsi="Arial" w:cs="Arial"/>
        </w:rPr>
        <w:t>fruit, and milk</w:t>
      </w:r>
      <w:r w:rsidR="00931212">
        <w:rPr>
          <w:rFonts w:ascii="Arial" w:hAnsi="Arial" w:cs="Arial"/>
        </w:rPr>
        <w:t>-</w:t>
      </w:r>
      <w:r w:rsidRPr="00F421A3">
        <w:rPr>
          <w:rFonts w:ascii="Arial" w:hAnsi="Arial" w:cs="Arial"/>
        </w:rPr>
        <w:t>based des</w:t>
      </w:r>
      <w:r w:rsidR="00931212">
        <w:rPr>
          <w:rFonts w:ascii="Arial" w:hAnsi="Arial" w:cs="Arial"/>
        </w:rPr>
        <w:t>s</w:t>
      </w:r>
      <w:r w:rsidRPr="00F421A3">
        <w:rPr>
          <w:rFonts w:ascii="Arial" w:hAnsi="Arial" w:cs="Arial"/>
        </w:rPr>
        <w:t xml:space="preserve">erts, such as </w:t>
      </w:r>
      <w:r w:rsidR="00735932" w:rsidRPr="00ED394E">
        <w:rPr>
          <w:rFonts w:ascii="Arial" w:hAnsi="Arial" w:cs="Arial"/>
          <w:color w:val="000000" w:themeColor="text1"/>
        </w:rPr>
        <w:t xml:space="preserve">low sugar </w:t>
      </w:r>
      <w:r w:rsidRPr="00F421A3">
        <w:rPr>
          <w:rFonts w:ascii="Arial" w:hAnsi="Arial" w:cs="Arial"/>
        </w:rPr>
        <w:t xml:space="preserve">yoghurt or crème </w:t>
      </w:r>
      <w:r w:rsidR="00D74361">
        <w:rPr>
          <w:rFonts w:ascii="Arial" w:hAnsi="Arial" w:cs="Arial"/>
        </w:rPr>
        <w:t>fraiche, or a small sweet treat.</w:t>
      </w:r>
      <w:r w:rsidRPr="00F421A3">
        <w:rPr>
          <w:rFonts w:ascii="Arial" w:hAnsi="Arial" w:cs="Arial"/>
        </w:rPr>
        <w:t xml:space="preserve"> We discourage sweet drinks and can provide children with water or </w:t>
      </w:r>
      <w:r w:rsidR="00735932" w:rsidRPr="00ED394E">
        <w:rPr>
          <w:rFonts w:ascii="Arial" w:hAnsi="Arial" w:cs="Arial"/>
          <w:color w:val="000000" w:themeColor="text1"/>
        </w:rPr>
        <w:t>milk</w:t>
      </w:r>
      <w:r w:rsidR="00D74361">
        <w:rPr>
          <w:rFonts w:ascii="Arial" w:hAnsi="Arial" w:cs="Arial"/>
          <w:color w:val="000000" w:themeColor="text1"/>
        </w:rPr>
        <w:t>. We ensure the children eat their “healthy options” before their desserts or sweet treats</w:t>
      </w:r>
      <w:r w:rsidRPr="00ED394E">
        <w:rPr>
          <w:rFonts w:ascii="Arial" w:hAnsi="Arial" w:cs="Arial"/>
          <w:color w:val="000000" w:themeColor="text1"/>
        </w:rPr>
        <w:t>;</w:t>
      </w:r>
    </w:p>
    <w:p w14:paraId="7CE8B100" w14:textId="035599F3" w:rsidR="005D209C" w:rsidRPr="00ED394E" w:rsidRDefault="00D74361">
      <w:pPr>
        <w:numPr>
          <w:ilvl w:val="0"/>
          <w:numId w:val="135"/>
        </w:numPr>
        <w:spacing w:after="0" w:line="360" w:lineRule="auto"/>
        <w:textAlignment w:val="auto"/>
        <w:rPr>
          <w:rFonts w:ascii="Arial" w:hAnsi="Arial" w:cs="Arial"/>
          <w:color w:val="000000" w:themeColor="text1"/>
        </w:rPr>
      </w:pPr>
      <w:r>
        <w:rPr>
          <w:rFonts w:ascii="Arial" w:hAnsi="Arial" w:cs="Arial"/>
          <w:color w:val="000000" w:themeColor="text1"/>
        </w:rPr>
        <w:t>w</w:t>
      </w:r>
      <w:r w:rsidR="005D209C" w:rsidRPr="00ED394E">
        <w:rPr>
          <w:rFonts w:ascii="Arial" w:hAnsi="Arial" w:cs="Arial"/>
          <w:color w:val="000000" w:themeColor="text1"/>
        </w:rPr>
        <w:t>e check lunchboxes and ensure risky foods are cut up or removed to minimise th</w:t>
      </w:r>
      <w:r>
        <w:rPr>
          <w:rFonts w:ascii="Arial" w:hAnsi="Arial" w:cs="Arial"/>
          <w:color w:val="000000" w:themeColor="text1"/>
        </w:rPr>
        <w:t>e risk of choking.</w:t>
      </w:r>
      <w:r w:rsidR="005D209C" w:rsidRPr="00ED394E">
        <w:rPr>
          <w:rFonts w:ascii="Arial" w:hAnsi="Arial" w:cs="Arial"/>
          <w:color w:val="000000" w:themeColor="text1"/>
        </w:rPr>
        <w:t xml:space="preserve"> </w:t>
      </w:r>
    </w:p>
    <w:p w14:paraId="26049149" w14:textId="386624C2" w:rsidR="00F02B2E" w:rsidRPr="00ED394E" w:rsidRDefault="00F02B2E">
      <w:pPr>
        <w:numPr>
          <w:ilvl w:val="0"/>
          <w:numId w:val="135"/>
        </w:numPr>
        <w:spacing w:after="0" w:line="360" w:lineRule="auto"/>
        <w:textAlignment w:val="auto"/>
        <w:rPr>
          <w:rFonts w:ascii="Arial" w:hAnsi="Arial" w:cs="Arial"/>
          <w:color w:val="000000" w:themeColor="text1"/>
        </w:rPr>
      </w:pPr>
      <w:r w:rsidRPr="00ED394E">
        <w:rPr>
          <w:rFonts w:ascii="Arial" w:hAnsi="Arial" w:cs="Arial"/>
          <w:color w:val="000000" w:themeColor="text1"/>
        </w:rPr>
        <w:t xml:space="preserve">discourage packed lunch contents that consist largely of crisps, processed foods, sweet drinks and </w:t>
      </w:r>
      <w:r w:rsidRPr="00F421A3">
        <w:rPr>
          <w:rFonts w:ascii="Arial" w:hAnsi="Arial" w:cs="Arial"/>
        </w:rPr>
        <w:t xml:space="preserve">sweet products such as cakes or biscuits. </w:t>
      </w:r>
    </w:p>
    <w:p w14:paraId="184665FA" w14:textId="77777777" w:rsidR="00F02B2E" w:rsidRPr="00F421A3" w:rsidRDefault="00F02B2E">
      <w:pPr>
        <w:numPr>
          <w:ilvl w:val="0"/>
          <w:numId w:val="135"/>
        </w:numPr>
        <w:spacing w:after="0" w:line="360" w:lineRule="auto"/>
        <w:textAlignment w:val="auto"/>
        <w:rPr>
          <w:rFonts w:ascii="Arial" w:hAnsi="Arial" w:cs="Arial"/>
        </w:rPr>
      </w:pPr>
      <w:r w:rsidRPr="00F421A3">
        <w:rPr>
          <w:rFonts w:ascii="Arial" w:hAnsi="Arial" w:cs="Arial"/>
        </w:rPr>
        <w:t>provide children bringing packed lunches with plates, cups and cutlery; and</w:t>
      </w:r>
    </w:p>
    <w:p w14:paraId="4123CE2D" w14:textId="5F3D4251" w:rsidR="00735932" w:rsidRDefault="00F02B2E">
      <w:pPr>
        <w:numPr>
          <w:ilvl w:val="0"/>
          <w:numId w:val="135"/>
        </w:numPr>
        <w:spacing w:after="0" w:line="360" w:lineRule="auto"/>
        <w:textAlignment w:val="auto"/>
        <w:rPr>
          <w:rFonts w:ascii="Arial" w:hAnsi="Arial" w:cs="Arial"/>
        </w:rPr>
      </w:pPr>
      <w:r w:rsidRPr="00F421A3">
        <w:rPr>
          <w:rFonts w:ascii="Arial" w:hAnsi="Arial" w:cs="Arial"/>
        </w:rPr>
        <w:t>ensure that adults sit with children to eat their lunch so that the mealtime is a social occasion.</w:t>
      </w:r>
    </w:p>
    <w:p w14:paraId="71DD7E53" w14:textId="6421878B" w:rsidR="00735932" w:rsidRDefault="00735932" w:rsidP="00735932"/>
    <w:p w14:paraId="592E5B89" w14:textId="617502E7" w:rsidR="00735932" w:rsidRPr="00ED394E" w:rsidRDefault="00735932" w:rsidP="00735932">
      <w:pPr>
        <w:rPr>
          <w:rFonts w:ascii="Arial" w:hAnsi="Arial" w:cs="Arial"/>
          <w:b/>
          <w:bCs/>
          <w:i/>
          <w:iCs/>
          <w:color w:val="000000" w:themeColor="text1"/>
        </w:rPr>
      </w:pPr>
      <w:r w:rsidRPr="00ED394E">
        <w:rPr>
          <w:rFonts w:ascii="Arial" w:hAnsi="Arial" w:cs="Arial"/>
          <w:b/>
          <w:bCs/>
          <w:color w:val="000000" w:themeColor="text1"/>
        </w:rPr>
        <w:t>How we reduce the risk of choking</w:t>
      </w:r>
    </w:p>
    <w:p w14:paraId="627A709B" w14:textId="77777777" w:rsidR="00735932" w:rsidRPr="00ED394E" w:rsidRDefault="00735932" w:rsidP="00735932">
      <w:pPr>
        <w:pStyle w:val="NormalWeb"/>
        <w:shd w:val="clear" w:color="auto" w:fill="FFFFFF"/>
        <w:spacing w:before="300" w:after="300"/>
        <w:rPr>
          <w:rFonts w:ascii="Arial" w:hAnsi="Arial" w:cs="Arial"/>
          <w:color w:val="000000" w:themeColor="text1"/>
          <w:sz w:val="22"/>
          <w:szCs w:val="22"/>
        </w:rPr>
      </w:pPr>
      <w:r w:rsidRPr="00ED394E">
        <w:rPr>
          <w:rFonts w:ascii="Arial" w:hAnsi="Arial" w:cs="Arial"/>
          <w:color w:val="000000" w:themeColor="text1"/>
          <w:sz w:val="22"/>
          <w:szCs w:val="22"/>
        </w:rPr>
        <w:t>Food preparation:</w:t>
      </w:r>
    </w:p>
    <w:p w14:paraId="0E3EE259" w14:textId="37C6C7CE" w:rsidR="00735932" w:rsidRPr="00ED394E" w:rsidRDefault="00735932" w:rsidP="00E53610">
      <w:pPr>
        <w:numPr>
          <w:ilvl w:val="0"/>
          <w:numId w:val="296"/>
        </w:numPr>
        <w:shd w:val="clear" w:color="auto" w:fill="FFFFFF"/>
        <w:suppressAutoHyphens w:val="0"/>
        <w:autoSpaceDN/>
        <w:spacing w:after="75" w:line="360" w:lineRule="auto"/>
        <w:ind w:left="1020"/>
        <w:textAlignment w:val="auto"/>
        <w:rPr>
          <w:rFonts w:ascii="Arial" w:hAnsi="Arial" w:cs="Arial"/>
          <w:color w:val="000000" w:themeColor="text1"/>
        </w:rPr>
      </w:pPr>
      <w:r w:rsidRPr="00ED394E">
        <w:rPr>
          <w:rFonts w:ascii="Arial" w:hAnsi="Arial" w:cs="Arial"/>
          <w:color w:val="000000" w:themeColor="text1"/>
        </w:rPr>
        <w:t>we remove any stones and pips from fruit before serving</w:t>
      </w:r>
    </w:p>
    <w:p w14:paraId="1D7E235C" w14:textId="75901669" w:rsidR="00735932" w:rsidRPr="00ED394E" w:rsidRDefault="00735932" w:rsidP="00E53610">
      <w:pPr>
        <w:numPr>
          <w:ilvl w:val="0"/>
          <w:numId w:val="296"/>
        </w:numPr>
        <w:shd w:val="clear" w:color="auto" w:fill="FFFFFF"/>
        <w:suppressAutoHyphens w:val="0"/>
        <w:autoSpaceDN/>
        <w:spacing w:after="75" w:line="360" w:lineRule="auto"/>
        <w:ind w:left="1020"/>
        <w:textAlignment w:val="auto"/>
        <w:rPr>
          <w:rFonts w:ascii="Arial" w:hAnsi="Arial" w:cs="Arial"/>
          <w:color w:val="000000" w:themeColor="text1"/>
        </w:rPr>
      </w:pPr>
      <w:r w:rsidRPr="00ED394E">
        <w:rPr>
          <w:rFonts w:ascii="Arial" w:hAnsi="Arial" w:cs="Arial"/>
          <w:color w:val="000000" w:themeColor="text1"/>
        </w:rPr>
        <w:t>we cut small round foods, like grapes, strawberries and cherry tomatoes, lengthways and into quarters</w:t>
      </w:r>
    </w:p>
    <w:p w14:paraId="0B1F4EA7" w14:textId="316D5081" w:rsidR="00735932" w:rsidRPr="00ED394E" w:rsidRDefault="002944C9" w:rsidP="00E53610">
      <w:pPr>
        <w:numPr>
          <w:ilvl w:val="0"/>
          <w:numId w:val="296"/>
        </w:numPr>
        <w:shd w:val="clear" w:color="auto" w:fill="FFFFFF"/>
        <w:suppressAutoHyphens w:val="0"/>
        <w:autoSpaceDN/>
        <w:spacing w:after="75" w:line="360" w:lineRule="auto"/>
        <w:ind w:left="1020"/>
        <w:textAlignment w:val="auto"/>
        <w:rPr>
          <w:rFonts w:ascii="Arial" w:hAnsi="Arial" w:cs="Arial"/>
          <w:color w:val="000000" w:themeColor="text1"/>
        </w:rPr>
      </w:pPr>
      <w:r>
        <w:rPr>
          <w:rFonts w:ascii="Arial" w:hAnsi="Arial" w:cs="Arial"/>
          <w:color w:val="000000" w:themeColor="text1"/>
        </w:rPr>
        <w:t xml:space="preserve">we </w:t>
      </w:r>
      <w:r w:rsidR="00735932" w:rsidRPr="00ED394E">
        <w:rPr>
          <w:rFonts w:ascii="Arial" w:hAnsi="Arial" w:cs="Arial"/>
          <w:color w:val="000000" w:themeColor="text1"/>
        </w:rPr>
        <w:t>cut large fruits like melon, and hard fruit or vegetables like raw apple and carrot into slices instead of small chunks</w:t>
      </w:r>
    </w:p>
    <w:p w14:paraId="1652C77C" w14:textId="46503431" w:rsidR="00735932" w:rsidRPr="00ED394E" w:rsidRDefault="00E53610" w:rsidP="00E53610">
      <w:pPr>
        <w:numPr>
          <w:ilvl w:val="0"/>
          <w:numId w:val="296"/>
        </w:numPr>
        <w:shd w:val="clear" w:color="auto" w:fill="FFFFFF"/>
        <w:suppressAutoHyphens w:val="0"/>
        <w:autoSpaceDN/>
        <w:spacing w:after="75" w:line="360" w:lineRule="auto"/>
        <w:ind w:left="1020"/>
        <w:textAlignment w:val="auto"/>
        <w:rPr>
          <w:rFonts w:ascii="Arial" w:hAnsi="Arial" w:cs="Arial"/>
          <w:color w:val="000000" w:themeColor="text1"/>
        </w:rPr>
      </w:pPr>
      <w:r>
        <w:rPr>
          <w:rFonts w:ascii="Arial" w:hAnsi="Arial" w:cs="Arial"/>
          <w:color w:val="000000" w:themeColor="text1"/>
        </w:rPr>
        <w:t xml:space="preserve">if </w:t>
      </w:r>
      <w:r w:rsidR="002944C9">
        <w:rPr>
          <w:rFonts w:ascii="Arial" w:hAnsi="Arial" w:cs="Arial"/>
          <w:color w:val="000000" w:themeColor="text1"/>
        </w:rPr>
        <w:t xml:space="preserve">parents </w:t>
      </w:r>
      <w:r>
        <w:rPr>
          <w:rFonts w:ascii="Arial" w:hAnsi="Arial" w:cs="Arial"/>
          <w:color w:val="000000" w:themeColor="text1"/>
        </w:rPr>
        <w:t>include</w:t>
      </w:r>
      <w:r w:rsidR="002944C9">
        <w:rPr>
          <w:rFonts w:ascii="Arial" w:hAnsi="Arial" w:cs="Arial"/>
          <w:color w:val="000000" w:themeColor="text1"/>
        </w:rPr>
        <w:t xml:space="preserve"> </w:t>
      </w:r>
      <w:r w:rsidR="00735932" w:rsidRPr="00ED394E">
        <w:rPr>
          <w:rFonts w:ascii="Arial" w:hAnsi="Arial" w:cs="Arial"/>
          <w:color w:val="000000" w:themeColor="text1"/>
        </w:rPr>
        <w:t xml:space="preserve">sausages </w:t>
      </w:r>
      <w:r w:rsidR="002944C9">
        <w:rPr>
          <w:rFonts w:ascii="Arial" w:hAnsi="Arial" w:cs="Arial"/>
          <w:color w:val="000000" w:themeColor="text1"/>
        </w:rPr>
        <w:t>in packed lunches</w:t>
      </w:r>
      <w:r>
        <w:rPr>
          <w:rFonts w:ascii="Arial" w:hAnsi="Arial" w:cs="Arial"/>
          <w:color w:val="000000" w:themeColor="text1"/>
        </w:rPr>
        <w:t>, we ensure these are</w:t>
      </w:r>
      <w:r w:rsidR="00735932" w:rsidRPr="00ED394E">
        <w:rPr>
          <w:rFonts w:ascii="Arial" w:hAnsi="Arial" w:cs="Arial"/>
          <w:color w:val="000000" w:themeColor="text1"/>
        </w:rPr>
        <w:t xml:space="preserve"> cut into thin strips rather than chunks and remove the skins</w:t>
      </w:r>
    </w:p>
    <w:p w14:paraId="7E77F0D8" w14:textId="0689C4A1" w:rsidR="00735932" w:rsidRPr="00ED394E" w:rsidRDefault="002944C9" w:rsidP="00E53610">
      <w:pPr>
        <w:numPr>
          <w:ilvl w:val="0"/>
          <w:numId w:val="296"/>
        </w:numPr>
        <w:shd w:val="clear" w:color="auto" w:fill="FFFFFF"/>
        <w:suppressAutoHyphens w:val="0"/>
        <w:autoSpaceDN/>
        <w:spacing w:after="75" w:line="360" w:lineRule="auto"/>
        <w:ind w:left="1020"/>
        <w:textAlignment w:val="auto"/>
        <w:rPr>
          <w:rFonts w:ascii="Arial" w:hAnsi="Arial" w:cs="Arial"/>
          <w:color w:val="000000" w:themeColor="text1"/>
        </w:rPr>
      </w:pPr>
      <w:r>
        <w:rPr>
          <w:rFonts w:ascii="Arial" w:hAnsi="Arial" w:cs="Arial"/>
          <w:color w:val="000000" w:themeColor="text1"/>
        </w:rPr>
        <w:t xml:space="preserve">we </w:t>
      </w:r>
      <w:r w:rsidR="00735932" w:rsidRPr="00ED394E">
        <w:rPr>
          <w:rFonts w:ascii="Arial" w:hAnsi="Arial" w:cs="Arial"/>
          <w:color w:val="000000" w:themeColor="text1"/>
        </w:rPr>
        <w:t>do not give whole seeds to children under five years old</w:t>
      </w:r>
    </w:p>
    <w:p w14:paraId="5A5F9A49" w14:textId="2FD78606" w:rsidR="00735932" w:rsidRPr="00ED394E" w:rsidRDefault="002944C9" w:rsidP="00E53610">
      <w:pPr>
        <w:numPr>
          <w:ilvl w:val="0"/>
          <w:numId w:val="296"/>
        </w:numPr>
        <w:shd w:val="clear" w:color="auto" w:fill="FFFFFF"/>
        <w:suppressAutoHyphens w:val="0"/>
        <w:autoSpaceDN/>
        <w:spacing w:after="75" w:line="360" w:lineRule="auto"/>
        <w:ind w:left="1020"/>
        <w:textAlignment w:val="auto"/>
        <w:rPr>
          <w:rFonts w:ascii="Arial" w:hAnsi="Arial" w:cs="Arial"/>
          <w:color w:val="000000" w:themeColor="text1"/>
        </w:rPr>
      </w:pPr>
      <w:r>
        <w:rPr>
          <w:rFonts w:ascii="Arial" w:hAnsi="Arial" w:cs="Arial"/>
          <w:color w:val="000000" w:themeColor="text1"/>
        </w:rPr>
        <w:t xml:space="preserve">we </w:t>
      </w:r>
      <w:r w:rsidR="00735932" w:rsidRPr="00ED394E">
        <w:rPr>
          <w:rFonts w:ascii="Arial" w:hAnsi="Arial" w:cs="Arial"/>
          <w:color w:val="000000" w:themeColor="text1"/>
        </w:rPr>
        <w:t>cut cheese into strips rather than chunks</w:t>
      </w:r>
    </w:p>
    <w:p w14:paraId="6A2C6AB6" w14:textId="6F8EB1BB" w:rsidR="00735932" w:rsidRPr="00ED394E" w:rsidRDefault="002944C9" w:rsidP="00E53610">
      <w:pPr>
        <w:numPr>
          <w:ilvl w:val="0"/>
          <w:numId w:val="296"/>
        </w:numPr>
        <w:shd w:val="clear" w:color="auto" w:fill="FFFFFF"/>
        <w:suppressAutoHyphens w:val="0"/>
        <w:autoSpaceDN/>
        <w:spacing w:after="75" w:line="360" w:lineRule="auto"/>
        <w:ind w:left="1020"/>
        <w:textAlignment w:val="auto"/>
        <w:rPr>
          <w:rFonts w:ascii="Arial" w:hAnsi="Arial" w:cs="Arial"/>
          <w:color w:val="000000" w:themeColor="text1"/>
        </w:rPr>
      </w:pPr>
      <w:r>
        <w:rPr>
          <w:rFonts w:ascii="Arial" w:hAnsi="Arial" w:cs="Arial"/>
          <w:color w:val="000000" w:themeColor="text1"/>
        </w:rPr>
        <w:t xml:space="preserve">we </w:t>
      </w:r>
      <w:r w:rsidR="00735932" w:rsidRPr="00ED394E">
        <w:rPr>
          <w:rFonts w:ascii="Arial" w:hAnsi="Arial" w:cs="Arial"/>
          <w:color w:val="000000" w:themeColor="text1"/>
        </w:rPr>
        <w:t xml:space="preserve">do not give children marshmallows </w:t>
      </w:r>
      <w:r w:rsidR="00E01739">
        <w:rPr>
          <w:rFonts w:ascii="Arial" w:hAnsi="Arial" w:cs="Arial"/>
          <w:color w:val="000000" w:themeColor="text1"/>
        </w:rPr>
        <w:t xml:space="preserve">(other than tiny ones) </w:t>
      </w:r>
      <w:r w:rsidR="00735932" w:rsidRPr="00ED394E">
        <w:rPr>
          <w:rFonts w:ascii="Arial" w:hAnsi="Arial" w:cs="Arial"/>
          <w:color w:val="000000" w:themeColor="text1"/>
        </w:rPr>
        <w:t xml:space="preserve">or jelly cubes from a packet either to eat or as part of messy play activities </w:t>
      </w:r>
    </w:p>
    <w:p w14:paraId="71A79DC2" w14:textId="4837FBE2" w:rsidR="00735932" w:rsidRPr="00ED394E" w:rsidRDefault="002944C9" w:rsidP="00E53610">
      <w:pPr>
        <w:numPr>
          <w:ilvl w:val="0"/>
          <w:numId w:val="296"/>
        </w:numPr>
        <w:shd w:val="clear" w:color="auto" w:fill="FFFFFF"/>
        <w:suppressAutoHyphens w:val="0"/>
        <w:autoSpaceDN/>
        <w:spacing w:after="75" w:line="360" w:lineRule="auto"/>
        <w:ind w:left="1020"/>
        <w:textAlignment w:val="auto"/>
        <w:rPr>
          <w:rFonts w:ascii="Arial" w:hAnsi="Arial" w:cs="Arial"/>
          <w:color w:val="000000" w:themeColor="text1"/>
        </w:rPr>
      </w:pPr>
      <w:r>
        <w:rPr>
          <w:rFonts w:ascii="Arial" w:hAnsi="Arial" w:cs="Arial"/>
          <w:color w:val="000000" w:themeColor="text1"/>
        </w:rPr>
        <w:lastRenderedPageBreak/>
        <w:t xml:space="preserve">we </w:t>
      </w:r>
      <w:r w:rsidR="00735932" w:rsidRPr="00ED394E">
        <w:rPr>
          <w:rFonts w:ascii="Arial" w:hAnsi="Arial" w:cs="Arial"/>
          <w:color w:val="000000" w:themeColor="text1"/>
        </w:rPr>
        <w:t>do not give children hard sweets</w:t>
      </w:r>
    </w:p>
    <w:p w14:paraId="09B608FC" w14:textId="77777777" w:rsidR="009E64A2" w:rsidRDefault="009E64A2" w:rsidP="00E53610">
      <w:pPr>
        <w:shd w:val="clear" w:color="auto" w:fill="FFFFFF"/>
        <w:suppressAutoHyphens w:val="0"/>
        <w:autoSpaceDN/>
        <w:spacing w:after="75" w:line="360" w:lineRule="auto"/>
        <w:textAlignment w:val="auto"/>
        <w:rPr>
          <w:rFonts w:ascii="Arial" w:hAnsi="Arial" w:cs="Arial"/>
          <w:b/>
          <w:bCs/>
          <w:color w:val="000000" w:themeColor="text1"/>
        </w:rPr>
      </w:pPr>
    </w:p>
    <w:p w14:paraId="303A03B9" w14:textId="28060336" w:rsidR="00735932" w:rsidRPr="00ED394E" w:rsidRDefault="00735932" w:rsidP="00E53610">
      <w:pPr>
        <w:shd w:val="clear" w:color="auto" w:fill="FFFFFF"/>
        <w:suppressAutoHyphens w:val="0"/>
        <w:autoSpaceDN/>
        <w:spacing w:after="75" w:line="360" w:lineRule="auto"/>
        <w:textAlignment w:val="auto"/>
        <w:rPr>
          <w:rFonts w:ascii="Arial" w:hAnsi="Arial" w:cs="Arial"/>
          <w:b/>
          <w:bCs/>
          <w:color w:val="000000" w:themeColor="text1"/>
        </w:rPr>
      </w:pPr>
      <w:r w:rsidRPr="00ED394E">
        <w:rPr>
          <w:rFonts w:ascii="Arial" w:hAnsi="Arial" w:cs="Arial"/>
          <w:b/>
          <w:bCs/>
          <w:color w:val="000000" w:themeColor="text1"/>
        </w:rPr>
        <w:t>Supervision</w:t>
      </w:r>
    </w:p>
    <w:p w14:paraId="4C2606D9" w14:textId="31455FE6" w:rsidR="00735932" w:rsidRPr="00ED394E" w:rsidRDefault="00735932" w:rsidP="00E53610">
      <w:pPr>
        <w:pStyle w:val="NormalWeb"/>
        <w:shd w:val="clear" w:color="auto" w:fill="FFFFFF"/>
        <w:spacing w:before="300" w:after="300" w:line="360" w:lineRule="auto"/>
        <w:rPr>
          <w:rFonts w:ascii="Arial" w:hAnsi="Arial" w:cs="Arial"/>
          <w:color w:val="000000" w:themeColor="text1"/>
          <w:sz w:val="22"/>
          <w:szCs w:val="22"/>
        </w:rPr>
      </w:pPr>
      <w:r w:rsidRPr="00ED394E">
        <w:rPr>
          <w:rFonts w:ascii="Arial" w:hAnsi="Arial" w:cs="Arial"/>
          <w:color w:val="000000" w:themeColor="text1"/>
          <w:sz w:val="22"/>
          <w:szCs w:val="22"/>
        </w:rPr>
        <w:t xml:space="preserve">Children are seated safely in </w:t>
      </w:r>
      <w:r w:rsidR="002944C9">
        <w:rPr>
          <w:rFonts w:ascii="Arial" w:hAnsi="Arial" w:cs="Arial"/>
          <w:color w:val="000000" w:themeColor="text1"/>
          <w:sz w:val="22"/>
          <w:szCs w:val="22"/>
        </w:rPr>
        <w:t>an</w:t>
      </w:r>
      <w:r w:rsidRPr="00ED394E">
        <w:rPr>
          <w:rFonts w:ascii="Arial" w:hAnsi="Arial" w:cs="Arial"/>
          <w:color w:val="000000" w:themeColor="text1"/>
          <w:sz w:val="22"/>
          <w:szCs w:val="22"/>
        </w:rPr>
        <w:t xml:space="preserve"> appropriately sized low chair while eating</w:t>
      </w:r>
      <w:r w:rsidR="005D209C" w:rsidRPr="00ED394E">
        <w:rPr>
          <w:rFonts w:ascii="Arial" w:hAnsi="Arial" w:cs="Arial"/>
          <w:color w:val="000000" w:themeColor="text1"/>
          <w:sz w:val="22"/>
          <w:szCs w:val="22"/>
        </w:rPr>
        <w:t xml:space="preserve"> with an adult seated within close proximity.</w:t>
      </w:r>
      <w:r w:rsidRPr="00ED394E">
        <w:rPr>
          <w:rFonts w:ascii="Arial" w:hAnsi="Arial" w:cs="Arial"/>
          <w:color w:val="000000" w:themeColor="text1"/>
          <w:sz w:val="22"/>
          <w:szCs w:val="22"/>
        </w:rPr>
        <w:t xml:space="preserve"> Children are never</w:t>
      </w:r>
      <w:r w:rsidR="00ED394E" w:rsidRPr="00ED394E">
        <w:rPr>
          <w:rFonts w:ascii="Arial" w:hAnsi="Arial" w:cs="Arial"/>
          <w:color w:val="000000" w:themeColor="text1"/>
          <w:sz w:val="22"/>
          <w:szCs w:val="22"/>
        </w:rPr>
        <w:t xml:space="preserve"> </w:t>
      </w:r>
      <w:r w:rsidRPr="00ED394E">
        <w:rPr>
          <w:rFonts w:ascii="Arial" w:hAnsi="Arial" w:cs="Arial"/>
          <w:color w:val="000000" w:themeColor="text1"/>
          <w:sz w:val="22"/>
          <w:szCs w:val="22"/>
        </w:rPr>
        <w:t xml:space="preserve">left alone while they are eating, and staff are familiar with </w:t>
      </w:r>
      <w:proofErr w:type="spellStart"/>
      <w:r w:rsidRPr="00ED394E">
        <w:rPr>
          <w:rFonts w:ascii="Arial" w:hAnsi="Arial" w:cs="Arial"/>
          <w:color w:val="000000" w:themeColor="text1"/>
          <w:sz w:val="22"/>
          <w:szCs w:val="22"/>
        </w:rPr>
        <w:t>paediatric</w:t>
      </w:r>
      <w:proofErr w:type="spellEnd"/>
      <w:r w:rsidRPr="00ED394E">
        <w:rPr>
          <w:rFonts w:ascii="Arial" w:hAnsi="Arial" w:cs="Arial"/>
          <w:color w:val="000000" w:themeColor="text1"/>
          <w:sz w:val="22"/>
          <w:szCs w:val="22"/>
        </w:rPr>
        <w:t xml:space="preserve"> first aid advice for children who are choking.</w:t>
      </w:r>
    </w:p>
    <w:p w14:paraId="0DA95E33" w14:textId="77777777" w:rsidR="00FE48A1" w:rsidRPr="00ED394E" w:rsidRDefault="00FE48A1" w:rsidP="00FE48A1">
      <w:pPr>
        <w:spacing w:before="120" w:after="120" w:line="360" w:lineRule="auto"/>
        <w:rPr>
          <w:rFonts w:ascii="Arial" w:hAnsi="Arial" w:cs="Arial"/>
          <w:b/>
          <w:color w:val="000000" w:themeColor="text1"/>
          <w:sz w:val="24"/>
          <w:szCs w:val="24"/>
        </w:rPr>
      </w:pPr>
      <w:r w:rsidRPr="00ED394E">
        <w:rPr>
          <w:rFonts w:ascii="Arial" w:hAnsi="Arial" w:cs="Arial"/>
          <w:b/>
          <w:color w:val="000000" w:themeColor="text1"/>
        </w:rPr>
        <w:t>Legal references</w:t>
      </w:r>
    </w:p>
    <w:p w14:paraId="358F8FFD" w14:textId="77777777" w:rsidR="00FE48A1" w:rsidRPr="00ED394E" w:rsidRDefault="00FE48A1" w:rsidP="00FE48A1">
      <w:pPr>
        <w:spacing w:before="120" w:after="120" w:line="360" w:lineRule="auto"/>
        <w:rPr>
          <w:rFonts w:ascii="Arial" w:hAnsi="Arial" w:cs="Arial"/>
          <w:color w:val="000000" w:themeColor="text1"/>
        </w:rPr>
      </w:pPr>
      <w:r w:rsidRPr="00ED394E">
        <w:rPr>
          <w:rFonts w:ascii="Arial" w:hAnsi="Arial" w:cs="Arial"/>
          <w:color w:val="000000" w:themeColor="text1"/>
        </w:rPr>
        <w:t>Regulation (EC) 852/2004 of the European Parliament and of the Council on the hygiene of foodstuffs.</w:t>
      </w:r>
    </w:p>
    <w:p w14:paraId="5F939EFF" w14:textId="77777777" w:rsidR="00FE48A1" w:rsidRPr="00ED394E" w:rsidRDefault="00FE48A1" w:rsidP="00FE48A1">
      <w:pPr>
        <w:spacing w:before="120" w:after="120" w:line="360" w:lineRule="auto"/>
        <w:rPr>
          <w:rFonts w:ascii="Arial" w:hAnsi="Arial" w:cs="Arial"/>
          <w:color w:val="000000" w:themeColor="text1"/>
        </w:rPr>
      </w:pPr>
      <w:r w:rsidRPr="00ED394E">
        <w:rPr>
          <w:rFonts w:ascii="Arial" w:hAnsi="Arial" w:cs="Arial"/>
          <w:color w:val="000000" w:themeColor="text1"/>
        </w:rPr>
        <w:t>Food Information Regulations 2014</w:t>
      </w:r>
    </w:p>
    <w:p w14:paraId="3D477E6B" w14:textId="77777777" w:rsidR="00FE48A1" w:rsidRPr="00ED394E" w:rsidRDefault="00FE48A1" w:rsidP="00FE48A1">
      <w:pPr>
        <w:spacing w:before="120" w:after="120" w:line="360" w:lineRule="auto"/>
        <w:rPr>
          <w:rFonts w:ascii="Arial" w:hAnsi="Arial" w:cs="Arial"/>
          <w:color w:val="000000" w:themeColor="text1"/>
        </w:rPr>
      </w:pPr>
      <w:r w:rsidRPr="00ED394E">
        <w:rPr>
          <w:rFonts w:ascii="Arial" w:hAnsi="Arial" w:cs="Arial"/>
          <w:color w:val="000000" w:themeColor="text1"/>
        </w:rPr>
        <w:t>The Childcare Act 2006</w:t>
      </w:r>
    </w:p>
    <w:p w14:paraId="7AC9AA48" w14:textId="77777777" w:rsidR="00FE48A1" w:rsidRPr="00ED394E" w:rsidRDefault="00FE48A1" w:rsidP="00FE48A1">
      <w:pPr>
        <w:spacing w:before="120" w:after="120" w:line="360" w:lineRule="auto"/>
        <w:rPr>
          <w:rFonts w:ascii="Arial" w:hAnsi="Arial" w:cs="Arial"/>
          <w:b/>
          <w:bCs/>
          <w:color w:val="000000" w:themeColor="text1"/>
        </w:rPr>
      </w:pPr>
      <w:r w:rsidRPr="00ED394E">
        <w:rPr>
          <w:rFonts w:ascii="Arial" w:hAnsi="Arial" w:cs="Arial"/>
          <w:b/>
          <w:bCs/>
          <w:color w:val="000000" w:themeColor="text1"/>
        </w:rPr>
        <w:t>Further guidance</w:t>
      </w:r>
    </w:p>
    <w:p w14:paraId="25967D13" w14:textId="35556EBD" w:rsidR="00FE48A1" w:rsidRPr="00ED394E" w:rsidRDefault="00FE48A1" w:rsidP="00FE48A1">
      <w:pPr>
        <w:spacing w:before="120" w:after="120" w:line="360" w:lineRule="auto"/>
        <w:rPr>
          <w:rFonts w:ascii="Arial" w:hAnsi="Arial" w:cs="Arial"/>
          <w:color w:val="000000" w:themeColor="text1"/>
        </w:rPr>
      </w:pPr>
      <w:r w:rsidRPr="00ED394E">
        <w:rPr>
          <w:rFonts w:ascii="Arial" w:hAnsi="Arial" w:cs="Arial"/>
          <w:i/>
          <w:color w:val="000000" w:themeColor="text1"/>
        </w:rPr>
        <w:t>Safer Food Better Business</w:t>
      </w:r>
      <w:r w:rsidRPr="00ED394E">
        <w:rPr>
          <w:rFonts w:ascii="Arial" w:hAnsi="Arial" w:cs="Arial"/>
          <w:color w:val="000000" w:themeColor="text1"/>
        </w:rPr>
        <w:t xml:space="preserve"> for Caterers (Food Standards Agency) </w:t>
      </w:r>
      <w:hyperlink r:id="rId25" w:history="1">
        <w:r w:rsidR="009F53DE" w:rsidRPr="00ED394E">
          <w:rPr>
            <w:rStyle w:val="Hyperlink"/>
            <w:rFonts w:ascii="Arial" w:hAnsi="Arial" w:cs="Arial"/>
            <w:color w:val="000000" w:themeColor="text1"/>
          </w:rPr>
          <w:t>https://www.food.gov.uk/business-guidance/safer-food-better-business-for-caterers</w:t>
        </w:r>
      </w:hyperlink>
      <w:r w:rsidR="009F53DE" w:rsidRPr="00ED394E">
        <w:rPr>
          <w:rFonts w:ascii="Arial" w:hAnsi="Arial" w:cs="Arial"/>
          <w:color w:val="000000" w:themeColor="text1"/>
        </w:rPr>
        <w:t xml:space="preserve"> </w:t>
      </w:r>
    </w:p>
    <w:p w14:paraId="18E0C5F1" w14:textId="3E338C0B" w:rsidR="00735932" w:rsidRPr="00ED394E" w:rsidRDefault="00000000" w:rsidP="00735932">
      <w:pPr>
        <w:rPr>
          <w:rStyle w:val="Hyperlink"/>
          <w:color w:val="000000" w:themeColor="text1"/>
        </w:rPr>
      </w:pPr>
      <w:hyperlink r:id="rId26" w:history="1">
        <w:r w:rsidR="00735932" w:rsidRPr="00ED394E">
          <w:rPr>
            <w:rStyle w:val="Hyperlink"/>
            <w:color w:val="000000" w:themeColor="text1"/>
          </w:rPr>
          <w:t>Food safety - Help for early years providers - GOV.UK (education.gov.uk)</w:t>
        </w:r>
      </w:hyperlink>
    </w:p>
    <w:p w14:paraId="2F149EC5" w14:textId="77777777" w:rsidR="00AE7982" w:rsidRPr="00ED394E" w:rsidRDefault="00000000" w:rsidP="00AE7982">
      <w:pPr>
        <w:spacing w:after="0"/>
        <w:rPr>
          <w:color w:val="000000" w:themeColor="text1"/>
          <w:lang w:eastAsia="en-GB"/>
        </w:rPr>
      </w:pPr>
      <w:hyperlink r:id="rId27" w:anchor="food-safety-advice-for-children-age-5-and-under" w:history="1">
        <w:r w:rsidR="00AE7982" w:rsidRPr="00ED394E">
          <w:rPr>
            <w:rStyle w:val="Hyperlink"/>
            <w:color w:val="000000" w:themeColor="text1"/>
            <w:lang w:eastAsia="en-GB"/>
          </w:rPr>
          <w:t>Food safety advice for children age 5 and under</w:t>
        </w:r>
      </w:hyperlink>
    </w:p>
    <w:p w14:paraId="451BBB37" w14:textId="77777777" w:rsidR="00AE7982" w:rsidRPr="00ED394E" w:rsidRDefault="00000000" w:rsidP="00AE7982">
      <w:pPr>
        <w:spacing w:after="0"/>
        <w:rPr>
          <w:color w:val="000000" w:themeColor="text1"/>
          <w:lang w:eastAsia="en-GB"/>
        </w:rPr>
      </w:pPr>
      <w:hyperlink r:id="rId28" w:anchor="food-and-drinks-to-avoid" w:history="1">
        <w:r w:rsidR="00AE7982" w:rsidRPr="00ED394E">
          <w:rPr>
            <w:rStyle w:val="Hyperlink"/>
            <w:color w:val="000000" w:themeColor="text1"/>
            <w:lang w:eastAsia="en-GB"/>
          </w:rPr>
          <w:t>Food and drinks to avoid</w:t>
        </w:r>
      </w:hyperlink>
    </w:p>
    <w:p w14:paraId="53EA0A0A" w14:textId="77777777" w:rsidR="00AE7982" w:rsidRPr="00ED394E" w:rsidRDefault="00000000" w:rsidP="00AE7982">
      <w:pPr>
        <w:spacing w:after="0"/>
        <w:rPr>
          <w:color w:val="000000" w:themeColor="text1"/>
          <w:lang w:eastAsia="en-GB"/>
        </w:rPr>
      </w:pPr>
      <w:hyperlink r:id="rId29" w:anchor="safe-weaning" w:history="1">
        <w:r w:rsidR="00AE7982" w:rsidRPr="00ED394E">
          <w:rPr>
            <w:rStyle w:val="Hyperlink"/>
            <w:color w:val="000000" w:themeColor="text1"/>
            <w:lang w:eastAsia="en-GB"/>
          </w:rPr>
          <w:t>Safe weaning</w:t>
        </w:r>
      </w:hyperlink>
    </w:p>
    <w:p w14:paraId="54901266" w14:textId="77777777" w:rsidR="00AE7982" w:rsidRPr="00ED394E" w:rsidRDefault="00000000" w:rsidP="00AE7982">
      <w:pPr>
        <w:spacing w:after="0"/>
        <w:rPr>
          <w:color w:val="000000" w:themeColor="text1"/>
          <w:lang w:eastAsia="en-GB"/>
        </w:rPr>
      </w:pPr>
      <w:hyperlink r:id="rId30" w:anchor="how-to-prepare-infant-formula-bottles" w:history="1">
        <w:r w:rsidR="00AE7982" w:rsidRPr="00ED394E">
          <w:rPr>
            <w:rStyle w:val="Hyperlink"/>
            <w:color w:val="000000" w:themeColor="text1"/>
            <w:lang w:eastAsia="en-GB"/>
          </w:rPr>
          <w:t>How to prepare infant formula bottles</w:t>
        </w:r>
      </w:hyperlink>
    </w:p>
    <w:p w14:paraId="361EBB0E" w14:textId="77777777" w:rsidR="00AE7982" w:rsidRPr="00ED394E" w:rsidRDefault="00000000" w:rsidP="00AE7982">
      <w:pPr>
        <w:spacing w:after="0"/>
        <w:rPr>
          <w:color w:val="000000" w:themeColor="text1"/>
          <w:lang w:eastAsia="en-GB"/>
        </w:rPr>
      </w:pPr>
      <w:hyperlink r:id="rId31" w:anchor="allergies" w:history="1">
        <w:r w:rsidR="00AE7982" w:rsidRPr="00ED394E">
          <w:rPr>
            <w:rStyle w:val="Hyperlink"/>
            <w:color w:val="000000" w:themeColor="text1"/>
            <w:lang w:eastAsia="en-GB"/>
          </w:rPr>
          <w:t>Allergies</w:t>
        </w:r>
      </w:hyperlink>
    </w:p>
    <w:p w14:paraId="53FAE66B" w14:textId="77777777" w:rsidR="00AE7982" w:rsidRPr="00ED394E" w:rsidRDefault="00000000" w:rsidP="00AE7982">
      <w:pPr>
        <w:spacing w:after="0"/>
        <w:rPr>
          <w:color w:val="000000" w:themeColor="text1"/>
          <w:lang w:eastAsia="en-GB"/>
        </w:rPr>
      </w:pPr>
      <w:hyperlink r:id="rId32" w:anchor="hygiene" w:history="1">
        <w:r w:rsidR="00AE7982" w:rsidRPr="00ED394E">
          <w:rPr>
            <w:rStyle w:val="Hyperlink"/>
            <w:color w:val="000000" w:themeColor="text1"/>
            <w:lang w:eastAsia="en-GB"/>
          </w:rPr>
          <w:t>Hygiene</w:t>
        </w:r>
      </w:hyperlink>
    </w:p>
    <w:p w14:paraId="5B668B02" w14:textId="77777777" w:rsidR="00AE7982" w:rsidRPr="00ED394E" w:rsidRDefault="00000000" w:rsidP="00AE7982">
      <w:pPr>
        <w:shd w:val="clear" w:color="auto" w:fill="FFFFFF"/>
        <w:suppressAutoHyphens w:val="0"/>
        <w:autoSpaceDN/>
        <w:spacing w:after="75" w:line="240" w:lineRule="auto"/>
        <w:textAlignment w:val="auto"/>
        <w:rPr>
          <w:rFonts w:ascii="Arial" w:eastAsia="Times New Roman" w:hAnsi="Arial" w:cs="Arial"/>
          <w:color w:val="000000" w:themeColor="text1"/>
        </w:rPr>
      </w:pPr>
      <w:hyperlink r:id="rId33" w:history="1">
        <w:r w:rsidR="00AE7982" w:rsidRPr="00ED394E">
          <w:rPr>
            <w:rStyle w:val="Hyperlink"/>
            <w:color w:val="000000" w:themeColor="text1"/>
          </w:rPr>
          <w:t>Early Years choking hazards poster (foundationyears.org.uk)</w:t>
        </w:r>
      </w:hyperlink>
    </w:p>
    <w:p w14:paraId="07EFBA66" w14:textId="77777777" w:rsidR="00AE7982" w:rsidRPr="00ED394E" w:rsidRDefault="00000000" w:rsidP="00AE7982">
      <w:pPr>
        <w:shd w:val="clear" w:color="auto" w:fill="FFFFFF"/>
        <w:suppressAutoHyphens w:val="0"/>
        <w:autoSpaceDN/>
        <w:spacing w:after="75" w:line="240" w:lineRule="auto"/>
        <w:textAlignment w:val="auto"/>
        <w:rPr>
          <w:rFonts w:ascii="Arial" w:hAnsi="Arial" w:cs="Arial"/>
          <w:color w:val="000000" w:themeColor="text1"/>
        </w:rPr>
      </w:pPr>
      <w:hyperlink r:id="rId34" w:history="1">
        <w:r w:rsidR="00AE7982" w:rsidRPr="00ED394E">
          <w:rPr>
            <w:rStyle w:val="Hyperlink"/>
            <w:color w:val="000000" w:themeColor="text1"/>
          </w:rPr>
          <w:t>Early Years choking hazards table (foundationyears.org.uk)</w:t>
        </w:r>
      </w:hyperlink>
    </w:p>
    <w:p w14:paraId="12CE9966" w14:textId="77777777" w:rsidR="00AE7982" w:rsidRPr="00ED394E" w:rsidRDefault="00000000" w:rsidP="00AE7982">
      <w:pPr>
        <w:shd w:val="clear" w:color="auto" w:fill="FFFFFF"/>
        <w:suppressAutoHyphens w:val="0"/>
        <w:autoSpaceDN/>
        <w:spacing w:after="75" w:line="240" w:lineRule="auto"/>
        <w:textAlignment w:val="auto"/>
        <w:rPr>
          <w:rFonts w:ascii="Arial" w:hAnsi="Arial" w:cs="Arial"/>
          <w:color w:val="000000" w:themeColor="text1"/>
        </w:rPr>
      </w:pPr>
      <w:hyperlink r:id="rId35" w:history="1">
        <w:r w:rsidR="00AE7982" w:rsidRPr="00ED394E">
          <w:rPr>
            <w:rStyle w:val="Hyperlink"/>
            <w:color w:val="000000" w:themeColor="text1"/>
          </w:rPr>
          <w:t>Child Accident Prevention Trust - choking avoidance poster</w:t>
        </w:r>
      </w:hyperlink>
    </w:p>
    <w:p w14:paraId="1ADF9654" w14:textId="77777777" w:rsidR="00AE7982" w:rsidRPr="00ED394E" w:rsidRDefault="00000000" w:rsidP="00AE7982">
      <w:pPr>
        <w:shd w:val="clear" w:color="auto" w:fill="FFFFFF"/>
        <w:suppressAutoHyphens w:val="0"/>
        <w:autoSpaceDN/>
        <w:spacing w:after="75" w:line="240" w:lineRule="auto"/>
        <w:textAlignment w:val="auto"/>
        <w:rPr>
          <w:rFonts w:ascii="Arial" w:hAnsi="Arial" w:cs="Arial"/>
          <w:color w:val="000000" w:themeColor="text1"/>
        </w:rPr>
      </w:pPr>
      <w:hyperlink r:id="rId36" w:history="1">
        <w:r w:rsidR="00AE7982" w:rsidRPr="00ED394E">
          <w:rPr>
            <w:rStyle w:val="Hyperlink"/>
            <w:color w:val="000000" w:themeColor="text1"/>
          </w:rPr>
          <w:t>Choking hazards in the home and how to avoid them (rospa.com)</w:t>
        </w:r>
      </w:hyperlink>
    </w:p>
    <w:p w14:paraId="5A904940" w14:textId="77777777" w:rsidR="00AE7982" w:rsidRPr="00ED394E" w:rsidRDefault="00AE7982" w:rsidP="00735932">
      <w:pPr>
        <w:rPr>
          <w:color w:val="000000" w:themeColor="text1"/>
        </w:rPr>
      </w:pPr>
    </w:p>
    <w:p w14:paraId="29861BAF" w14:textId="77777777" w:rsidR="00735932" w:rsidRPr="00ED394E" w:rsidRDefault="00735932" w:rsidP="00FE48A1">
      <w:pPr>
        <w:spacing w:before="120" w:after="120" w:line="360" w:lineRule="auto"/>
        <w:rPr>
          <w:rFonts w:ascii="Arial" w:hAnsi="Arial" w:cs="Arial"/>
          <w:color w:val="000000" w:themeColor="text1"/>
          <w:sz w:val="28"/>
          <w:szCs w:val="28"/>
        </w:rPr>
      </w:pPr>
    </w:p>
    <w:p w14:paraId="6983017F" w14:textId="6E5FA77D" w:rsidR="00FE48A1" w:rsidRPr="00ED394E" w:rsidRDefault="00FE48A1" w:rsidP="00F02B2E">
      <w:pPr>
        <w:pStyle w:val="Heading1"/>
        <w:rPr>
          <w:color w:val="000000" w:themeColor="text1"/>
        </w:rPr>
      </w:pPr>
    </w:p>
    <w:p w14:paraId="66A95587" w14:textId="09430446" w:rsidR="00E7035D" w:rsidRPr="00ED394E" w:rsidRDefault="00E7035D" w:rsidP="00E7035D">
      <w:pPr>
        <w:rPr>
          <w:color w:val="000000" w:themeColor="text1"/>
          <w:lang w:eastAsia="en-GB"/>
        </w:rPr>
      </w:pPr>
    </w:p>
    <w:p w14:paraId="6B0797F1" w14:textId="1D5CE054" w:rsidR="00E7035D" w:rsidRPr="00ED394E" w:rsidRDefault="00E7035D" w:rsidP="00E7035D">
      <w:pPr>
        <w:rPr>
          <w:color w:val="000000" w:themeColor="text1"/>
          <w:lang w:eastAsia="en-GB"/>
        </w:rPr>
      </w:pPr>
    </w:p>
    <w:p w14:paraId="0F16C006" w14:textId="76D160EC" w:rsidR="00E7035D" w:rsidRPr="00ED394E" w:rsidRDefault="00E7035D" w:rsidP="00E7035D">
      <w:pPr>
        <w:rPr>
          <w:color w:val="000000" w:themeColor="text1"/>
          <w:lang w:eastAsia="en-GB"/>
        </w:rPr>
      </w:pPr>
    </w:p>
    <w:p w14:paraId="59802728" w14:textId="246B1940" w:rsidR="00E7035D" w:rsidRPr="00ED394E" w:rsidRDefault="00E7035D" w:rsidP="00E7035D">
      <w:pPr>
        <w:rPr>
          <w:color w:val="000000" w:themeColor="text1"/>
          <w:lang w:eastAsia="en-GB"/>
        </w:rPr>
      </w:pPr>
    </w:p>
    <w:p w14:paraId="3BB47F6C" w14:textId="16891D8A" w:rsidR="00E7035D" w:rsidRPr="00ED394E" w:rsidRDefault="00E7035D" w:rsidP="00E7035D">
      <w:pPr>
        <w:rPr>
          <w:color w:val="000000" w:themeColor="text1"/>
          <w:lang w:eastAsia="en-GB"/>
        </w:rPr>
      </w:pPr>
    </w:p>
    <w:p w14:paraId="253EFFAA" w14:textId="7CE2F000" w:rsidR="00E7035D" w:rsidRDefault="00E7035D" w:rsidP="00E7035D">
      <w:pPr>
        <w:rPr>
          <w:lang w:eastAsia="en-GB"/>
        </w:rPr>
      </w:pPr>
    </w:p>
    <w:p w14:paraId="6AF80B8A" w14:textId="67684862" w:rsidR="00ED394E" w:rsidRDefault="00ED394E" w:rsidP="00F02B2E">
      <w:pPr>
        <w:pStyle w:val="Heading1"/>
      </w:pPr>
      <w:bookmarkStart w:id="40" w:name="_Toc114812058"/>
    </w:p>
    <w:p w14:paraId="3D4BD115" w14:textId="77777777" w:rsidR="006D7C56" w:rsidRDefault="006D7C56" w:rsidP="006D7C56">
      <w:pPr>
        <w:pStyle w:val="Heading1"/>
      </w:pPr>
      <w:r>
        <w:rPr>
          <w:noProof/>
        </w:rPr>
        <mc:AlternateContent>
          <mc:Choice Requires="wps">
            <w:drawing>
              <wp:anchor distT="45720" distB="45720" distL="114300" distR="114300" simplePos="0" relativeHeight="251707392" behindDoc="0" locked="0" layoutInCell="1" allowOverlap="1" wp14:anchorId="493982C9" wp14:editId="3A87E60A">
                <wp:simplePos x="0" y="0"/>
                <wp:positionH relativeFrom="column">
                  <wp:posOffset>-68580</wp:posOffset>
                </wp:positionH>
                <wp:positionV relativeFrom="paragraph">
                  <wp:posOffset>52705</wp:posOffset>
                </wp:positionV>
                <wp:extent cx="1429385" cy="1351915"/>
                <wp:effectExtent l="0" t="0" r="18415" b="1968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1351915"/>
                        </a:xfrm>
                        <a:prstGeom prst="rect">
                          <a:avLst/>
                        </a:prstGeom>
                        <a:solidFill>
                          <a:srgbClr val="FFFFFF"/>
                        </a:solidFill>
                        <a:ln w="9525">
                          <a:solidFill>
                            <a:srgbClr val="000000"/>
                          </a:solidFill>
                          <a:miter lim="800000"/>
                          <a:headEnd/>
                          <a:tailEnd/>
                        </a:ln>
                      </wps:spPr>
                      <wps:txbx>
                        <w:txbxContent>
                          <w:p w14:paraId="39F639D2" w14:textId="758DF6B8" w:rsidR="006D7C56" w:rsidRDefault="006D7C56">
                            <w:r>
                              <w:rPr>
                                <w:noProof/>
                              </w:rPr>
                              <w:drawing>
                                <wp:inline distT="0" distB="0" distL="0" distR="0" wp14:anchorId="6323F6BD" wp14:editId="078FE3A9">
                                  <wp:extent cx="1237615" cy="1231265"/>
                                  <wp:effectExtent l="0" t="0" r="635"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7615" cy="12312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982C9" id="_x0000_s1049" type="#_x0000_t202" style="position:absolute;margin-left:-5.4pt;margin-top:4.15pt;width:112.55pt;height:106.4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">
                <v:textbox>
                  <w:txbxContent>
                    <w:p w14:paraId="39F639D2" w14:textId="758DF6B8" w:rsidR="006D7C56" w:rsidRDefault="006D7C56">
                      <w:r>
                        <w:rPr>
                          <w:noProof/>
                        </w:rPr>
                        <w:drawing>
                          <wp:inline distT="0" distB="0" distL="0" distR="0" wp14:anchorId="6323F6BD" wp14:editId="078FE3A9">
                            <wp:extent cx="1237615" cy="1231265"/>
                            <wp:effectExtent l="0" t="0" r="635"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7615" cy="1231265"/>
                                    </a:xfrm>
                                    <a:prstGeom prst="rect">
                                      <a:avLst/>
                                    </a:prstGeom>
                                    <a:noFill/>
                                    <a:ln>
                                      <a:noFill/>
                                    </a:ln>
                                  </pic:spPr>
                                </pic:pic>
                              </a:graphicData>
                            </a:graphic>
                          </wp:inline>
                        </w:drawing>
                      </w:r>
                    </w:p>
                  </w:txbxContent>
                </v:textbox>
                <w10:wrap type="square"/>
              </v:shape>
            </w:pict>
          </mc:Fallback>
        </mc:AlternateContent>
      </w:r>
      <w:r w:rsidR="00ED394E">
        <w:t>F</w:t>
      </w:r>
      <w:r>
        <w:t>OOD HYGIENE</w:t>
      </w:r>
      <w:bookmarkEnd w:id="40"/>
    </w:p>
    <w:p w14:paraId="58744B13" w14:textId="77777777" w:rsidR="006D7C56" w:rsidRDefault="006D7C56" w:rsidP="006D7C56">
      <w:pPr>
        <w:pStyle w:val="Heading1"/>
      </w:pPr>
    </w:p>
    <w:p w14:paraId="6322C020" w14:textId="20A0EB6C" w:rsidR="00F02B2E" w:rsidRPr="00F421A3" w:rsidRDefault="00F02B2E" w:rsidP="006D7C56">
      <w:pPr>
        <w:pStyle w:val="Heading1"/>
        <w:rPr>
          <w:rFonts w:cs="Arial"/>
          <w:b w:val="0"/>
        </w:rPr>
      </w:pPr>
      <w:r w:rsidRPr="00F421A3">
        <w:rPr>
          <w:rFonts w:cs="Arial"/>
        </w:rPr>
        <w:t>Policy statement</w:t>
      </w:r>
    </w:p>
    <w:p w14:paraId="3F552DBB" w14:textId="77777777" w:rsidR="00AD2747" w:rsidRDefault="00F02B2E" w:rsidP="00AD2747">
      <w:pPr>
        <w:spacing w:line="360" w:lineRule="auto"/>
        <w:rPr>
          <w:rFonts w:ascii="Arial" w:hAnsi="Arial" w:cs="Arial"/>
        </w:rPr>
      </w:pPr>
      <w:r w:rsidRPr="00F421A3">
        <w:rPr>
          <w:rFonts w:ascii="Arial" w:hAnsi="Arial" w:cs="Arial"/>
        </w:rPr>
        <w:t>We provide and/or serve food for children on the following basi</w:t>
      </w:r>
      <w:r w:rsidR="00AD2747">
        <w:rPr>
          <w:rFonts w:ascii="Arial" w:hAnsi="Arial" w:cs="Arial"/>
        </w:rPr>
        <w:t>s</w:t>
      </w:r>
      <w:r w:rsidRPr="00F421A3">
        <w:rPr>
          <w:rFonts w:ascii="Arial" w:hAnsi="Arial" w:cs="Arial"/>
        </w:rPr>
        <w:t>:</w:t>
      </w:r>
    </w:p>
    <w:p w14:paraId="1B7E0B0E" w14:textId="77777777" w:rsidR="00AD2747" w:rsidRDefault="00F02B2E" w:rsidP="00872F35">
      <w:pPr>
        <w:pStyle w:val="ListParagraph"/>
        <w:numPr>
          <w:ilvl w:val="0"/>
          <w:numId w:val="136"/>
        </w:numPr>
        <w:spacing w:after="0" w:line="360" w:lineRule="auto"/>
        <w:textAlignment w:val="auto"/>
        <w:rPr>
          <w:rFonts w:ascii="Arial" w:hAnsi="Arial" w:cs="Arial"/>
        </w:rPr>
      </w:pPr>
      <w:r w:rsidRPr="00AD2747">
        <w:rPr>
          <w:rFonts w:ascii="Arial" w:hAnsi="Arial" w:cs="Arial"/>
        </w:rPr>
        <w:t>Snacks.</w:t>
      </w:r>
    </w:p>
    <w:p w14:paraId="3E771157" w14:textId="77777777" w:rsidR="00AE4BA7" w:rsidRDefault="006D7C56" w:rsidP="00872F35">
      <w:pPr>
        <w:pStyle w:val="ListParagraph"/>
        <w:numPr>
          <w:ilvl w:val="0"/>
          <w:numId w:val="136"/>
        </w:numPr>
        <w:spacing w:after="0" w:line="360" w:lineRule="auto"/>
        <w:textAlignment w:val="auto"/>
        <w:rPr>
          <w:rFonts w:ascii="Arial" w:hAnsi="Arial" w:cs="Arial"/>
        </w:rPr>
      </w:pPr>
      <w:r w:rsidRPr="00AD2747">
        <w:rPr>
          <w:rFonts w:ascii="Arial" w:hAnsi="Arial" w:cs="Arial"/>
        </w:rPr>
        <w:t xml:space="preserve">Dishes the children have helped to prepare in a supervised cooking </w:t>
      </w:r>
    </w:p>
    <w:p w14:paraId="26747323" w14:textId="245D613F" w:rsidR="009F4FDD" w:rsidRDefault="00AE4BA7" w:rsidP="00872F35">
      <w:pPr>
        <w:pStyle w:val="ListParagraph"/>
        <w:numPr>
          <w:ilvl w:val="0"/>
          <w:numId w:val="136"/>
        </w:numPr>
        <w:spacing w:after="0" w:line="360" w:lineRule="auto"/>
        <w:textAlignment w:val="auto"/>
        <w:rPr>
          <w:rFonts w:ascii="Arial" w:hAnsi="Arial" w:cs="Arial"/>
        </w:rPr>
      </w:pPr>
      <w:r>
        <w:rPr>
          <w:rFonts w:ascii="Arial" w:hAnsi="Arial" w:cs="Arial"/>
        </w:rPr>
        <w:t xml:space="preserve">                                         </w:t>
      </w:r>
      <w:r w:rsidR="006D7C56" w:rsidRPr="00AD2747">
        <w:rPr>
          <w:rFonts w:ascii="Arial" w:hAnsi="Arial" w:cs="Arial"/>
        </w:rPr>
        <w:t>session</w:t>
      </w:r>
      <w:r w:rsidR="00F02B2E" w:rsidRPr="00AD2747">
        <w:rPr>
          <w:rFonts w:ascii="Arial" w:hAnsi="Arial" w:cs="Arial"/>
        </w:rPr>
        <w:t>.</w:t>
      </w:r>
    </w:p>
    <w:p w14:paraId="34CCA0A5" w14:textId="06FD7A10" w:rsidR="00F02B2E" w:rsidRPr="00F421A3" w:rsidRDefault="00AD2747" w:rsidP="009F4FDD">
      <w:pPr>
        <w:pStyle w:val="ListParagraph"/>
        <w:spacing w:after="0" w:line="360" w:lineRule="auto"/>
        <w:ind w:left="1800"/>
        <w:textAlignment w:val="auto"/>
        <w:rPr>
          <w:rFonts w:ascii="Arial" w:hAnsi="Arial" w:cs="Arial"/>
        </w:rPr>
      </w:pPr>
      <w:r>
        <w:rPr>
          <w:rFonts w:ascii="Arial" w:hAnsi="Arial" w:cs="Arial"/>
        </w:rPr>
        <w:t xml:space="preserve"> </w:t>
      </w:r>
      <w:r w:rsidR="009F4FDD">
        <w:rPr>
          <w:rFonts w:ascii="Arial" w:hAnsi="Arial" w:cs="Arial"/>
        </w:rPr>
        <w:t xml:space="preserve">       </w:t>
      </w:r>
      <w:r w:rsidR="006D7C56">
        <w:rPr>
          <w:rFonts w:ascii="Arial" w:hAnsi="Arial" w:cs="Arial"/>
        </w:rPr>
        <w:t xml:space="preserve"> </w:t>
      </w:r>
      <w:r>
        <w:rPr>
          <w:rFonts w:ascii="Arial" w:hAnsi="Arial" w:cs="Arial"/>
        </w:rPr>
        <w:t>-</w:t>
      </w:r>
      <w:r w:rsidR="006D7C56">
        <w:rPr>
          <w:rFonts w:ascii="Arial" w:hAnsi="Arial" w:cs="Arial"/>
        </w:rPr>
        <w:t xml:space="preserve">       </w:t>
      </w:r>
      <w:r w:rsidR="00F02B2E" w:rsidRPr="00F421A3">
        <w:rPr>
          <w:rFonts w:ascii="Arial" w:hAnsi="Arial" w:cs="Arial"/>
        </w:rPr>
        <w:t>Packed lunches.</w:t>
      </w:r>
    </w:p>
    <w:p w14:paraId="63F77319" w14:textId="77777777" w:rsidR="00357E71" w:rsidRPr="00F421A3" w:rsidRDefault="00357E71" w:rsidP="00357E71">
      <w:pPr>
        <w:pStyle w:val="ListParagraph"/>
        <w:spacing w:after="0" w:line="360" w:lineRule="auto"/>
        <w:ind w:left="360"/>
        <w:textAlignment w:val="auto"/>
        <w:rPr>
          <w:rFonts w:ascii="Arial" w:hAnsi="Arial" w:cs="Arial"/>
        </w:rPr>
      </w:pPr>
    </w:p>
    <w:p w14:paraId="293BB91A" w14:textId="77777777" w:rsidR="00F02B2E" w:rsidRPr="00F421A3" w:rsidRDefault="00F02B2E" w:rsidP="00F02B2E">
      <w:pPr>
        <w:spacing w:line="360" w:lineRule="auto"/>
        <w:rPr>
          <w:rFonts w:ascii="Arial" w:hAnsi="Arial" w:cs="Arial"/>
        </w:rPr>
      </w:pPr>
      <w:r w:rsidRPr="00F421A3">
        <w:rPr>
          <w:rFonts w:ascii="Arial" w:hAnsi="Arial" w:cs="Arial"/>
        </w:rPr>
        <w:t>We maintain the highest possible food hygiene standards with regard to the purchase, storage, preparation and serving of food.</w:t>
      </w:r>
    </w:p>
    <w:p w14:paraId="692EBB24" w14:textId="77777777" w:rsidR="00F02B2E" w:rsidRPr="00F421A3" w:rsidRDefault="00F02B2E" w:rsidP="00F02B2E">
      <w:pPr>
        <w:spacing w:line="360" w:lineRule="auto"/>
        <w:rPr>
          <w:rFonts w:ascii="Arial" w:hAnsi="Arial" w:cs="Arial"/>
          <w:b/>
        </w:rPr>
      </w:pPr>
      <w:r w:rsidRPr="00F421A3">
        <w:rPr>
          <w:rFonts w:ascii="Arial" w:hAnsi="Arial" w:cs="Arial"/>
          <w:b/>
        </w:rPr>
        <w:t>Procedures</w:t>
      </w:r>
    </w:p>
    <w:p w14:paraId="40CE3CE7" w14:textId="53982F28" w:rsidR="00F02B2E" w:rsidRPr="00F421A3" w:rsidRDefault="00F02B2E">
      <w:pPr>
        <w:pStyle w:val="ListParagraph"/>
        <w:numPr>
          <w:ilvl w:val="0"/>
          <w:numId w:val="137"/>
        </w:numPr>
        <w:spacing w:after="0" w:line="360" w:lineRule="auto"/>
        <w:ind w:left="357" w:hanging="357"/>
        <w:textAlignment w:val="auto"/>
        <w:rPr>
          <w:rFonts w:ascii="Arial" w:hAnsi="Arial" w:cs="Arial"/>
        </w:rPr>
      </w:pPr>
      <w:r w:rsidRPr="00F421A3">
        <w:rPr>
          <w:rFonts w:ascii="Arial" w:hAnsi="Arial" w:cs="Arial"/>
        </w:rPr>
        <w:t xml:space="preserve">Our staff with responsibility for food preparation understand the principles of Hazard Analysis and Critical Control Point (HACCP) as it applies to our setting. This is set out in </w:t>
      </w:r>
      <w:r w:rsidR="00AD2747">
        <w:rPr>
          <w:rFonts w:ascii="Arial" w:hAnsi="Arial" w:cs="Arial"/>
        </w:rPr>
        <w:t>“</w:t>
      </w:r>
      <w:r w:rsidRPr="00F421A3">
        <w:rPr>
          <w:rFonts w:ascii="Arial" w:hAnsi="Arial" w:cs="Arial"/>
        </w:rPr>
        <w:t>Safer Food, Better Business</w:t>
      </w:r>
      <w:r w:rsidR="00AD2747">
        <w:rPr>
          <w:rFonts w:ascii="Arial" w:hAnsi="Arial" w:cs="Arial"/>
        </w:rPr>
        <w:t>”</w:t>
      </w:r>
      <w:r w:rsidRPr="00F421A3">
        <w:rPr>
          <w:rFonts w:ascii="Arial" w:hAnsi="Arial" w:cs="Arial"/>
        </w:rPr>
        <w:t>. The basis for this is risk assessment of the purchase, storage, preparation and serving of food to prevent growth of bacteria and food contamination.</w:t>
      </w:r>
    </w:p>
    <w:p w14:paraId="4303482E" w14:textId="6A0B2533" w:rsidR="00F02B2E" w:rsidRPr="00F421A3" w:rsidRDefault="00F02B2E">
      <w:pPr>
        <w:pStyle w:val="ListParagraph"/>
        <w:numPr>
          <w:ilvl w:val="0"/>
          <w:numId w:val="138"/>
        </w:numPr>
        <w:spacing w:after="0" w:line="360" w:lineRule="auto"/>
        <w:textAlignment w:val="auto"/>
        <w:rPr>
          <w:rFonts w:ascii="Arial" w:hAnsi="Arial" w:cs="Arial"/>
        </w:rPr>
      </w:pPr>
      <w:r w:rsidRPr="00F421A3">
        <w:rPr>
          <w:rFonts w:ascii="Arial" w:hAnsi="Arial" w:cs="Arial"/>
        </w:rPr>
        <w:t xml:space="preserve">All our staff follow the guidelines of </w:t>
      </w:r>
      <w:r w:rsidR="00AD2747">
        <w:rPr>
          <w:rFonts w:ascii="Arial" w:hAnsi="Arial" w:cs="Arial"/>
        </w:rPr>
        <w:t>“</w:t>
      </w:r>
      <w:r w:rsidRPr="00F421A3">
        <w:rPr>
          <w:rFonts w:ascii="Arial" w:hAnsi="Arial" w:cs="Arial"/>
        </w:rPr>
        <w:t>Safer Food, Better Business</w:t>
      </w:r>
      <w:r w:rsidR="00AD2747">
        <w:rPr>
          <w:rFonts w:ascii="Arial" w:hAnsi="Arial" w:cs="Arial"/>
        </w:rPr>
        <w:t>”</w:t>
      </w:r>
      <w:r w:rsidRPr="00F421A3">
        <w:rPr>
          <w:rFonts w:ascii="Arial" w:hAnsi="Arial" w:cs="Arial"/>
        </w:rPr>
        <w:t>.</w:t>
      </w:r>
    </w:p>
    <w:p w14:paraId="6FF4D384" w14:textId="6E687F6C" w:rsidR="00F02B2E" w:rsidRPr="00F421A3" w:rsidRDefault="00F02B2E">
      <w:pPr>
        <w:pStyle w:val="ListParagraph"/>
        <w:numPr>
          <w:ilvl w:val="0"/>
          <w:numId w:val="138"/>
        </w:numPr>
        <w:spacing w:after="0" w:line="360" w:lineRule="auto"/>
        <w:textAlignment w:val="auto"/>
        <w:rPr>
          <w:rFonts w:ascii="Arial" w:hAnsi="Arial" w:cs="Arial"/>
        </w:rPr>
      </w:pPr>
      <w:r w:rsidRPr="00F421A3">
        <w:rPr>
          <w:rFonts w:ascii="Arial" w:hAnsi="Arial" w:cs="Arial"/>
        </w:rPr>
        <w:t>A</w:t>
      </w:r>
      <w:r w:rsidR="00291D61">
        <w:rPr>
          <w:rFonts w:ascii="Arial" w:hAnsi="Arial" w:cs="Arial"/>
        </w:rPr>
        <w:t xml:space="preserve">t least one </w:t>
      </w:r>
      <w:r w:rsidR="00AA2366">
        <w:rPr>
          <w:rFonts w:ascii="Arial" w:hAnsi="Arial" w:cs="Arial"/>
        </w:rPr>
        <w:t xml:space="preserve">staff member </w:t>
      </w:r>
      <w:r w:rsidR="00291D61">
        <w:rPr>
          <w:rFonts w:ascii="Arial" w:hAnsi="Arial" w:cs="Arial"/>
        </w:rPr>
        <w:t>(and usually two) has</w:t>
      </w:r>
      <w:r w:rsidRPr="00F421A3">
        <w:rPr>
          <w:rFonts w:ascii="Arial" w:hAnsi="Arial" w:cs="Arial"/>
        </w:rPr>
        <w:t xml:space="preserve"> received training in food hygiene</w:t>
      </w:r>
      <w:r w:rsidR="00291D61">
        <w:rPr>
          <w:rFonts w:ascii="Arial" w:hAnsi="Arial" w:cs="Arial"/>
        </w:rPr>
        <w:t xml:space="preserve">, and instructed all staff members on the necessary requirements for handling and preparing foods (usually fruit and raw vegetables for snack-times). </w:t>
      </w:r>
    </w:p>
    <w:p w14:paraId="1E6361BF" w14:textId="177056DD" w:rsidR="00F02B2E" w:rsidRPr="00F421A3" w:rsidRDefault="00291D61">
      <w:pPr>
        <w:pStyle w:val="ListParagraph"/>
        <w:numPr>
          <w:ilvl w:val="0"/>
          <w:numId w:val="138"/>
        </w:numPr>
        <w:spacing w:after="0" w:line="360" w:lineRule="auto"/>
        <w:textAlignment w:val="auto"/>
        <w:rPr>
          <w:rFonts w:ascii="Arial" w:hAnsi="Arial" w:cs="Arial"/>
        </w:rPr>
      </w:pPr>
      <w:r>
        <w:rPr>
          <w:rFonts w:ascii="Arial" w:hAnsi="Arial" w:cs="Arial"/>
        </w:rPr>
        <w:t>Our daily safety check includes refrigerator temperature and checking use-by dates of any foods.</w:t>
      </w:r>
    </w:p>
    <w:p w14:paraId="65A99A5A" w14:textId="77777777" w:rsidR="00F02B2E" w:rsidRPr="00F421A3" w:rsidRDefault="00F02B2E">
      <w:pPr>
        <w:pStyle w:val="ListParagraph"/>
        <w:numPr>
          <w:ilvl w:val="0"/>
          <w:numId w:val="138"/>
        </w:numPr>
        <w:spacing w:after="0" w:line="360" w:lineRule="auto"/>
        <w:textAlignment w:val="auto"/>
        <w:rPr>
          <w:rFonts w:ascii="Arial" w:hAnsi="Arial" w:cs="Arial"/>
        </w:rPr>
      </w:pPr>
      <w:r w:rsidRPr="00F421A3">
        <w:rPr>
          <w:rFonts w:ascii="Arial" w:hAnsi="Arial" w:cs="Arial"/>
        </w:rPr>
        <w:t>We use reliable suppliers for the food we purchase.</w:t>
      </w:r>
    </w:p>
    <w:p w14:paraId="369350DA" w14:textId="77777777" w:rsidR="00F02B2E" w:rsidRPr="00F421A3" w:rsidRDefault="00F02B2E">
      <w:pPr>
        <w:pStyle w:val="ListParagraph"/>
        <w:numPr>
          <w:ilvl w:val="0"/>
          <w:numId w:val="138"/>
        </w:numPr>
        <w:spacing w:after="0" w:line="360" w:lineRule="auto"/>
        <w:textAlignment w:val="auto"/>
        <w:rPr>
          <w:rFonts w:ascii="Arial" w:hAnsi="Arial" w:cs="Arial"/>
        </w:rPr>
      </w:pPr>
      <w:r w:rsidRPr="00F421A3">
        <w:rPr>
          <w:rFonts w:ascii="Arial" w:hAnsi="Arial" w:cs="Arial"/>
        </w:rPr>
        <w:t>Food is stored at correct temperatures and is checked to ensure it is in-date and not subject to contamination by pests, rodents or mould.</w:t>
      </w:r>
    </w:p>
    <w:p w14:paraId="4C919316" w14:textId="77777777" w:rsidR="00F02B2E" w:rsidRPr="00F421A3" w:rsidRDefault="00F02B2E">
      <w:pPr>
        <w:pStyle w:val="ListParagraph"/>
        <w:numPr>
          <w:ilvl w:val="0"/>
          <w:numId w:val="138"/>
        </w:numPr>
        <w:spacing w:after="0" w:line="360" w:lineRule="auto"/>
        <w:textAlignment w:val="auto"/>
        <w:rPr>
          <w:rFonts w:ascii="Arial" w:hAnsi="Arial" w:cs="Arial"/>
        </w:rPr>
      </w:pPr>
      <w:r w:rsidRPr="00F421A3">
        <w:rPr>
          <w:rFonts w:ascii="Arial" w:hAnsi="Arial" w:cs="Arial"/>
        </w:rPr>
        <w:t>Packed lunches are stored in a cool place; un-refrigerated food is served to children within 4 hours of preparation at home.</w:t>
      </w:r>
    </w:p>
    <w:p w14:paraId="07C48F4F" w14:textId="77777777" w:rsidR="00F02B2E" w:rsidRPr="00F421A3" w:rsidRDefault="00F02B2E">
      <w:pPr>
        <w:pStyle w:val="ListParagraph"/>
        <w:numPr>
          <w:ilvl w:val="0"/>
          <w:numId w:val="138"/>
        </w:numPr>
        <w:spacing w:after="0" w:line="360" w:lineRule="auto"/>
        <w:textAlignment w:val="auto"/>
        <w:rPr>
          <w:rFonts w:ascii="Arial" w:hAnsi="Arial" w:cs="Arial"/>
        </w:rPr>
      </w:pPr>
      <w:r w:rsidRPr="00F421A3">
        <w:rPr>
          <w:rFonts w:ascii="Arial" w:hAnsi="Arial" w:cs="Arial"/>
        </w:rPr>
        <w:t>Food preparation areas are cleaned before and after use.</w:t>
      </w:r>
    </w:p>
    <w:p w14:paraId="1ABA74C9" w14:textId="77777777" w:rsidR="00F02B2E" w:rsidRPr="00F421A3" w:rsidRDefault="00F02B2E">
      <w:pPr>
        <w:pStyle w:val="ListParagraph"/>
        <w:numPr>
          <w:ilvl w:val="0"/>
          <w:numId w:val="138"/>
        </w:numPr>
        <w:spacing w:after="0" w:line="360" w:lineRule="auto"/>
        <w:textAlignment w:val="auto"/>
        <w:rPr>
          <w:rFonts w:ascii="Arial" w:hAnsi="Arial" w:cs="Arial"/>
        </w:rPr>
      </w:pPr>
      <w:r w:rsidRPr="00F421A3">
        <w:rPr>
          <w:rFonts w:ascii="Arial" w:hAnsi="Arial" w:cs="Arial"/>
        </w:rPr>
        <w:t>There are separate facilities for hand-washing and for washing-up.</w:t>
      </w:r>
    </w:p>
    <w:p w14:paraId="7E1F0780" w14:textId="77777777" w:rsidR="00F02B2E" w:rsidRPr="00F421A3" w:rsidRDefault="00F02B2E">
      <w:pPr>
        <w:pStyle w:val="ListParagraph"/>
        <w:numPr>
          <w:ilvl w:val="0"/>
          <w:numId w:val="138"/>
        </w:numPr>
        <w:spacing w:after="0" w:line="360" w:lineRule="auto"/>
        <w:textAlignment w:val="auto"/>
        <w:rPr>
          <w:rFonts w:ascii="Arial" w:hAnsi="Arial" w:cs="Arial"/>
        </w:rPr>
      </w:pPr>
      <w:r w:rsidRPr="00F421A3">
        <w:rPr>
          <w:rFonts w:ascii="Arial" w:hAnsi="Arial" w:cs="Arial"/>
        </w:rPr>
        <w:t>All surfaces are clean and non-porous.</w:t>
      </w:r>
    </w:p>
    <w:p w14:paraId="076FBA75" w14:textId="77777777" w:rsidR="00F02B2E" w:rsidRPr="00F421A3" w:rsidRDefault="00F02B2E">
      <w:pPr>
        <w:pStyle w:val="ListParagraph"/>
        <w:numPr>
          <w:ilvl w:val="0"/>
          <w:numId w:val="138"/>
        </w:numPr>
        <w:spacing w:after="0" w:line="360" w:lineRule="auto"/>
        <w:textAlignment w:val="auto"/>
        <w:rPr>
          <w:rFonts w:ascii="Arial" w:hAnsi="Arial" w:cs="Arial"/>
        </w:rPr>
      </w:pPr>
      <w:r w:rsidRPr="00F421A3">
        <w:rPr>
          <w:rFonts w:ascii="Arial" w:hAnsi="Arial" w:cs="Arial"/>
        </w:rPr>
        <w:t>All utensils, crockery etc. are clean and stored appropriately.</w:t>
      </w:r>
    </w:p>
    <w:p w14:paraId="6450BED8" w14:textId="77777777" w:rsidR="00F02B2E" w:rsidRPr="00F421A3" w:rsidRDefault="00F02B2E">
      <w:pPr>
        <w:pStyle w:val="ListParagraph"/>
        <w:numPr>
          <w:ilvl w:val="0"/>
          <w:numId w:val="138"/>
        </w:numPr>
        <w:spacing w:after="0" w:line="360" w:lineRule="auto"/>
        <w:textAlignment w:val="auto"/>
        <w:rPr>
          <w:rFonts w:ascii="Arial" w:hAnsi="Arial" w:cs="Arial"/>
        </w:rPr>
      </w:pPr>
      <w:r w:rsidRPr="00F421A3">
        <w:rPr>
          <w:rFonts w:ascii="Arial" w:hAnsi="Arial" w:cs="Arial"/>
        </w:rPr>
        <w:t>Waste food is disposed of daily.</w:t>
      </w:r>
    </w:p>
    <w:p w14:paraId="08B641FC" w14:textId="77777777"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Cleaning materials and other dangerous materials are stored out of children's reach.</w:t>
      </w:r>
    </w:p>
    <w:p w14:paraId="530E0809" w14:textId="77777777"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Children do not have unsupervised access to the kitchen.</w:t>
      </w:r>
    </w:p>
    <w:p w14:paraId="5C57108B" w14:textId="77777777"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When children take part in cooking activities, they:</w:t>
      </w:r>
    </w:p>
    <w:p w14:paraId="13228515" w14:textId="77777777" w:rsidR="00F02B2E" w:rsidRPr="00F421A3" w:rsidRDefault="00F02B2E">
      <w:pPr>
        <w:pStyle w:val="ListParagraph"/>
        <w:numPr>
          <w:ilvl w:val="0"/>
          <w:numId w:val="140"/>
        </w:numPr>
        <w:spacing w:after="0" w:line="360" w:lineRule="auto"/>
        <w:ind w:left="714" w:hanging="357"/>
        <w:textAlignment w:val="auto"/>
        <w:rPr>
          <w:rFonts w:ascii="Arial" w:hAnsi="Arial" w:cs="Arial"/>
        </w:rPr>
      </w:pPr>
      <w:r w:rsidRPr="00F421A3">
        <w:rPr>
          <w:rFonts w:ascii="Arial" w:hAnsi="Arial" w:cs="Arial"/>
        </w:rPr>
        <w:t>are supervised at all times;</w:t>
      </w:r>
    </w:p>
    <w:p w14:paraId="2E582F47" w14:textId="77777777" w:rsidR="00F02B2E" w:rsidRPr="00F421A3" w:rsidRDefault="00F02B2E">
      <w:pPr>
        <w:pStyle w:val="ListParagraph"/>
        <w:numPr>
          <w:ilvl w:val="0"/>
          <w:numId w:val="140"/>
        </w:numPr>
        <w:spacing w:after="0" w:line="360" w:lineRule="auto"/>
        <w:ind w:left="714" w:hanging="357"/>
        <w:textAlignment w:val="auto"/>
        <w:rPr>
          <w:rFonts w:ascii="Arial" w:hAnsi="Arial" w:cs="Arial"/>
        </w:rPr>
      </w:pPr>
      <w:r w:rsidRPr="00F421A3">
        <w:rPr>
          <w:rFonts w:ascii="Arial" w:hAnsi="Arial" w:cs="Arial"/>
        </w:rPr>
        <w:t>understand the importance of hand-washing and simple hygiene rules;</w:t>
      </w:r>
    </w:p>
    <w:p w14:paraId="081A7690" w14:textId="77777777" w:rsidR="00F02B2E" w:rsidRPr="00F421A3" w:rsidRDefault="00F02B2E">
      <w:pPr>
        <w:pStyle w:val="ListParagraph"/>
        <w:numPr>
          <w:ilvl w:val="0"/>
          <w:numId w:val="140"/>
        </w:numPr>
        <w:spacing w:after="0" w:line="360" w:lineRule="auto"/>
        <w:ind w:left="714" w:hanging="357"/>
        <w:textAlignment w:val="auto"/>
        <w:rPr>
          <w:rFonts w:ascii="Arial" w:hAnsi="Arial" w:cs="Arial"/>
        </w:rPr>
      </w:pPr>
      <w:r w:rsidRPr="00F421A3">
        <w:rPr>
          <w:rFonts w:ascii="Arial" w:hAnsi="Arial" w:cs="Arial"/>
        </w:rPr>
        <w:lastRenderedPageBreak/>
        <w:t>are kept away from hot surfaces and hot water; and</w:t>
      </w:r>
    </w:p>
    <w:p w14:paraId="7A431587" w14:textId="77777777" w:rsidR="00F02B2E" w:rsidRPr="00F421A3" w:rsidRDefault="00F02B2E">
      <w:pPr>
        <w:pStyle w:val="ListParagraph"/>
        <w:numPr>
          <w:ilvl w:val="0"/>
          <w:numId w:val="140"/>
        </w:numPr>
        <w:spacing w:after="0" w:line="360" w:lineRule="auto"/>
        <w:ind w:left="714" w:hanging="357"/>
        <w:textAlignment w:val="auto"/>
        <w:rPr>
          <w:rFonts w:ascii="Arial" w:hAnsi="Arial" w:cs="Arial"/>
        </w:rPr>
      </w:pPr>
      <w:r w:rsidRPr="00F421A3">
        <w:rPr>
          <w:rFonts w:ascii="Arial" w:hAnsi="Arial" w:cs="Arial"/>
        </w:rPr>
        <w:t>do not have unsupervised access to electrical equipment, such as blenders etc.</w:t>
      </w:r>
    </w:p>
    <w:p w14:paraId="7A9DC41D" w14:textId="77777777" w:rsidR="00F02B2E" w:rsidRPr="00F421A3" w:rsidRDefault="00F02B2E" w:rsidP="00F02B2E">
      <w:pPr>
        <w:pStyle w:val="ListParagraph"/>
        <w:spacing w:line="360" w:lineRule="auto"/>
        <w:ind w:left="0"/>
        <w:rPr>
          <w:rFonts w:ascii="Arial" w:hAnsi="Arial" w:cs="Arial"/>
        </w:rPr>
      </w:pPr>
    </w:p>
    <w:p w14:paraId="11799848" w14:textId="77777777" w:rsidR="00F02B2E" w:rsidRPr="00F421A3" w:rsidRDefault="00F02B2E" w:rsidP="00F02B2E">
      <w:pPr>
        <w:pStyle w:val="ListParagraph"/>
        <w:spacing w:line="360" w:lineRule="auto"/>
        <w:ind w:left="0"/>
        <w:rPr>
          <w:rFonts w:ascii="Arial" w:hAnsi="Arial" w:cs="Arial"/>
          <w:i/>
        </w:rPr>
      </w:pPr>
      <w:r w:rsidRPr="00F421A3">
        <w:rPr>
          <w:rFonts w:ascii="Arial" w:hAnsi="Arial" w:cs="Arial"/>
          <w:i/>
        </w:rPr>
        <w:t>Reporting of food poisoning</w:t>
      </w:r>
    </w:p>
    <w:p w14:paraId="00D3AC7F" w14:textId="77777777" w:rsidR="00F02B2E" w:rsidRPr="00F421A3" w:rsidRDefault="00F02B2E" w:rsidP="00F02B2E">
      <w:pPr>
        <w:pStyle w:val="ListParagraph"/>
        <w:spacing w:line="360" w:lineRule="auto"/>
        <w:ind w:left="0"/>
        <w:rPr>
          <w:rFonts w:ascii="Arial" w:hAnsi="Arial" w:cs="Arial"/>
        </w:rPr>
      </w:pPr>
      <w:r w:rsidRPr="00F421A3">
        <w:rPr>
          <w:rFonts w:ascii="Arial" w:hAnsi="Arial" w:cs="Arial"/>
        </w:rPr>
        <w:t>Food poisoning can occur for a number of reasons; not all cases of sickness or diarrhoea are as a result of food poisoning and not all cases of sickness or diarrhoea are reportable.</w:t>
      </w:r>
    </w:p>
    <w:p w14:paraId="538D294D" w14:textId="6EC70C5F"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 xml:space="preserve">Where children and/or adults have been diagnosed by a GP or hospital doctor to be suffering from food poisoning and where it seems possible that the source of the outbreak is within our setting, </w:t>
      </w:r>
      <w:r w:rsidR="00AA2366">
        <w:rPr>
          <w:rFonts w:ascii="Arial" w:hAnsi="Arial" w:cs="Arial"/>
        </w:rPr>
        <w:t xml:space="preserve">the </w:t>
      </w:r>
      <w:proofErr w:type="gramStart"/>
      <w:r w:rsidR="00AA2366">
        <w:rPr>
          <w:rFonts w:ascii="Arial" w:hAnsi="Arial" w:cs="Arial"/>
        </w:rPr>
        <w:t>Principal</w:t>
      </w:r>
      <w:proofErr w:type="gramEnd"/>
      <w:r w:rsidR="00AA2366">
        <w:rPr>
          <w:rFonts w:ascii="Arial" w:hAnsi="Arial" w:cs="Arial"/>
        </w:rPr>
        <w:t xml:space="preserve"> or manager</w:t>
      </w:r>
      <w:r w:rsidRPr="00F421A3">
        <w:rPr>
          <w:rFonts w:ascii="Arial" w:hAnsi="Arial" w:cs="Arial"/>
        </w:rPr>
        <w:t xml:space="preserve"> will contact </w:t>
      </w:r>
      <w:r w:rsidR="00AD2747">
        <w:rPr>
          <w:rFonts w:ascii="Arial" w:hAnsi="Arial" w:cs="Arial"/>
        </w:rPr>
        <w:t xml:space="preserve">Hounslow’s </w:t>
      </w:r>
      <w:r w:rsidR="00AA2366">
        <w:rPr>
          <w:rFonts w:ascii="Arial" w:hAnsi="Arial" w:cs="Arial"/>
        </w:rPr>
        <w:t xml:space="preserve">Early Years department and the </w:t>
      </w:r>
      <w:r w:rsidRPr="00F421A3">
        <w:rPr>
          <w:rFonts w:ascii="Arial" w:hAnsi="Arial" w:cs="Arial"/>
        </w:rPr>
        <w:t>Environmental Health Department to report the outbreak and will comply with any investigation.</w:t>
      </w:r>
    </w:p>
    <w:p w14:paraId="69764C68" w14:textId="77777777"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We notify Ofsted as soon as reasonably practicable of any confirmed cases of food poisoning affecting two or more children looked after on the premises, and always within 14 days of the incident.</w:t>
      </w:r>
    </w:p>
    <w:p w14:paraId="05E9DBF0" w14:textId="18337AD2" w:rsidR="00612379" w:rsidRPr="00F421A3" w:rsidRDefault="00612379" w:rsidP="00612379">
      <w:pPr>
        <w:tabs>
          <w:tab w:val="left" w:pos="1545"/>
        </w:tabs>
      </w:pPr>
    </w:p>
    <w:p w14:paraId="09FB80FE" w14:textId="10903451" w:rsidR="00F02B2E" w:rsidRPr="00F421A3" w:rsidRDefault="00F02B2E" w:rsidP="00F02B2E"/>
    <w:p w14:paraId="0733C911" w14:textId="68B54925" w:rsidR="00F02B2E" w:rsidRPr="00F421A3" w:rsidRDefault="00F02B2E" w:rsidP="00F02B2E"/>
    <w:p w14:paraId="0DC40495" w14:textId="33F09070" w:rsidR="00F02B2E" w:rsidRPr="00F421A3" w:rsidRDefault="00F02B2E" w:rsidP="00F02B2E"/>
    <w:p w14:paraId="2EE1D707" w14:textId="2903062E" w:rsidR="00F02B2E" w:rsidRPr="00F421A3" w:rsidRDefault="00F02B2E" w:rsidP="00F02B2E"/>
    <w:p w14:paraId="7410D5FE" w14:textId="44EE75D2" w:rsidR="00F02B2E" w:rsidRPr="00F421A3" w:rsidRDefault="00F02B2E" w:rsidP="00F02B2E"/>
    <w:p w14:paraId="0B2ADF92" w14:textId="06CF9532" w:rsidR="00F02B2E" w:rsidRPr="00F421A3" w:rsidRDefault="00F02B2E" w:rsidP="00F02B2E"/>
    <w:p w14:paraId="649B58A2" w14:textId="36A424E8" w:rsidR="00F02B2E" w:rsidRPr="00F421A3" w:rsidRDefault="00F02B2E" w:rsidP="00F02B2E"/>
    <w:p w14:paraId="52289AE4" w14:textId="7ACB0905" w:rsidR="00F02B2E" w:rsidRPr="00F421A3" w:rsidRDefault="00F02B2E" w:rsidP="00F02B2E"/>
    <w:p w14:paraId="5A26101B" w14:textId="0144CF6D" w:rsidR="00F02B2E" w:rsidRPr="00F421A3" w:rsidRDefault="00F02B2E" w:rsidP="00F02B2E"/>
    <w:p w14:paraId="47D6467D" w14:textId="025B049A" w:rsidR="00F02B2E" w:rsidRPr="00F421A3" w:rsidRDefault="00F02B2E" w:rsidP="00F02B2E"/>
    <w:p w14:paraId="78CC490E" w14:textId="501B985F" w:rsidR="00F02B2E" w:rsidRPr="00F421A3" w:rsidRDefault="00F02B2E" w:rsidP="00F02B2E"/>
    <w:p w14:paraId="4DB14FD9" w14:textId="265121C8" w:rsidR="00F02B2E" w:rsidRPr="00F421A3" w:rsidRDefault="00F02B2E" w:rsidP="00F02B2E"/>
    <w:p w14:paraId="1189C95B" w14:textId="6DFE5769" w:rsidR="00F02B2E" w:rsidRPr="00F421A3" w:rsidRDefault="00F02B2E" w:rsidP="00F02B2E"/>
    <w:p w14:paraId="516C4F8E" w14:textId="4334D087" w:rsidR="00F02B2E" w:rsidRPr="00F421A3" w:rsidRDefault="00F02B2E" w:rsidP="00F02B2E"/>
    <w:p w14:paraId="5C30B1FE" w14:textId="72813F2F" w:rsidR="00F02B2E" w:rsidRPr="00F421A3" w:rsidRDefault="00F02B2E" w:rsidP="00F02B2E">
      <w:pPr>
        <w:tabs>
          <w:tab w:val="left" w:pos="1680"/>
        </w:tabs>
      </w:pPr>
      <w:r w:rsidRPr="00F421A3">
        <w:tab/>
      </w:r>
    </w:p>
    <w:p w14:paraId="6361D77F" w14:textId="3B9512DB" w:rsidR="00F02B2E" w:rsidRPr="00F421A3" w:rsidRDefault="00F02B2E" w:rsidP="00F02B2E">
      <w:pPr>
        <w:tabs>
          <w:tab w:val="left" w:pos="1680"/>
        </w:tabs>
      </w:pPr>
    </w:p>
    <w:p w14:paraId="61012EBA" w14:textId="056A873E" w:rsidR="00F02B2E" w:rsidRPr="00F421A3" w:rsidRDefault="00F02B2E" w:rsidP="00F02B2E">
      <w:pPr>
        <w:tabs>
          <w:tab w:val="left" w:pos="1680"/>
        </w:tabs>
      </w:pPr>
    </w:p>
    <w:p w14:paraId="62D2F7B0" w14:textId="5275148C" w:rsidR="00F02B2E" w:rsidRPr="00F421A3" w:rsidRDefault="00F02B2E" w:rsidP="00F02B2E">
      <w:pPr>
        <w:tabs>
          <w:tab w:val="left" w:pos="1680"/>
        </w:tabs>
      </w:pPr>
    </w:p>
    <w:p w14:paraId="157AA7C3" w14:textId="77777777" w:rsidR="000D1CD9" w:rsidRDefault="000D1CD9" w:rsidP="00F02B2E">
      <w:pPr>
        <w:pStyle w:val="Heading1"/>
      </w:pPr>
      <w:bookmarkStart w:id="41" w:name="_Toc114812059"/>
    </w:p>
    <w:p w14:paraId="2E85DEA1" w14:textId="765E29E8" w:rsidR="00F02B2E" w:rsidRDefault="00E92C06" w:rsidP="00F02B2E">
      <w:pPr>
        <w:pStyle w:val="Heading1"/>
      </w:pPr>
      <w:r>
        <w:rPr>
          <w:noProof/>
        </w:rPr>
        <mc:AlternateContent>
          <mc:Choice Requires="wps">
            <w:drawing>
              <wp:anchor distT="45720" distB="45720" distL="114300" distR="114300" simplePos="0" relativeHeight="251709440" behindDoc="0" locked="0" layoutInCell="1" allowOverlap="1" wp14:anchorId="4BD6CC6C" wp14:editId="5DA7B0C9">
                <wp:simplePos x="0" y="0"/>
                <wp:positionH relativeFrom="margin">
                  <wp:align>left</wp:align>
                </wp:positionH>
                <wp:positionV relativeFrom="paragraph">
                  <wp:posOffset>20320</wp:posOffset>
                </wp:positionV>
                <wp:extent cx="1303020" cy="1244600"/>
                <wp:effectExtent l="0" t="0" r="11430" b="1270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245141"/>
                        </a:xfrm>
                        <a:prstGeom prst="rect">
                          <a:avLst/>
                        </a:prstGeom>
                        <a:solidFill>
                          <a:srgbClr val="FFFFFF"/>
                        </a:solidFill>
                        <a:ln w="9525">
                          <a:solidFill>
                            <a:srgbClr val="000000"/>
                          </a:solidFill>
                          <a:miter lim="800000"/>
                          <a:headEnd/>
                          <a:tailEnd/>
                        </a:ln>
                      </wps:spPr>
                      <wps:txbx>
                        <w:txbxContent>
                          <w:p w14:paraId="06BFDC78" w14:textId="59C1B254" w:rsidR="00E92C06" w:rsidRDefault="00E92C06">
                            <w:r>
                              <w:rPr>
                                <w:noProof/>
                              </w:rPr>
                              <w:drawing>
                                <wp:inline distT="0" distB="0" distL="0" distR="0" wp14:anchorId="674C8F4E" wp14:editId="73039D20">
                                  <wp:extent cx="1111250" cy="110553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0" cy="11055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6CC6C" id="_x0000_s1050" type="#_x0000_t202" style="position:absolute;margin-left:0;margin-top:1.6pt;width:102.6pt;height:98pt;z-index:251709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">
                <v:textbox>
                  <w:txbxContent>
                    <w:p w14:paraId="06BFDC78" w14:textId="59C1B254" w:rsidR="00E92C06" w:rsidRDefault="00E92C06">
                      <w:r>
                        <w:rPr>
                          <w:noProof/>
                        </w:rPr>
                        <w:drawing>
                          <wp:inline distT="0" distB="0" distL="0" distR="0" wp14:anchorId="674C8F4E" wp14:editId="73039D20">
                            <wp:extent cx="1111250" cy="110553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0" cy="1105535"/>
                                    </a:xfrm>
                                    <a:prstGeom prst="rect">
                                      <a:avLst/>
                                    </a:prstGeom>
                                    <a:noFill/>
                                    <a:ln>
                                      <a:noFill/>
                                    </a:ln>
                                  </pic:spPr>
                                </pic:pic>
                              </a:graphicData>
                            </a:graphic>
                          </wp:inline>
                        </w:drawing>
                      </w:r>
                    </w:p>
                  </w:txbxContent>
                </v:textbox>
                <w10:wrap type="square" anchorx="margin"/>
              </v:shape>
            </w:pict>
          </mc:Fallback>
        </mc:AlternateContent>
      </w:r>
      <w:r w:rsidR="00F02B2E" w:rsidRPr="00F421A3">
        <w:t>O</w:t>
      </w:r>
      <w:r>
        <w:t>RAL HEALTH</w:t>
      </w:r>
      <w:bookmarkEnd w:id="41"/>
    </w:p>
    <w:p w14:paraId="1B64EAC7" w14:textId="77777777" w:rsidR="00E92C06" w:rsidRPr="00E92C06" w:rsidRDefault="00E92C06" w:rsidP="00E92C06">
      <w:pPr>
        <w:rPr>
          <w:lang w:eastAsia="en-GB"/>
        </w:rPr>
      </w:pPr>
    </w:p>
    <w:p w14:paraId="60BA95D6" w14:textId="6A155F18" w:rsidR="00F02B2E" w:rsidRPr="00F421A3" w:rsidRDefault="00F02B2E" w:rsidP="00F02B2E">
      <w:pPr>
        <w:spacing w:line="360" w:lineRule="auto"/>
        <w:rPr>
          <w:rFonts w:ascii="Arial" w:hAnsi="Arial" w:cs="Arial"/>
        </w:rPr>
      </w:pPr>
      <w:r w:rsidRPr="00F421A3">
        <w:rPr>
          <w:rFonts w:ascii="Arial" w:hAnsi="Arial" w:cs="Arial"/>
        </w:rPr>
        <w:t>We strive to raise awareness of the importance of good oral health for children. The early years for children are when routines are formed and are often carried through to adulthood. Therefore, our</w:t>
      </w:r>
      <w:r w:rsidR="00E92C06">
        <w:rPr>
          <w:rFonts w:ascii="Arial" w:hAnsi="Arial" w:cs="Arial"/>
        </w:rPr>
        <w:t xml:space="preserve"> setting</w:t>
      </w:r>
      <w:r w:rsidRPr="00F421A3">
        <w:rPr>
          <w:rFonts w:ascii="Arial" w:hAnsi="Arial" w:cs="Arial"/>
        </w:rPr>
        <w:t xml:space="preserve"> is a very important place to introduce a good oral health routine. </w:t>
      </w:r>
    </w:p>
    <w:p w14:paraId="71131A4A" w14:textId="77777777" w:rsidR="00F02B2E" w:rsidRPr="00F421A3" w:rsidRDefault="00F02B2E" w:rsidP="00F02B2E">
      <w:pPr>
        <w:spacing w:line="360" w:lineRule="auto"/>
        <w:rPr>
          <w:rFonts w:ascii="Arial" w:hAnsi="Arial" w:cs="Arial"/>
        </w:rPr>
      </w:pPr>
      <w:r w:rsidRPr="00F421A3">
        <w:rPr>
          <w:rFonts w:ascii="Arial" w:hAnsi="Arial" w:cs="Arial"/>
        </w:rPr>
        <w:t>We actively promote high standards of oral health by encouraging healthy eating and good habits of personal and oral hygiene.</w:t>
      </w:r>
    </w:p>
    <w:p w14:paraId="04E48A23" w14:textId="77777777" w:rsidR="00F02B2E" w:rsidRPr="00F421A3" w:rsidRDefault="00F02B2E" w:rsidP="00F02B2E">
      <w:pPr>
        <w:spacing w:line="360" w:lineRule="auto"/>
        <w:rPr>
          <w:rFonts w:ascii="Arial" w:hAnsi="Arial" w:cs="Arial"/>
          <w:b/>
          <w:bCs/>
        </w:rPr>
      </w:pPr>
      <w:r w:rsidRPr="00F421A3">
        <w:rPr>
          <w:rFonts w:ascii="Arial" w:hAnsi="Arial" w:cs="Arial"/>
          <w:b/>
          <w:bCs/>
        </w:rPr>
        <w:t xml:space="preserve">Food/Snacks </w:t>
      </w:r>
    </w:p>
    <w:p w14:paraId="4E9420EE" w14:textId="77777777"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 xml:space="preserve">Snacks provided for children and staff will be tooth friendly. </w:t>
      </w:r>
    </w:p>
    <w:p w14:paraId="23C0177D" w14:textId="23FF3771"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Tooth friendly snacks will be varied, and children will be encouraged to try new foods.</w:t>
      </w:r>
    </w:p>
    <w:p w14:paraId="1B51E5C3" w14:textId="3F324355"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 xml:space="preserve">Any food containing sugar will be restricted to </w:t>
      </w:r>
      <w:r w:rsidR="009E64A2">
        <w:rPr>
          <w:rFonts w:ascii="Arial" w:hAnsi="Arial" w:cs="Arial"/>
        </w:rPr>
        <w:t xml:space="preserve">occasional </w:t>
      </w:r>
      <w:r w:rsidR="00872C56">
        <w:rPr>
          <w:rFonts w:ascii="Arial" w:hAnsi="Arial" w:cs="Arial"/>
        </w:rPr>
        <w:t>cooking sessions</w:t>
      </w:r>
      <w:r w:rsidRPr="00F421A3">
        <w:rPr>
          <w:rFonts w:ascii="Arial" w:hAnsi="Arial" w:cs="Arial"/>
        </w:rPr>
        <w:t xml:space="preserve"> </w:t>
      </w:r>
      <w:r w:rsidR="009E64A2">
        <w:rPr>
          <w:rFonts w:ascii="Arial" w:hAnsi="Arial" w:cs="Arial"/>
        </w:rPr>
        <w:t xml:space="preserve">and birthday celebratory </w:t>
      </w:r>
      <w:r w:rsidR="00921C48">
        <w:rPr>
          <w:rFonts w:ascii="Arial" w:hAnsi="Arial" w:cs="Arial"/>
        </w:rPr>
        <w:t>cup</w:t>
      </w:r>
      <w:r w:rsidR="009E64A2">
        <w:rPr>
          <w:rFonts w:ascii="Arial" w:hAnsi="Arial" w:cs="Arial"/>
        </w:rPr>
        <w:t xml:space="preserve">cakes </w:t>
      </w:r>
      <w:r w:rsidRPr="00F421A3">
        <w:rPr>
          <w:rFonts w:ascii="Arial" w:hAnsi="Arial" w:cs="Arial"/>
        </w:rPr>
        <w:t xml:space="preserve">only </w:t>
      </w:r>
      <w:r w:rsidR="00921C48">
        <w:rPr>
          <w:rFonts w:ascii="Arial" w:hAnsi="Arial" w:cs="Arial"/>
        </w:rPr>
        <w:t xml:space="preserve">(sent home at the end of the session with parents) </w:t>
      </w:r>
      <w:r w:rsidRPr="00F421A3">
        <w:rPr>
          <w:rFonts w:ascii="Arial" w:hAnsi="Arial" w:cs="Arial"/>
        </w:rPr>
        <w:t xml:space="preserve">and will be provided on a limited basis. </w:t>
      </w:r>
    </w:p>
    <w:p w14:paraId="2FE82B07" w14:textId="778E4A18"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 xml:space="preserve">Food will be provided </w:t>
      </w:r>
      <w:r w:rsidR="009E64A2">
        <w:rPr>
          <w:rFonts w:ascii="Arial" w:hAnsi="Arial" w:cs="Arial"/>
        </w:rPr>
        <w:t>and</w:t>
      </w:r>
      <w:r w:rsidRPr="00F421A3">
        <w:rPr>
          <w:rFonts w:ascii="Arial" w:hAnsi="Arial" w:cs="Arial"/>
        </w:rPr>
        <w:t xml:space="preserve"> supervised by staff, in accordance with</w:t>
      </w:r>
      <w:r w:rsidR="00E92C06">
        <w:rPr>
          <w:rFonts w:ascii="Arial" w:hAnsi="Arial" w:cs="Arial"/>
        </w:rPr>
        <w:t xml:space="preserve"> our</w:t>
      </w:r>
      <w:r w:rsidRPr="00F421A3">
        <w:rPr>
          <w:rFonts w:ascii="Arial" w:hAnsi="Arial" w:cs="Arial"/>
        </w:rPr>
        <w:t xml:space="preserve"> </w:t>
      </w:r>
      <w:r w:rsidR="00E92C06">
        <w:rPr>
          <w:rFonts w:ascii="Arial" w:hAnsi="Arial" w:cs="Arial"/>
        </w:rPr>
        <w:t>O</w:t>
      </w:r>
      <w:r w:rsidRPr="00F421A3">
        <w:rPr>
          <w:rFonts w:ascii="Arial" w:hAnsi="Arial" w:cs="Arial"/>
        </w:rPr>
        <w:t xml:space="preserve">ral </w:t>
      </w:r>
      <w:r w:rsidR="00E92C06">
        <w:rPr>
          <w:rFonts w:ascii="Arial" w:hAnsi="Arial" w:cs="Arial"/>
        </w:rPr>
        <w:t>H</w:t>
      </w:r>
      <w:r w:rsidRPr="00F421A3">
        <w:rPr>
          <w:rFonts w:ascii="Arial" w:hAnsi="Arial" w:cs="Arial"/>
        </w:rPr>
        <w:t xml:space="preserve">ealth and </w:t>
      </w:r>
      <w:r w:rsidR="00E92C06">
        <w:rPr>
          <w:rFonts w:ascii="Arial" w:hAnsi="Arial" w:cs="Arial"/>
        </w:rPr>
        <w:t>F</w:t>
      </w:r>
      <w:r w:rsidRPr="00F421A3">
        <w:rPr>
          <w:rFonts w:ascii="Arial" w:hAnsi="Arial" w:cs="Arial"/>
        </w:rPr>
        <w:t>ood policies.</w:t>
      </w:r>
    </w:p>
    <w:p w14:paraId="1618B13F" w14:textId="77777777" w:rsidR="00872C56" w:rsidRDefault="00872C56" w:rsidP="00F02B2E">
      <w:pPr>
        <w:spacing w:line="360" w:lineRule="auto"/>
        <w:rPr>
          <w:rFonts w:ascii="Arial" w:hAnsi="Arial" w:cs="Arial"/>
          <w:b/>
          <w:bCs/>
        </w:rPr>
      </w:pPr>
    </w:p>
    <w:p w14:paraId="78C7866E" w14:textId="10FEB2A9" w:rsidR="00F02B2E" w:rsidRPr="00F421A3" w:rsidRDefault="00F02B2E" w:rsidP="00F02B2E">
      <w:pPr>
        <w:spacing w:line="360" w:lineRule="auto"/>
        <w:rPr>
          <w:rFonts w:ascii="Arial" w:hAnsi="Arial" w:cs="Arial"/>
          <w:b/>
          <w:bCs/>
        </w:rPr>
      </w:pPr>
      <w:r w:rsidRPr="00F421A3">
        <w:rPr>
          <w:rFonts w:ascii="Arial" w:hAnsi="Arial" w:cs="Arial"/>
          <w:b/>
          <w:bCs/>
        </w:rPr>
        <w:t xml:space="preserve">Drinks </w:t>
      </w:r>
    </w:p>
    <w:p w14:paraId="197D1077" w14:textId="77777777"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 xml:space="preserve">Milk and water only will be offered to children as drinks throughout the day. </w:t>
      </w:r>
    </w:p>
    <w:p w14:paraId="6DED6B49" w14:textId="4954FBB4"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 xml:space="preserve">No fizzy drinks of any kind will be served in </w:t>
      </w:r>
      <w:r w:rsidR="00E92C06">
        <w:rPr>
          <w:rFonts w:ascii="Arial" w:hAnsi="Arial" w:cs="Arial"/>
        </w:rPr>
        <w:t>the setting.</w:t>
      </w:r>
      <w:r w:rsidRPr="00F421A3">
        <w:rPr>
          <w:rFonts w:ascii="Arial" w:hAnsi="Arial" w:cs="Arial"/>
        </w:rPr>
        <w:t xml:space="preserve"> </w:t>
      </w:r>
    </w:p>
    <w:p w14:paraId="4839C95A" w14:textId="28755326" w:rsidR="00F02B2E"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Staff</w:t>
      </w:r>
      <w:r w:rsidR="00872C56">
        <w:rPr>
          <w:rFonts w:ascii="Arial" w:hAnsi="Arial" w:cs="Arial"/>
        </w:rPr>
        <w:t xml:space="preserve"> will </w:t>
      </w:r>
      <w:r w:rsidR="005D2269">
        <w:rPr>
          <w:rFonts w:ascii="Arial" w:hAnsi="Arial" w:cs="Arial"/>
        </w:rPr>
        <w:t>suggest</w:t>
      </w:r>
      <w:r w:rsidR="00872C56">
        <w:rPr>
          <w:rFonts w:ascii="Arial" w:hAnsi="Arial" w:cs="Arial"/>
        </w:rPr>
        <w:t xml:space="preserve"> parents </w:t>
      </w:r>
      <w:r w:rsidR="005D2269">
        <w:rPr>
          <w:rFonts w:ascii="Arial" w:hAnsi="Arial" w:cs="Arial"/>
        </w:rPr>
        <w:t xml:space="preserve">start </w:t>
      </w:r>
      <w:r w:rsidR="00872C56">
        <w:rPr>
          <w:rFonts w:ascii="Arial" w:hAnsi="Arial" w:cs="Arial"/>
        </w:rPr>
        <w:t xml:space="preserve">to phase out </w:t>
      </w:r>
      <w:r w:rsidR="005D2269">
        <w:rPr>
          <w:rFonts w:ascii="Arial" w:hAnsi="Arial" w:cs="Arial"/>
        </w:rPr>
        <w:t xml:space="preserve">day-time </w:t>
      </w:r>
      <w:r w:rsidR="00872C56">
        <w:rPr>
          <w:rFonts w:ascii="Arial" w:hAnsi="Arial" w:cs="Arial"/>
        </w:rPr>
        <w:t xml:space="preserve">bottles </w:t>
      </w:r>
      <w:r w:rsidR="005D2269">
        <w:rPr>
          <w:rFonts w:ascii="Arial" w:hAnsi="Arial" w:cs="Arial"/>
        </w:rPr>
        <w:t>(except for naptimes)</w:t>
      </w:r>
      <w:r w:rsidR="00872C56">
        <w:rPr>
          <w:rFonts w:ascii="Arial" w:hAnsi="Arial" w:cs="Arial"/>
        </w:rPr>
        <w:t xml:space="preserve"> from two years old</w:t>
      </w:r>
      <w:r w:rsidR="009E64A2">
        <w:rPr>
          <w:rFonts w:ascii="Arial" w:hAnsi="Arial" w:cs="Arial"/>
        </w:rPr>
        <w:t xml:space="preserve"> (their earliest starting age at our setting)</w:t>
      </w:r>
      <w:r w:rsidR="00872C56">
        <w:rPr>
          <w:rFonts w:ascii="Arial" w:hAnsi="Arial" w:cs="Arial"/>
        </w:rPr>
        <w:t>, in favour of beakers</w:t>
      </w:r>
      <w:r w:rsidR="005D2269">
        <w:rPr>
          <w:rFonts w:ascii="Arial" w:hAnsi="Arial" w:cs="Arial"/>
        </w:rPr>
        <w:t>, for the benefit of oral health and speech development</w:t>
      </w:r>
      <w:r w:rsidRPr="00F421A3">
        <w:rPr>
          <w:rFonts w:ascii="Arial" w:hAnsi="Arial" w:cs="Arial"/>
        </w:rPr>
        <w:t>.</w:t>
      </w:r>
    </w:p>
    <w:p w14:paraId="6978B53B" w14:textId="77777777" w:rsidR="005D2269" w:rsidRPr="00F421A3" w:rsidRDefault="005D2269" w:rsidP="009E64A2">
      <w:pPr>
        <w:pStyle w:val="ListParagraph"/>
        <w:spacing w:after="0" w:line="360" w:lineRule="auto"/>
        <w:ind w:left="360"/>
        <w:textAlignment w:val="auto"/>
        <w:rPr>
          <w:rFonts w:ascii="Arial" w:hAnsi="Arial" w:cs="Arial"/>
        </w:rPr>
      </w:pPr>
    </w:p>
    <w:p w14:paraId="6BEE6905" w14:textId="77777777" w:rsidR="00F02B2E" w:rsidRPr="00F421A3" w:rsidRDefault="00F02B2E" w:rsidP="00F02B2E">
      <w:pPr>
        <w:spacing w:line="360" w:lineRule="auto"/>
        <w:rPr>
          <w:rFonts w:ascii="Arial" w:hAnsi="Arial" w:cs="Arial"/>
          <w:b/>
          <w:bCs/>
        </w:rPr>
      </w:pPr>
      <w:r w:rsidRPr="00F421A3">
        <w:rPr>
          <w:rFonts w:ascii="Arial" w:hAnsi="Arial" w:cs="Arial"/>
          <w:b/>
          <w:bCs/>
        </w:rPr>
        <w:t xml:space="preserve">Rewards/Special Occasions </w:t>
      </w:r>
    </w:p>
    <w:p w14:paraId="343FD12A" w14:textId="77777777"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 xml:space="preserve">Sweets and chocolate will not be used by staff as rewards for good behaviour. </w:t>
      </w:r>
    </w:p>
    <w:p w14:paraId="0F4804EA" w14:textId="77777777"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 xml:space="preserve">Sweets and chocolates will not be provided to celebrate birthdays or special occasions. </w:t>
      </w:r>
    </w:p>
    <w:p w14:paraId="58F13184" w14:textId="60333255"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Staff and parents will provide alternatives</w:t>
      </w:r>
      <w:r w:rsidR="009E64A2">
        <w:rPr>
          <w:rFonts w:ascii="Arial" w:hAnsi="Arial" w:cs="Arial"/>
        </w:rPr>
        <w:t>, if they wish to offer children a special treat (</w:t>
      </w:r>
      <w:proofErr w:type="spellStart"/>
      <w:proofErr w:type="gramStart"/>
      <w:r w:rsidR="009E64A2">
        <w:rPr>
          <w:rFonts w:ascii="Arial" w:hAnsi="Arial" w:cs="Arial"/>
        </w:rPr>
        <w:t>eg</w:t>
      </w:r>
      <w:proofErr w:type="spellEnd"/>
      <w:proofErr w:type="gramEnd"/>
      <w:r w:rsidR="009E64A2">
        <w:rPr>
          <w:rFonts w:ascii="Arial" w:hAnsi="Arial" w:cs="Arial"/>
        </w:rPr>
        <w:t xml:space="preserve"> to mark their own child’s birthday)</w:t>
      </w:r>
      <w:r w:rsidRPr="00F421A3">
        <w:rPr>
          <w:rFonts w:ascii="Arial" w:hAnsi="Arial" w:cs="Arial"/>
        </w:rPr>
        <w:t xml:space="preserve">. </w:t>
      </w:r>
    </w:p>
    <w:p w14:paraId="281D9A1F" w14:textId="4A9B8A20" w:rsidR="005D2269" w:rsidRPr="00C12820" w:rsidRDefault="005D2269" w:rsidP="00C12820">
      <w:pPr>
        <w:pStyle w:val="ListParagraph"/>
        <w:spacing w:after="0" w:line="360" w:lineRule="auto"/>
        <w:ind w:left="360"/>
        <w:textAlignment w:val="auto"/>
        <w:rPr>
          <w:rFonts w:ascii="Arial" w:hAnsi="Arial" w:cs="Arial"/>
        </w:rPr>
      </w:pPr>
    </w:p>
    <w:p w14:paraId="42DCFA67" w14:textId="68C95DD9" w:rsidR="00F02B2E" w:rsidRPr="00F421A3" w:rsidRDefault="00F02B2E" w:rsidP="00F02B2E">
      <w:pPr>
        <w:spacing w:line="360" w:lineRule="auto"/>
        <w:rPr>
          <w:rFonts w:ascii="Arial" w:hAnsi="Arial" w:cs="Arial"/>
          <w:b/>
          <w:bCs/>
        </w:rPr>
      </w:pPr>
      <w:r w:rsidRPr="00F421A3">
        <w:rPr>
          <w:rFonts w:ascii="Arial" w:hAnsi="Arial" w:cs="Arial"/>
          <w:b/>
          <w:bCs/>
        </w:rPr>
        <w:t xml:space="preserve">Toothbrushing in </w:t>
      </w:r>
      <w:r w:rsidR="00AA5EBE">
        <w:rPr>
          <w:rFonts w:ascii="Arial" w:hAnsi="Arial" w:cs="Arial"/>
          <w:b/>
          <w:bCs/>
        </w:rPr>
        <w:t>the</w:t>
      </w:r>
      <w:r w:rsidR="00E92C06">
        <w:rPr>
          <w:rFonts w:ascii="Arial" w:hAnsi="Arial" w:cs="Arial"/>
          <w:b/>
          <w:bCs/>
        </w:rPr>
        <w:t xml:space="preserve"> setting</w:t>
      </w:r>
      <w:r w:rsidRPr="00F421A3">
        <w:rPr>
          <w:rFonts w:ascii="Arial" w:hAnsi="Arial" w:cs="Arial"/>
          <w:b/>
          <w:bCs/>
        </w:rPr>
        <w:t xml:space="preserve"> </w:t>
      </w:r>
    </w:p>
    <w:p w14:paraId="327F132A" w14:textId="77777777"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 xml:space="preserve">Staff will follow the toothbrushing guidelines and hygiene and storage procedure. </w:t>
      </w:r>
    </w:p>
    <w:p w14:paraId="500F129D" w14:textId="5D36F43E"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 xml:space="preserve">Toothbrushing will take place after mealtimes as appropriate, with all children. </w:t>
      </w:r>
    </w:p>
    <w:p w14:paraId="6D4A0180" w14:textId="4C0ECD9C" w:rsidR="00F02B2E"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All the children will be supervised whilst brushing their teeth.</w:t>
      </w:r>
    </w:p>
    <w:p w14:paraId="6EF2A74C" w14:textId="77777777" w:rsidR="00C12820" w:rsidRPr="00F421A3" w:rsidRDefault="00C12820" w:rsidP="00C12820">
      <w:pPr>
        <w:pStyle w:val="ListParagraph"/>
        <w:spacing w:after="0" w:line="360" w:lineRule="auto"/>
        <w:ind w:left="360"/>
        <w:textAlignment w:val="auto"/>
        <w:rPr>
          <w:rFonts w:ascii="Arial" w:hAnsi="Arial" w:cs="Arial"/>
        </w:rPr>
      </w:pPr>
    </w:p>
    <w:p w14:paraId="4B287DFD" w14:textId="77777777" w:rsidR="00F02B2E" w:rsidRPr="00F421A3" w:rsidRDefault="00F02B2E" w:rsidP="00F02B2E">
      <w:pPr>
        <w:spacing w:after="0" w:line="360" w:lineRule="auto"/>
        <w:rPr>
          <w:rFonts w:ascii="Arial" w:hAnsi="Arial" w:cs="Arial"/>
        </w:rPr>
      </w:pPr>
      <w:r w:rsidRPr="00F421A3">
        <w:rPr>
          <w:rFonts w:ascii="Arial" w:hAnsi="Arial" w:cs="Arial"/>
          <w:b/>
          <w:bCs/>
        </w:rPr>
        <w:t xml:space="preserve">Toothbrushing At Home </w:t>
      </w:r>
    </w:p>
    <w:p w14:paraId="6B7641BA" w14:textId="77777777" w:rsidR="00F02B2E" w:rsidRPr="00F421A3" w:rsidRDefault="00F02B2E">
      <w:pPr>
        <w:pStyle w:val="ListParagraph"/>
        <w:numPr>
          <w:ilvl w:val="0"/>
          <w:numId w:val="139"/>
        </w:numPr>
        <w:spacing w:after="0" w:line="360" w:lineRule="auto"/>
        <w:textAlignment w:val="auto"/>
        <w:rPr>
          <w:rFonts w:ascii="Arial" w:hAnsi="Arial" w:cs="Arial"/>
          <w:b/>
          <w:bCs/>
        </w:rPr>
      </w:pPr>
      <w:r w:rsidRPr="00F421A3">
        <w:rPr>
          <w:rFonts w:ascii="Arial" w:hAnsi="Arial" w:cs="Arial"/>
        </w:rPr>
        <w:t xml:space="preserve">Parents will be encouraged to continue the regular toothbrushing routine at home. </w:t>
      </w:r>
    </w:p>
    <w:p w14:paraId="32C46F36" w14:textId="6E08EF57" w:rsidR="00F02B2E" w:rsidRPr="00C12820" w:rsidRDefault="00F02B2E">
      <w:pPr>
        <w:pStyle w:val="ListParagraph"/>
        <w:numPr>
          <w:ilvl w:val="0"/>
          <w:numId w:val="139"/>
        </w:numPr>
        <w:spacing w:after="0" w:line="360" w:lineRule="auto"/>
        <w:textAlignment w:val="auto"/>
        <w:rPr>
          <w:rFonts w:ascii="Arial" w:hAnsi="Arial" w:cs="Arial"/>
          <w:b/>
          <w:bCs/>
        </w:rPr>
      </w:pPr>
      <w:r w:rsidRPr="00F421A3">
        <w:rPr>
          <w:rFonts w:ascii="Arial" w:hAnsi="Arial" w:cs="Arial"/>
        </w:rPr>
        <w:t>Parents can access information and advice about toothbrushing and oral health from staff at</w:t>
      </w:r>
      <w:r w:rsidR="00E92C06">
        <w:rPr>
          <w:rFonts w:ascii="Arial" w:hAnsi="Arial" w:cs="Arial"/>
        </w:rPr>
        <w:t xml:space="preserve"> the setting.</w:t>
      </w:r>
    </w:p>
    <w:p w14:paraId="67D2C9A0" w14:textId="77777777" w:rsidR="00C12820" w:rsidRPr="00F421A3" w:rsidRDefault="00C12820" w:rsidP="00C12820">
      <w:pPr>
        <w:pStyle w:val="ListParagraph"/>
        <w:spacing w:after="0" w:line="360" w:lineRule="auto"/>
        <w:ind w:left="360"/>
        <w:textAlignment w:val="auto"/>
        <w:rPr>
          <w:rFonts w:ascii="Arial" w:hAnsi="Arial" w:cs="Arial"/>
          <w:b/>
          <w:bCs/>
        </w:rPr>
      </w:pPr>
    </w:p>
    <w:p w14:paraId="34EB4129" w14:textId="77777777" w:rsidR="00F02B2E" w:rsidRPr="00F421A3" w:rsidRDefault="00F02B2E" w:rsidP="00F02B2E">
      <w:pPr>
        <w:spacing w:after="0" w:line="360" w:lineRule="auto"/>
        <w:rPr>
          <w:rFonts w:ascii="Arial" w:hAnsi="Arial" w:cs="Arial"/>
          <w:b/>
          <w:bCs/>
        </w:rPr>
      </w:pPr>
      <w:r w:rsidRPr="00F421A3">
        <w:rPr>
          <w:rFonts w:ascii="Arial" w:hAnsi="Arial" w:cs="Arial"/>
          <w:b/>
          <w:bCs/>
        </w:rPr>
        <w:t xml:space="preserve">Children </w:t>
      </w:r>
    </w:p>
    <w:p w14:paraId="402F93DE" w14:textId="77777777" w:rsidR="00F02B2E" w:rsidRPr="00F421A3" w:rsidRDefault="00F02B2E">
      <w:pPr>
        <w:pStyle w:val="ListParagraph"/>
        <w:numPr>
          <w:ilvl w:val="0"/>
          <w:numId w:val="139"/>
        </w:numPr>
        <w:spacing w:after="0" w:line="360" w:lineRule="auto"/>
        <w:textAlignment w:val="auto"/>
        <w:rPr>
          <w:rFonts w:ascii="Arial" w:hAnsi="Arial" w:cs="Arial"/>
          <w:b/>
          <w:bCs/>
        </w:rPr>
      </w:pPr>
      <w:r w:rsidRPr="00F421A3">
        <w:rPr>
          <w:rFonts w:ascii="Arial" w:hAnsi="Arial" w:cs="Arial"/>
        </w:rPr>
        <w:t xml:space="preserve">Oral health will be included in the curriculum and in any learning opportunities where it is appropriate. </w:t>
      </w:r>
    </w:p>
    <w:p w14:paraId="7C487A8B" w14:textId="13400534" w:rsidR="00F02B2E" w:rsidRPr="00F421A3" w:rsidRDefault="00C12820">
      <w:pPr>
        <w:pStyle w:val="ListParagraph"/>
        <w:numPr>
          <w:ilvl w:val="0"/>
          <w:numId w:val="139"/>
        </w:numPr>
        <w:spacing w:after="0" w:line="360" w:lineRule="auto"/>
        <w:textAlignment w:val="auto"/>
        <w:rPr>
          <w:rFonts w:ascii="Arial" w:hAnsi="Arial" w:cs="Arial"/>
          <w:b/>
          <w:bCs/>
        </w:rPr>
      </w:pPr>
      <w:r>
        <w:rPr>
          <w:rFonts w:ascii="Arial" w:hAnsi="Arial" w:cs="Arial"/>
        </w:rPr>
        <w:t>We aim to arrang</w:t>
      </w:r>
      <w:r w:rsidR="00E01739">
        <w:rPr>
          <w:rFonts w:ascii="Arial" w:hAnsi="Arial" w:cs="Arial"/>
        </w:rPr>
        <w:t>e</w:t>
      </w:r>
      <w:r>
        <w:rPr>
          <w:rFonts w:ascii="Arial" w:hAnsi="Arial" w:cs="Arial"/>
        </w:rPr>
        <w:t xml:space="preserve"> v</w:t>
      </w:r>
      <w:r w:rsidR="00F02B2E" w:rsidRPr="00F421A3">
        <w:rPr>
          <w:rFonts w:ascii="Arial" w:hAnsi="Arial" w:cs="Arial"/>
        </w:rPr>
        <w:t xml:space="preserve">isits </w:t>
      </w:r>
      <w:r>
        <w:rPr>
          <w:rFonts w:ascii="Arial" w:hAnsi="Arial" w:cs="Arial"/>
        </w:rPr>
        <w:t xml:space="preserve">during the year </w:t>
      </w:r>
      <w:r w:rsidR="00F02B2E" w:rsidRPr="00F421A3">
        <w:rPr>
          <w:rFonts w:ascii="Arial" w:hAnsi="Arial" w:cs="Arial"/>
        </w:rPr>
        <w:t>from a dentist, hygienist or someone who can talk about oral health</w:t>
      </w:r>
      <w:r w:rsidR="00E01739">
        <w:rPr>
          <w:rFonts w:ascii="Arial" w:hAnsi="Arial" w:cs="Arial"/>
        </w:rPr>
        <w:t xml:space="preserve"> to the children</w:t>
      </w:r>
      <w:r>
        <w:rPr>
          <w:rFonts w:ascii="Arial" w:hAnsi="Arial" w:cs="Arial"/>
        </w:rPr>
        <w:t>.</w:t>
      </w:r>
      <w:r w:rsidR="00F02B2E" w:rsidRPr="00F421A3">
        <w:rPr>
          <w:rFonts w:ascii="Arial" w:hAnsi="Arial" w:cs="Arial"/>
        </w:rPr>
        <w:t xml:space="preserve"> </w:t>
      </w:r>
    </w:p>
    <w:p w14:paraId="039230F8" w14:textId="39B49E24" w:rsidR="00F02B2E" w:rsidRPr="00F421A3" w:rsidRDefault="00F02B2E">
      <w:pPr>
        <w:pStyle w:val="ListParagraph"/>
        <w:numPr>
          <w:ilvl w:val="0"/>
          <w:numId w:val="139"/>
        </w:numPr>
        <w:spacing w:after="0" w:line="360" w:lineRule="auto"/>
        <w:textAlignment w:val="auto"/>
        <w:rPr>
          <w:rFonts w:ascii="Arial" w:hAnsi="Arial" w:cs="Arial"/>
          <w:b/>
          <w:bCs/>
        </w:rPr>
      </w:pPr>
      <w:r w:rsidRPr="00F421A3">
        <w:rPr>
          <w:rFonts w:ascii="Arial" w:hAnsi="Arial" w:cs="Arial"/>
        </w:rPr>
        <w:t xml:space="preserve">Oral health will feature as a theme at </w:t>
      </w:r>
      <w:r w:rsidR="00AA5EBE">
        <w:rPr>
          <w:rFonts w:ascii="Arial" w:hAnsi="Arial" w:cs="Arial"/>
        </w:rPr>
        <w:t>the</w:t>
      </w:r>
      <w:r w:rsidR="00E92C06">
        <w:rPr>
          <w:rFonts w:ascii="Arial" w:hAnsi="Arial" w:cs="Arial"/>
        </w:rPr>
        <w:t xml:space="preserve"> setting</w:t>
      </w:r>
      <w:r w:rsidRPr="00F421A3">
        <w:rPr>
          <w:rFonts w:ascii="Arial" w:hAnsi="Arial" w:cs="Arial"/>
        </w:rPr>
        <w:t xml:space="preserve"> prior to, during or after these visits. </w:t>
      </w:r>
      <w:proofErr w:type="spellStart"/>
      <w:proofErr w:type="gramStart"/>
      <w:r w:rsidRPr="00F421A3">
        <w:rPr>
          <w:rFonts w:ascii="Arial" w:hAnsi="Arial" w:cs="Arial"/>
        </w:rPr>
        <w:t>eg</w:t>
      </w:r>
      <w:proofErr w:type="spellEnd"/>
      <w:proofErr w:type="gramEnd"/>
      <w:r w:rsidRPr="00F421A3">
        <w:rPr>
          <w:rFonts w:ascii="Arial" w:hAnsi="Arial" w:cs="Arial"/>
        </w:rPr>
        <w:t xml:space="preserve"> </w:t>
      </w:r>
      <w:r w:rsidR="009E64A2">
        <w:rPr>
          <w:rFonts w:ascii="Arial" w:hAnsi="Arial" w:cs="Arial"/>
        </w:rPr>
        <w:t>play area set up as a dentist</w:t>
      </w:r>
      <w:r w:rsidRPr="00F421A3">
        <w:rPr>
          <w:rFonts w:ascii="Arial" w:hAnsi="Arial" w:cs="Arial"/>
        </w:rPr>
        <w:t xml:space="preserve"> corner, stories, songs, poems, art etc. </w:t>
      </w:r>
    </w:p>
    <w:p w14:paraId="1A6D40FC" w14:textId="6157C38A" w:rsidR="00F02B2E"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Good oral hygiene will be encouraged at all times.</w:t>
      </w:r>
    </w:p>
    <w:p w14:paraId="7EF5772C" w14:textId="77777777" w:rsidR="00C12820" w:rsidRPr="00F421A3" w:rsidRDefault="00C12820" w:rsidP="00C12820">
      <w:pPr>
        <w:pStyle w:val="ListParagraph"/>
        <w:spacing w:after="0" w:line="360" w:lineRule="auto"/>
        <w:ind w:left="360"/>
        <w:textAlignment w:val="auto"/>
        <w:rPr>
          <w:rFonts w:ascii="Arial" w:hAnsi="Arial" w:cs="Arial"/>
        </w:rPr>
      </w:pPr>
    </w:p>
    <w:p w14:paraId="6C62C16F" w14:textId="77777777" w:rsidR="00F02B2E" w:rsidRPr="00F421A3" w:rsidRDefault="00F02B2E" w:rsidP="00F02B2E">
      <w:pPr>
        <w:spacing w:after="0" w:line="360" w:lineRule="auto"/>
        <w:rPr>
          <w:rFonts w:ascii="Arial" w:hAnsi="Arial" w:cs="Arial"/>
          <w:b/>
          <w:bCs/>
        </w:rPr>
      </w:pPr>
      <w:r w:rsidRPr="00F421A3">
        <w:rPr>
          <w:rFonts w:ascii="Arial" w:hAnsi="Arial" w:cs="Arial"/>
          <w:b/>
          <w:bCs/>
        </w:rPr>
        <w:t xml:space="preserve">Parents </w:t>
      </w:r>
    </w:p>
    <w:p w14:paraId="23A3C0E1" w14:textId="77777777"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Where possible, parents will be asked to provide details of the family dentist as well as GP on enrolment.</w:t>
      </w:r>
    </w:p>
    <w:p w14:paraId="5C2B2D76" w14:textId="61C64D0E" w:rsidR="00F02B2E"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Parents will be provided with information about oral health</w:t>
      </w:r>
    </w:p>
    <w:p w14:paraId="07388E24" w14:textId="77777777" w:rsidR="00C12820" w:rsidRPr="00F421A3" w:rsidRDefault="00C12820" w:rsidP="00C12820">
      <w:pPr>
        <w:pStyle w:val="ListParagraph"/>
        <w:spacing w:after="0" w:line="360" w:lineRule="auto"/>
        <w:ind w:left="360"/>
        <w:textAlignment w:val="auto"/>
        <w:rPr>
          <w:rFonts w:ascii="Arial" w:hAnsi="Arial" w:cs="Arial"/>
        </w:rPr>
      </w:pPr>
    </w:p>
    <w:p w14:paraId="7F7BEAC5" w14:textId="77777777" w:rsidR="00F02B2E" w:rsidRPr="00F421A3" w:rsidRDefault="00F02B2E" w:rsidP="00F02B2E">
      <w:pPr>
        <w:spacing w:after="0" w:line="360" w:lineRule="auto"/>
        <w:rPr>
          <w:rFonts w:ascii="Arial" w:hAnsi="Arial" w:cs="Arial"/>
          <w:b/>
          <w:bCs/>
        </w:rPr>
      </w:pPr>
      <w:r w:rsidRPr="00F421A3">
        <w:rPr>
          <w:rFonts w:ascii="Arial" w:hAnsi="Arial" w:cs="Arial"/>
          <w:b/>
          <w:bCs/>
        </w:rPr>
        <w:t xml:space="preserve">Staff </w:t>
      </w:r>
    </w:p>
    <w:p w14:paraId="4FEA7EC7" w14:textId="77777777"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 xml:space="preserve">Staff will be involved in the development and implementation of the oral health policy. </w:t>
      </w:r>
    </w:p>
    <w:p w14:paraId="720E71D4" w14:textId="77777777"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 xml:space="preserve">Appropriate training and information about relevant resources will be available to staff prior to implementation of the policy guidelines. </w:t>
      </w:r>
    </w:p>
    <w:p w14:paraId="2F31D48B" w14:textId="77777777"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 xml:space="preserve">The oral health policy will be included as part of the induction of new staff. </w:t>
      </w:r>
    </w:p>
    <w:p w14:paraId="25B39C29" w14:textId="77777777" w:rsidR="00F02B2E" w:rsidRPr="00F421A3" w:rsidRDefault="00F02B2E">
      <w:pPr>
        <w:pStyle w:val="ListParagraph"/>
        <w:numPr>
          <w:ilvl w:val="0"/>
          <w:numId w:val="139"/>
        </w:numPr>
        <w:spacing w:after="0" w:line="360" w:lineRule="auto"/>
        <w:textAlignment w:val="auto"/>
        <w:rPr>
          <w:rFonts w:ascii="Arial" w:hAnsi="Arial" w:cs="Arial"/>
        </w:rPr>
      </w:pPr>
      <w:r w:rsidRPr="00F421A3">
        <w:rPr>
          <w:rFonts w:ascii="Arial" w:hAnsi="Arial" w:cs="Arial"/>
        </w:rPr>
        <w:t>The policy will be reviewed and updated on an annual basis.</w:t>
      </w:r>
    </w:p>
    <w:p w14:paraId="70A21121" w14:textId="444EE555" w:rsidR="00F02B2E" w:rsidRPr="00F421A3" w:rsidRDefault="00F02B2E" w:rsidP="00F02B2E">
      <w:pPr>
        <w:tabs>
          <w:tab w:val="left" w:pos="1680"/>
        </w:tabs>
      </w:pPr>
    </w:p>
    <w:p w14:paraId="21C0D655" w14:textId="7DEB364B" w:rsidR="00F02B2E" w:rsidRPr="00F421A3" w:rsidRDefault="00F02B2E" w:rsidP="00F02B2E"/>
    <w:p w14:paraId="438EDD06" w14:textId="5AC1F9BB" w:rsidR="00F02B2E" w:rsidRPr="00F421A3" w:rsidRDefault="00F02B2E" w:rsidP="00F02B2E"/>
    <w:p w14:paraId="5E9670DF" w14:textId="4C74F11B" w:rsidR="00F02B2E" w:rsidRPr="00F421A3" w:rsidRDefault="00F02B2E" w:rsidP="00F02B2E"/>
    <w:p w14:paraId="3D526755" w14:textId="1D530F82" w:rsidR="00F02B2E" w:rsidRPr="00F421A3" w:rsidRDefault="00F02B2E" w:rsidP="00F02B2E"/>
    <w:p w14:paraId="1686A9B9" w14:textId="4729DA39" w:rsidR="00F02B2E" w:rsidRPr="00F421A3" w:rsidRDefault="00F02B2E" w:rsidP="00F02B2E"/>
    <w:p w14:paraId="2BA5A981" w14:textId="0D6489D1" w:rsidR="00F02B2E" w:rsidRPr="00F421A3" w:rsidRDefault="00F02B2E" w:rsidP="00F02B2E"/>
    <w:p w14:paraId="6507C322" w14:textId="75D5CFA2" w:rsidR="00F02B2E" w:rsidRPr="00F421A3" w:rsidRDefault="00F02B2E" w:rsidP="00F02B2E"/>
    <w:p w14:paraId="268B635A" w14:textId="4C6F43F1" w:rsidR="00F02B2E" w:rsidRPr="00F421A3" w:rsidRDefault="00F02B2E" w:rsidP="00F02B2E"/>
    <w:p w14:paraId="638E62FE" w14:textId="6878A06F" w:rsidR="00F02B2E" w:rsidRPr="00F421A3" w:rsidRDefault="00F02B2E" w:rsidP="00F02B2E"/>
    <w:p w14:paraId="76AFAD52" w14:textId="4C990B50" w:rsidR="00F02B2E" w:rsidRPr="00F421A3" w:rsidRDefault="00F02B2E" w:rsidP="00F02B2E"/>
    <w:p w14:paraId="59C50C95" w14:textId="7780A949" w:rsidR="00F02B2E" w:rsidRPr="00F421A3" w:rsidRDefault="00F02B2E" w:rsidP="00F02B2E">
      <w:pPr>
        <w:tabs>
          <w:tab w:val="left" w:pos="3660"/>
        </w:tabs>
      </w:pPr>
    </w:p>
    <w:p w14:paraId="41E2AF14" w14:textId="4C7299AE" w:rsidR="00F02B2E" w:rsidRDefault="00553FB0" w:rsidP="00F02B2E">
      <w:pPr>
        <w:pStyle w:val="Heading1"/>
      </w:pPr>
      <w:bookmarkStart w:id="42" w:name="_Toc114812060"/>
      <w:r>
        <w:rPr>
          <w:noProof/>
        </w:rPr>
        <mc:AlternateContent>
          <mc:Choice Requires="wps">
            <w:drawing>
              <wp:anchor distT="45720" distB="45720" distL="114300" distR="114300" simplePos="0" relativeHeight="251711488" behindDoc="0" locked="0" layoutInCell="1" allowOverlap="1" wp14:anchorId="2BAE14BA" wp14:editId="145E661E">
                <wp:simplePos x="0" y="0"/>
                <wp:positionH relativeFrom="margin">
                  <wp:align>left</wp:align>
                </wp:positionH>
                <wp:positionV relativeFrom="paragraph">
                  <wp:posOffset>20320</wp:posOffset>
                </wp:positionV>
                <wp:extent cx="1215390" cy="1167130"/>
                <wp:effectExtent l="0" t="0" r="22860" b="1397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167320"/>
                        </a:xfrm>
                        <a:prstGeom prst="rect">
                          <a:avLst/>
                        </a:prstGeom>
                        <a:solidFill>
                          <a:srgbClr val="FFFFFF"/>
                        </a:solidFill>
                        <a:ln w="9525">
                          <a:solidFill>
                            <a:srgbClr val="000000"/>
                          </a:solidFill>
                          <a:miter lim="800000"/>
                          <a:headEnd/>
                          <a:tailEnd/>
                        </a:ln>
                      </wps:spPr>
                      <wps:txbx>
                        <w:txbxContent>
                          <w:p w14:paraId="7AF3A952" w14:textId="3B312B5D" w:rsidR="00553FB0" w:rsidRDefault="00553FB0">
                            <w:r>
                              <w:rPr>
                                <w:noProof/>
                              </w:rPr>
                              <w:drawing>
                                <wp:inline distT="0" distB="0" distL="0" distR="0" wp14:anchorId="4BD22234" wp14:editId="42BD4B8E">
                                  <wp:extent cx="1023620" cy="1018540"/>
                                  <wp:effectExtent l="0" t="0" r="508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3620" cy="10185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E14BA" id="_x0000_s1051" type="#_x0000_t202" style="position:absolute;margin-left:0;margin-top:1.6pt;width:95.7pt;height:91.9pt;z-index:251711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">
                <v:textbox>
                  <w:txbxContent>
                    <w:p w14:paraId="7AF3A952" w14:textId="3B312B5D" w:rsidR="00553FB0" w:rsidRDefault="00553FB0">
                      <w:r>
                        <w:rPr>
                          <w:noProof/>
                        </w:rPr>
                        <w:drawing>
                          <wp:inline distT="0" distB="0" distL="0" distR="0" wp14:anchorId="4BD22234" wp14:editId="42BD4B8E">
                            <wp:extent cx="1023620" cy="1018540"/>
                            <wp:effectExtent l="0" t="0" r="508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3620" cy="1018540"/>
                                    </a:xfrm>
                                    <a:prstGeom prst="rect">
                                      <a:avLst/>
                                    </a:prstGeom>
                                    <a:noFill/>
                                    <a:ln>
                                      <a:noFill/>
                                    </a:ln>
                                  </pic:spPr>
                                </pic:pic>
                              </a:graphicData>
                            </a:graphic>
                          </wp:inline>
                        </w:drawing>
                      </w:r>
                    </w:p>
                  </w:txbxContent>
                </v:textbox>
                <w10:wrap type="square" anchorx="margin"/>
              </v:shape>
            </w:pict>
          </mc:Fallback>
        </mc:AlternateContent>
      </w:r>
      <w:r w:rsidR="00F02B2E" w:rsidRPr="00F421A3">
        <w:t>P</w:t>
      </w:r>
      <w:r>
        <w:t>ROMOTING POSITIVE BEHAVIOUR</w:t>
      </w:r>
      <w:bookmarkEnd w:id="42"/>
    </w:p>
    <w:p w14:paraId="637E893E" w14:textId="77777777" w:rsidR="00553FB0" w:rsidRPr="00553FB0" w:rsidRDefault="00553FB0" w:rsidP="00553FB0">
      <w:pPr>
        <w:rPr>
          <w:lang w:eastAsia="en-GB"/>
        </w:rPr>
      </w:pPr>
    </w:p>
    <w:p w14:paraId="30637C84" w14:textId="77777777" w:rsidR="00F02B2E" w:rsidRPr="00F421A3" w:rsidRDefault="00F02B2E" w:rsidP="00F02B2E">
      <w:pPr>
        <w:spacing w:line="360" w:lineRule="auto"/>
        <w:rPr>
          <w:rFonts w:ascii="Arial" w:hAnsi="Arial" w:cs="Arial"/>
          <w:b/>
        </w:rPr>
      </w:pPr>
      <w:r w:rsidRPr="00F421A3">
        <w:rPr>
          <w:rFonts w:ascii="Arial" w:hAnsi="Arial" w:cs="Arial"/>
          <w:b/>
        </w:rPr>
        <w:t>Policy statement</w:t>
      </w:r>
    </w:p>
    <w:p w14:paraId="73ACB429" w14:textId="00B727E7" w:rsidR="00F02B2E" w:rsidRPr="00F421A3" w:rsidRDefault="00F02B2E" w:rsidP="00F02B2E">
      <w:pPr>
        <w:spacing w:line="360" w:lineRule="auto"/>
        <w:rPr>
          <w:rFonts w:ascii="Arial" w:hAnsi="Arial" w:cs="Arial"/>
        </w:rPr>
      </w:pPr>
      <w:r w:rsidRPr="00F421A3">
        <w:rPr>
          <w:rFonts w:ascii="Arial" w:hAnsi="Arial" w:cs="Arial"/>
        </w:rPr>
        <w:t>We believe that children flourish best when their personal, social and emotional needs are understood, supported and met</w:t>
      </w:r>
      <w:r w:rsidR="000C1281">
        <w:rPr>
          <w:rFonts w:ascii="Arial" w:hAnsi="Arial" w:cs="Arial"/>
        </w:rPr>
        <w:t>,</w:t>
      </w:r>
      <w:r w:rsidRPr="00F421A3">
        <w:rPr>
          <w:rFonts w:ascii="Arial" w:hAnsi="Arial" w:cs="Arial"/>
        </w:rPr>
        <w:t xml:space="preserve"> and where there are clear, fair and developmentally appropriate expectations for their behaviour.</w:t>
      </w:r>
    </w:p>
    <w:p w14:paraId="293EF277" w14:textId="77777777" w:rsidR="005664F3" w:rsidRPr="00553FB0" w:rsidRDefault="005664F3" w:rsidP="00F02B2E">
      <w:pPr>
        <w:spacing w:line="360" w:lineRule="auto"/>
        <w:rPr>
          <w:rFonts w:ascii="Arial" w:hAnsi="Arial" w:cs="Arial"/>
          <w:bCs/>
          <w:color w:val="000000" w:themeColor="text1"/>
        </w:rPr>
      </w:pPr>
      <w:r w:rsidRPr="00553FB0">
        <w:rPr>
          <w:rFonts w:ascii="Arial" w:hAnsi="Arial" w:cs="Arial"/>
          <w:bCs/>
          <w:color w:val="000000" w:themeColor="text1"/>
        </w:rPr>
        <w:t xml:space="preserve">Positive behaviour is located within the context of the development of children’s personal, social and emotional skills and well-being. A key person who understands children’s needs, their levels of development, personal characteristics, and specific circumstances, supports this development. This ensures children’s individual needs are understood and supported. </w:t>
      </w:r>
    </w:p>
    <w:p w14:paraId="4617BAA9" w14:textId="682B7C06" w:rsidR="005664F3" w:rsidRPr="005664F3" w:rsidRDefault="00F02B2E" w:rsidP="00F02B2E">
      <w:pPr>
        <w:spacing w:line="360" w:lineRule="auto"/>
        <w:rPr>
          <w:rFonts w:ascii="Arial" w:hAnsi="Arial" w:cs="Arial"/>
        </w:rPr>
      </w:pPr>
      <w:r w:rsidRPr="00553FB0">
        <w:rPr>
          <w:rFonts w:ascii="Arial" w:hAnsi="Arial" w:cs="Arial"/>
          <w:color w:val="000000" w:themeColor="text1"/>
        </w:rPr>
        <w:t xml:space="preserve">As children develop, they learn about boundaries, the difference between right and wrong, and to consider the views and feelings, and needs and rights, of others and the impact </w:t>
      </w:r>
      <w:r w:rsidRPr="00F421A3">
        <w:rPr>
          <w:rFonts w:ascii="Arial" w:hAnsi="Arial" w:cs="Arial"/>
        </w:rPr>
        <w:t>that their behaviour has on people, places and objects. The development of these skills requires adult guidance to help encourage and model appropriate behaviours and to offer intervention and support when children struggle with conflict and emotional situations. In these types of situations</w:t>
      </w:r>
      <w:r w:rsidR="000C1281">
        <w:rPr>
          <w:rFonts w:ascii="Arial" w:hAnsi="Arial" w:cs="Arial"/>
        </w:rPr>
        <w:t>,</w:t>
      </w:r>
      <w:r w:rsidRPr="00F421A3">
        <w:rPr>
          <w:rFonts w:ascii="Arial" w:hAnsi="Arial" w:cs="Arial"/>
        </w:rPr>
        <w:t xml:space="preserve"> key staff can help identify and address triggers for the behaviour and help children reflect, regulate and manage their actions. We appoint </w:t>
      </w:r>
      <w:r w:rsidR="00063140">
        <w:rPr>
          <w:rFonts w:ascii="Arial" w:hAnsi="Arial" w:cs="Arial"/>
        </w:rPr>
        <w:t>key staff members a</w:t>
      </w:r>
      <w:r w:rsidRPr="00F421A3">
        <w:rPr>
          <w:rFonts w:ascii="Arial" w:hAnsi="Arial" w:cs="Arial"/>
        </w:rPr>
        <w:t>s behaviour coordinator</w:t>
      </w:r>
      <w:r w:rsidR="00063140">
        <w:rPr>
          <w:rFonts w:ascii="Arial" w:hAnsi="Arial" w:cs="Arial"/>
        </w:rPr>
        <w:t>s</w:t>
      </w:r>
      <w:r w:rsidRPr="00F421A3">
        <w:rPr>
          <w:rFonts w:ascii="Arial" w:hAnsi="Arial" w:cs="Arial"/>
        </w:rPr>
        <w:t xml:space="preserve"> to oversee and advise on the team’s responses to challenging behaviour</w:t>
      </w:r>
      <w:r w:rsidR="005664F3">
        <w:rPr>
          <w:rFonts w:ascii="Arial" w:hAnsi="Arial" w:cs="Arial"/>
        </w:rPr>
        <w:t>.</w:t>
      </w:r>
      <w:r w:rsidR="00063140">
        <w:rPr>
          <w:rFonts w:ascii="Arial" w:hAnsi="Arial" w:cs="Arial"/>
        </w:rPr>
        <w:t xml:space="preserve"> These </w:t>
      </w:r>
      <w:r w:rsidR="00E01739" w:rsidRPr="00E01739">
        <w:rPr>
          <w:rFonts w:ascii="Arial" w:hAnsi="Arial" w:cs="Arial"/>
          <w:b/>
          <w:bCs/>
        </w:rPr>
        <w:t>B</w:t>
      </w:r>
      <w:r w:rsidR="00063140" w:rsidRPr="00E01739">
        <w:rPr>
          <w:rFonts w:ascii="Arial" w:hAnsi="Arial" w:cs="Arial"/>
          <w:b/>
          <w:bCs/>
        </w:rPr>
        <w:t xml:space="preserve">ehaviour </w:t>
      </w:r>
      <w:r w:rsidR="00E01739" w:rsidRPr="00E01739">
        <w:rPr>
          <w:rFonts w:ascii="Arial" w:hAnsi="Arial" w:cs="Arial"/>
          <w:b/>
          <w:bCs/>
        </w:rPr>
        <w:t>C</w:t>
      </w:r>
      <w:r w:rsidR="00063140" w:rsidRPr="00E01739">
        <w:rPr>
          <w:rFonts w:ascii="Arial" w:hAnsi="Arial" w:cs="Arial"/>
          <w:b/>
          <w:bCs/>
        </w:rPr>
        <w:t>oordinators are</w:t>
      </w:r>
      <w:r w:rsidR="00063140">
        <w:rPr>
          <w:rFonts w:ascii="Arial" w:hAnsi="Arial" w:cs="Arial"/>
        </w:rPr>
        <w:t xml:space="preserve">: </w:t>
      </w:r>
      <w:r w:rsidR="00063140" w:rsidRPr="00E01739">
        <w:rPr>
          <w:rFonts w:ascii="Arial" w:hAnsi="Arial" w:cs="Arial"/>
          <w:b/>
          <w:bCs/>
        </w:rPr>
        <w:t xml:space="preserve">Sarah Herbert, Maggie </w:t>
      </w:r>
      <w:proofErr w:type="spellStart"/>
      <w:r w:rsidR="00063140" w:rsidRPr="00E01739">
        <w:rPr>
          <w:rFonts w:ascii="Arial" w:hAnsi="Arial" w:cs="Arial"/>
          <w:b/>
          <w:bCs/>
        </w:rPr>
        <w:t>Kurnicka</w:t>
      </w:r>
      <w:proofErr w:type="spellEnd"/>
      <w:r w:rsidR="00063140" w:rsidRPr="00E01739">
        <w:rPr>
          <w:rFonts w:ascii="Arial" w:hAnsi="Arial" w:cs="Arial"/>
          <w:b/>
          <w:bCs/>
        </w:rPr>
        <w:t>-Mpofu and Lisa Brockwell</w:t>
      </w:r>
      <w:r w:rsidR="00063140">
        <w:rPr>
          <w:rFonts w:ascii="Arial" w:hAnsi="Arial" w:cs="Arial"/>
        </w:rPr>
        <w:t xml:space="preserve">. </w:t>
      </w:r>
    </w:p>
    <w:p w14:paraId="638E090A" w14:textId="77777777" w:rsidR="00F02B2E" w:rsidRPr="00F421A3" w:rsidRDefault="00F02B2E" w:rsidP="00F02B2E">
      <w:pPr>
        <w:spacing w:line="360" w:lineRule="auto"/>
        <w:rPr>
          <w:rFonts w:ascii="Arial" w:hAnsi="Arial" w:cs="Arial"/>
          <w:b/>
        </w:rPr>
      </w:pPr>
      <w:r w:rsidRPr="00F421A3">
        <w:rPr>
          <w:rFonts w:ascii="Arial" w:hAnsi="Arial" w:cs="Arial"/>
          <w:b/>
        </w:rPr>
        <w:t>Procedures</w:t>
      </w:r>
    </w:p>
    <w:p w14:paraId="5AFDB9AB" w14:textId="77777777" w:rsidR="00F02B2E" w:rsidRPr="00F421A3" w:rsidRDefault="00F02B2E" w:rsidP="00F02B2E">
      <w:pPr>
        <w:spacing w:line="360" w:lineRule="auto"/>
      </w:pPr>
      <w:r w:rsidRPr="00F421A3">
        <w:rPr>
          <w:rFonts w:ascii="Arial" w:hAnsi="Arial" w:cs="Arial"/>
        </w:rPr>
        <w:t>In order to manage children’s behaviour in an appropriate way we will:</w:t>
      </w:r>
      <w:r w:rsidRPr="00F421A3">
        <w:rPr>
          <w:rFonts w:ascii="Arial" w:hAnsi="Arial" w:cs="Arial"/>
          <w:bCs/>
        </w:rPr>
        <w:t xml:space="preserve"> </w:t>
      </w:r>
    </w:p>
    <w:p w14:paraId="52C8CAAF" w14:textId="77777777" w:rsidR="00F02B2E" w:rsidRPr="00F421A3" w:rsidRDefault="00F02B2E">
      <w:pPr>
        <w:pStyle w:val="ListParagraph"/>
        <w:numPr>
          <w:ilvl w:val="0"/>
          <w:numId w:val="141"/>
        </w:numPr>
        <w:spacing w:after="0" w:line="360" w:lineRule="auto"/>
        <w:textAlignment w:val="auto"/>
      </w:pPr>
      <w:r w:rsidRPr="00F421A3">
        <w:rPr>
          <w:rFonts w:ascii="Arial" w:hAnsi="Arial" w:cs="Arial"/>
        </w:rPr>
        <w:t>attend relevant training to help their understanding and guide appropriate models of behaviour;</w:t>
      </w:r>
    </w:p>
    <w:p w14:paraId="7C14752F" w14:textId="77777777" w:rsidR="00F02B2E" w:rsidRPr="00F421A3" w:rsidRDefault="00F02B2E">
      <w:pPr>
        <w:pStyle w:val="ListParagraph"/>
        <w:numPr>
          <w:ilvl w:val="0"/>
          <w:numId w:val="141"/>
        </w:numPr>
        <w:spacing w:after="0" w:line="360" w:lineRule="auto"/>
        <w:textAlignment w:val="auto"/>
        <w:rPr>
          <w:rFonts w:ascii="Arial" w:hAnsi="Arial" w:cs="Arial"/>
        </w:rPr>
      </w:pPr>
      <w:r w:rsidRPr="00F421A3">
        <w:rPr>
          <w:rFonts w:ascii="Arial" w:hAnsi="Arial" w:cs="Arial"/>
        </w:rPr>
        <w:t>help implement the setting’s behaviour procedures including the stepped approach;</w:t>
      </w:r>
    </w:p>
    <w:p w14:paraId="37E09592" w14:textId="55CBB17A" w:rsidR="00F02B2E" w:rsidRPr="00F421A3" w:rsidRDefault="00F02B2E">
      <w:pPr>
        <w:numPr>
          <w:ilvl w:val="0"/>
          <w:numId w:val="141"/>
        </w:numPr>
        <w:spacing w:after="0" w:line="360" w:lineRule="auto"/>
        <w:textAlignment w:val="auto"/>
        <w:rPr>
          <w:rFonts w:ascii="Arial" w:hAnsi="Arial" w:cs="Arial"/>
        </w:rPr>
      </w:pPr>
      <w:r w:rsidRPr="00F421A3">
        <w:rPr>
          <w:rFonts w:ascii="Arial" w:hAnsi="Arial" w:cs="Arial"/>
        </w:rPr>
        <w:t>have the necessary skills to advise other staff on how to address behaviour issues and to access expert advice, if necessary</w:t>
      </w:r>
      <w:r w:rsidR="00063140">
        <w:rPr>
          <w:rFonts w:ascii="Arial" w:hAnsi="Arial" w:cs="Arial"/>
        </w:rPr>
        <w:t>.</w:t>
      </w:r>
    </w:p>
    <w:p w14:paraId="72CA45EE" w14:textId="77777777" w:rsidR="00F02B2E" w:rsidRPr="00F421A3" w:rsidRDefault="00F02B2E" w:rsidP="005664F3">
      <w:pPr>
        <w:spacing w:before="240" w:line="360" w:lineRule="auto"/>
        <w:rPr>
          <w:rFonts w:ascii="Arial" w:hAnsi="Arial" w:cs="Arial"/>
          <w:bCs/>
          <w:i/>
        </w:rPr>
      </w:pPr>
      <w:r w:rsidRPr="00F421A3">
        <w:rPr>
          <w:rFonts w:ascii="Arial" w:hAnsi="Arial" w:cs="Arial"/>
          <w:bCs/>
          <w:i/>
        </w:rPr>
        <w:t>Stepped approach</w:t>
      </w:r>
    </w:p>
    <w:p w14:paraId="54E9B405" w14:textId="77777777" w:rsidR="00F02B2E" w:rsidRPr="00F421A3" w:rsidRDefault="00F02B2E" w:rsidP="00F02B2E">
      <w:pPr>
        <w:spacing w:line="360" w:lineRule="auto"/>
        <w:rPr>
          <w:rFonts w:ascii="Arial" w:hAnsi="Arial" w:cs="Arial"/>
          <w:b/>
          <w:bCs/>
        </w:rPr>
      </w:pPr>
      <w:r w:rsidRPr="00F421A3">
        <w:rPr>
          <w:rFonts w:ascii="Arial" w:hAnsi="Arial" w:cs="Arial"/>
          <w:b/>
          <w:bCs/>
        </w:rPr>
        <w:t>Step 1</w:t>
      </w:r>
    </w:p>
    <w:p w14:paraId="24AC07B3" w14:textId="02648544" w:rsidR="00F02B2E" w:rsidRPr="00F421A3" w:rsidRDefault="00F02B2E" w:rsidP="00F02B2E">
      <w:pPr>
        <w:spacing w:line="360" w:lineRule="auto"/>
        <w:rPr>
          <w:rFonts w:ascii="Arial" w:hAnsi="Arial" w:cs="Arial"/>
          <w:bCs/>
        </w:rPr>
      </w:pPr>
      <w:r w:rsidRPr="00F421A3">
        <w:rPr>
          <w:rFonts w:ascii="Arial" w:hAnsi="Arial" w:cs="Arial"/>
          <w:bCs/>
        </w:rPr>
        <w:t>Our named behaviour co-ordinator</w:t>
      </w:r>
      <w:r w:rsidR="00063140">
        <w:rPr>
          <w:rFonts w:ascii="Arial" w:hAnsi="Arial" w:cs="Arial"/>
          <w:bCs/>
        </w:rPr>
        <w:t>s</w:t>
      </w:r>
      <w:r w:rsidRPr="00F421A3">
        <w:rPr>
          <w:rFonts w:ascii="Arial" w:hAnsi="Arial" w:cs="Arial"/>
          <w:bCs/>
        </w:rPr>
        <w:t xml:space="preserve"> will:</w:t>
      </w:r>
    </w:p>
    <w:p w14:paraId="76B0165F" w14:textId="77777777" w:rsidR="00F02B2E" w:rsidRPr="00F421A3" w:rsidRDefault="00F02B2E">
      <w:pPr>
        <w:numPr>
          <w:ilvl w:val="0"/>
          <w:numId w:val="142"/>
        </w:numPr>
        <w:spacing w:after="0" w:line="360" w:lineRule="auto"/>
        <w:textAlignment w:val="auto"/>
        <w:rPr>
          <w:rFonts w:ascii="Arial" w:hAnsi="Arial" w:cs="Arial"/>
          <w:bCs/>
        </w:rPr>
      </w:pPr>
      <w:r w:rsidRPr="00F421A3">
        <w:rPr>
          <w:rFonts w:ascii="Arial" w:hAnsi="Arial" w:cs="Arial"/>
          <w:bCs/>
        </w:rPr>
        <w:t>ensure that EYFS guidance relating to ‘behaviour management’ is incorporated into relevant policy and procedures;</w:t>
      </w:r>
    </w:p>
    <w:p w14:paraId="5C572B21" w14:textId="77777777" w:rsidR="00F02B2E" w:rsidRPr="00F421A3" w:rsidRDefault="00F02B2E">
      <w:pPr>
        <w:numPr>
          <w:ilvl w:val="0"/>
          <w:numId w:val="142"/>
        </w:numPr>
        <w:spacing w:after="0" w:line="360" w:lineRule="auto"/>
        <w:textAlignment w:val="auto"/>
        <w:rPr>
          <w:rFonts w:ascii="Arial" w:hAnsi="Arial" w:cs="Arial"/>
          <w:bCs/>
        </w:rPr>
      </w:pPr>
      <w:r w:rsidRPr="00F421A3">
        <w:rPr>
          <w:rFonts w:ascii="Arial" w:hAnsi="Arial" w:cs="Arial"/>
          <w:bCs/>
        </w:rPr>
        <w:t>be knowledgeable with, and apply the setting’s procedures on Promoting Positive Behaviour;</w:t>
      </w:r>
    </w:p>
    <w:p w14:paraId="4320157B" w14:textId="3D1C70A6" w:rsidR="005664F3" w:rsidRDefault="00F02B2E">
      <w:pPr>
        <w:numPr>
          <w:ilvl w:val="0"/>
          <w:numId w:val="142"/>
        </w:numPr>
        <w:spacing w:after="0" w:line="360" w:lineRule="auto"/>
        <w:textAlignment w:val="auto"/>
        <w:rPr>
          <w:rFonts w:ascii="Arial" w:hAnsi="Arial" w:cs="Arial"/>
          <w:bCs/>
        </w:rPr>
      </w:pPr>
      <w:r w:rsidRPr="005664F3">
        <w:rPr>
          <w:rFonts w:ascii="Arial" w:hAnsi="Arial" w:cs="Arial"/>
          <w:bCs/>
        </w:rPr>
        <w:lastRenderedPageBreak/>
        <w:t xml:space="preserve">undertake an annual </w:t>
      </w:r>
      <w:r w:rsidR="00063140">
        <w:rPr>
          <w:rFonts w:ascii="Arial" w:hAnsi="Arial" w:cs="Arial"/>
          <w:bCs/>
        </w:rPr>
        <w:t>review</w:t>
      </w:r>
      <w:r w:rsidRPr="005664F3">
        <w:rPr>
          <w:rFonts w:ascii="Arial" w:hAnsi="Arial" w:cs="Arial"/>
          <w:bCs/>
        </w:rPr>
        <w:t xml:space="preserve"> of the provision </w:t>
      </w:r>
      <w:r w:rsidR="00063140">
        <w:rPr>
          <w:rFonts w:ascii="Arial" w:hAnsi="Arial" w:cs="Arial"/>
          <w:bCs/>
        </w:rPr>
        <w:t xml:space="preserve">with the staff team </w:t>
      </w:r>
      <w:r w:rsidRPr="005664F3">
        <w:rPr>
          <w:rFonts w:ascii="Arial" w:hAnsi="Arial" w:cs="Arial"/>
          <w:bCs/>
        </w:rPr>
        <w:t xml:space="preserve">to ensure the environment and practices support healthy social and emotional development. Findings from the </w:t>
      </w:r>
      <w:r w:rsidR="00063140">
        <w:rPr>
          <w:rFonts w:ascii="Arial" w:hAnsi="Arial" w:cs="Arial"/>
          <w:bCs/>
        </w:rPr>
        <w:t>review</w:t>
      </w:r>
      <w:r w:rsidRPr="005664F3">
        <w:rPr>
          <w:rFonts w:ascii="Arial" w:hAnsi="Arial" w:cs="Arial"/>
          <w:bCs/>
        </w:rPr>
        <w:t xml:space="preserve"> are considered and relevant adjustments applied. </w:t>
      </w:r>
    </w:p>
    <w:p w14:paraId="0500982D" w14:textId="62FDF154" w:rsidR="00F02B2E" w:rsidRPr="005664F3" w:rsidRDefault="00F02B2E">
      <w:pPr>
        <w:numPr>
          <w:ilvl w:val="0"/>
          <w:numId w:val="142"/>
        </w:numPr>
        <w:spacing w:after="0" w:line="360" w:lineRule="auto"/>
        <w:textAlignment w:val="auto"/>
        <w:rPr>
          <w:rFonts w:ascii="Arial" w:hAnsi="Arial" w:cs="Arial"/>
          <w:bCs/>
        </w:rPr>
      </w:pPr>
      <w:r w:rsidRPr="005664F3">
        <w:rPr>
          <w:rFonts w:ascii="Arial" w:hAnsi="Arial" w:cs="Arial"/>
          <w:bCs/>
        </w:rPr>
        <w:t>ensure that all staff are supported to address issues relating to behaviour including applying initial and focused intervention approaches (see below).</w:t>
      </w:r>
    </w:p>
    <w:p w14:paraId="1728328E" w14:textId="77777777" w:rsidR="00F02B2E" w:rsidRPr="00F421A3" w:rsidRDefault="00F02B2E" w:rsidP="005664F3">
      <w:pPr>
        <w:spacing w:before="240" w:line="360" w:lineRule="auto"/>
        <w:rPr>
          <w:rFonts w:ascii="Arial" w:hAnsi="Arial" w:cs="Arial"/>
          <w:b/>
        </w:rPr>
      </w:pPr>
      <w:r w:rsidRPr="00F421A3">
        <w:rPr>
          <w:rFonts w:ascii="Arial" w:hAnsi="Arial" w:cs="Arial"/>
          <w:b/>
        </w:rPr>
        <w:t xml:space="preserve">Step 2 </w:t>
      </w:r>
    </w:p>
    <w:p w14:paraId="7C282F40" w14:textId="77777777" w:rsidR="00F02B2E" w:rsidRPr="00F421A3" w:rsidRDefault="00F02B2E">
      <w:pPr>
        <w:numPr>
          <w:ilvl w:val="0"/>
          <w:numId w:val="143"/>
        </w:numPr>
        <w:spacing w:after="0" w:line="360" w:lineRule="auto"/>
        <w:textAlignment w:val="auto"/>
        <w:rPr>
          <w:rFonts w:ascii="Arial" w:hAnsi="Arial" w:cs="Arial"/>
        </w:rPr>
      </w:pPr>
      <w:r w:rsidRPr="00F421A3">
        <w:rPr>
          <w:rFonts w:ascii="Arial" w:hAnsi="Arial" w:cs="Arial"/>
        </w:rPr>
        <w:t xml:space="preserve">We address unwanted behaviours using the agreed and consistently applied initial intervention approach. If the unwanted behaviour does not reoccur or cause concern, then normal monitoring will resume. </w:t>
      </w:r>
    </w:p>
    <w:p w14:paraId="2CA9ADE7" w14:textId="27CCF1E7" w:rsidR="00F02B2E" w:rsidRPr="00F421A3" w:rsidRDefault="00F02B2E">
      <w:pPr>
        <w:numPr>
          <w:ilvl w:val="0"/>
          <w:numId w:val="143"/>
        </w:numPr>
        <w:spacing w:after="0" w:line="360" w:lineRule="auto"/>
        <w:textAlignment w:val="auto"/>
        <w:rPr>
          <w:rFonts w:ascii="Arial" w:hAnsi="Arial" w:cs="Arial"/>
        </w:rPr>
      </w:pPr>
      <w:r w:rsidRPr="00F421A3">
        <w:rPr>
          <w:rFonts w:ascii="Arial" w:hAnsi="Arial" w:cs="Arial"/>
        </w:rPr>
        <w:t>Behaviours that result in concern for the child and/or others will be discussed between the key person, the behaviour coordinator</w:t>
      </w:r>
      <w:r w:rsidR="00517C04">
        <w:rPr>
          <w:rFonts w:ascii="Arial" w:hAnsi="Arial" w:cs="Arial"/>
        </w:rPr>
        <w:t>s</w:t>
      </w:r>
      <w:r w:rsidRPr="00F421A3">
        <w:rPr>
          <w:rFonts w:ascii="Arial" w:hAnsi="Arial" w:cs="Arial"/>
        </w:rPr>
        <w:t xml:space="preserve"> and Special Educational Needs Coordinator (SENCO) or/and manager. During the meeting, the key person will use their knowledge and assessments of the child to share any known influencing factors (new baby, additional needs, illness etc) in order to place the behaviour into context. Appropriate adjustments to practice will be agreed and</w:t>
      </w:r>
      <w:r w:rsidR="00517C04">
        <w:rPr>
          <w:rFonts w:ascii="Arial" w:hAnsi="Arial" w:cs="Arial"/>
        </w:rPr>
        <w:t>,</w:t>
      </w:r>
      <w:r w:rsidRPr="00F421A3">
        <w:rPr>
          <w:rFonts w:ascii="Arial" w:hAnsi="Arial" w:cs="Arial"/>
        </w:rPr>
        <w:t xml:space="preserve"> if successful</w:t>
      </w:r>
      <w:r w:rsidR="00517C04">
        <w:rPr>
          <w:rFonts w:ascii="Arial" w:hAnsi="Arial" w:cs="Arial"/>
        </w:rPr>
        <w:t>,</w:t>
      </w:r>
      <w:r w:rsidRPr="00F421A3">
        <w:rPr>
          <w:rFonts w:ascii="Arial" w:hAnsi="Arial" w:cs="Arial"/>
        </w:rPr>
        <w:t xml:space="preserve"> normal monitoring resumed. </w:t>
      </w:r>
    </w:p>
    <w:p w14:paraId="04812FF1" w14:textId="77777777" w:rsidR="00F02B2E" w:rsidRPr="00F421A3" w:rsidRDefault="00F02B2E">
      <w:pPr>
        <w:numPr>
          <w:ilvl w:val="0"/>
          <w:numId w:val="143"/>
        </w:numPr>
        <w:spacing w:after="0" w:line="360" w:lineRule="auto"/>
        <w:textAlignment w:val="auto"/>
        <w:rPr>
          <w:rFonts w:ascii="Arial" w:hAnsi="Arial" w:cs="Arial"/>
        </w:rPr>
      </w:pPr>
      <w:r w:rsidRPr="00F421A3">
        <w:rPr>
          <w:rFonts w:ascii="Arial" w:hAnsi="Arial" w:cs="Arial"/>
        </w:rPr>
        <w:t xml:space="preserve"> If the behaviour continues to reoccur and remains a concern, then the key person and SENCO should liaise with parents to discuss possible reasons for the behaviour and to agree next steps. If relevant and appropriate, the views of the child relating to their behaviour should be sought and considered to help identify a cause. If a cause for the behaviour is not known or only occurs whilst in the setting, then the behaviour coordinator will suggest using a focused intervention approach to identify a trigger for the behaviour.</w:t>
      </w:r>
    </w:p>
    <w:p w14:paraId="6B18ECCA" w14:textId="2DEBAE69" w:rsidR="00F02B2E" w:rsidRPr="00F421A3" w:rsidRDefault="00F02B2E">
      <w:pPr>
        <w:numPr>
          <w:ilvl w:val="0"/>
          <w:numId w:val="143"/>
        </w:numPr>
        <w:spacing w:after="0" w:line="360" w:lineRule="auto"/>
        <w:textAlignment w:val="auto"/>
        <w:rPr>
          <w:rFonts w:ascii="Arial" w:hAnsi="Arial" w:cs="Arial"/>
        </w:rPr>
      </w:pPr>
      <w:r w:rsidRPr="00F421A3">
        <w:rPr>
          <w:rFonts w:ascii="Arial" w:hAnsi="Arial" w:cs="Arial"/>
        </w:rPr>
        <w:t xml:space="preserve">If a trigger is identified, then the behaviour coordinator/SENCO and key person will meet with the parents to plan support for the child through an Individual </w:t>
      </w:r>
      <w:r w:rsidR="00517C04">
        <w:rPr>
          <w:rFonts w:ascii="Arial" w:hAnsi="Arial" w:cs="Arial"/>
        </w:rPr>
        <w:t>Support</w:t>
      </w:r>
      <w:r w:rsidRPr="00F421A3">
        <w:rPr>
          <w:rFonts w:ascii="Arial" w:hAnsi="Arial" w:cs="Arial"/>
        </w:rPr>
        <w:t xml:space="preserve"> Plan </w:t>
      </w:r>
      <w:r w:rsidR="00517C04">
        <w:rPr>
          <w:rFonts w:ascii="Arial" w:hAnsi="Arial" w:cs="Arial"/>
        </w:rPr>
        <w:t xml:space="preserve">(ISP) </w:t>
      </w:r>
      <w:r w:rsidRPr="00F421A3">
        <w:rPr>
          <w:rFonts w:ascii="Arial" w:hAnsi="Arial" w:cs="Arial"/>
        </w:rPr>
        <w:t>at Early Years Action of the Special Educational Needs Code of Practice (SENCOP). If relevant, recommended actions for dealing with the behaviour at home should be agreed with the parent/s and incorporated into the plan. Other members of the staff team should be informed of the agreed actions in the ISP and help implement the actions. The plan should be monitored and reviewed regularly by the behaviour coordinator and SENCO until improvement is noticed.</w:t>
      </w:r>
    </w:p>
    <w:p w14:paraId="36410316" w14:textId="77777777" w:rsidR="00F02B2E" w:rsidRPr="00F421A3" w:rsidRDefault="00F02B2E">
      <w:pPr>
        <w:pStyle w:val="ListParagraph"/>
        <w:numPr>
          <w:ilvl w:val="0"/>
          <w:numId w:val="143"/>
        </w:numPr>
        <w:spacing w:line="360" w:lineRule="auto"/>
        <w:textAlignment w:val="auto"/>
        <w:rPr>
          <w:rFonts w:ascii="Arial" w:hAnsi="Arial" w:cs="Arial"/>
        </w:rPr>
      </w:pPr>
      <w:r w:rsidRPr="00F421A3">
        <w:rPr>
          <w:rFonts w:ascii="Arial" w:hAnsi="Arial" w:cs="Arial"/>
        </w:rPr>
        <w:t>All incidents and intervention relating to unwanted and challenging behaviour by children should be clearly and appropriately logged.</w:t>
      </w:r>
    </w:p>
    <w:p w14:paraId="772026A6" w14:textId="77777777" w:rsidR="00F02B2E" w:rsidRPr="00F421A3" w:rsidRDefault="00F02B2E" w:rsidP="00F02B2E">
      <w:pPr>
        <w:spacing w:line="360" w:lineRule="auto"/>
        <w:rPr>
          <w:rFonts w:ascii="Arial" w:hAnsi="Arial" w:cs="Arial"/>
          <w:b/>
        </w:rPr>
      </w:pPr>
      <w:r w:rsidRPr="00F421A3">
        <w:rPr>
          <w:rFonts w:ascii="Arial" w:hAnsi="Arial" w:cs="Arial"/>
          <w:b/>
        </w:rPr>
        <w:t xml:space="preserve">Step 3 </w:t>
      </w:r>
    </w:p>
    <w:p w14:paraId="2777AF55" w14:textId="77777777" w:rsidR="00F02B2E" w:rsidRPr="00F421A3" w:rsidRDefault="00F02B2E">
      <w:pPr>
        <w:numPr>
          <w:ilvl w:val="0"/>
          <w:numId w:val="144"/>
        </w:numPr>
        <w:spacing w:after="0" w:line="360" w:lineRule="auto"/>
        <w:textAlignment w:val="auto"/>
        <w:rPr>
          <w:rFonts w:ascii="Arial" w:hAnsi="Arial" w:cs="Arial"/>
        </w:rPr>
      </w:pPr>
      <w:r w:rsidRPr="00F421A3">
        <w:rPr>
          <w:rFonts w:ascii="Arial" w:hAnsi="Arial" w:cs="Arial"/>
        </w:rPr>
        <w:t xml:space="preserve">If, despite applying the initial intervention and focused intervention approaches, the behaviour continues to occur and/or is of significant concern, then the behaviour coordinator and SENCO will invite the parents to a meeting to discuss external referral and next steps for supporting the child in the setting. </w:t>
      </w:r>
    </w:p>
    <w:p w14:paraId="358E21A0" w14:textId="6172D469" w:rsidR="00F02B2E" w:rsidRPr="00F421A3" w:rsidRDefault="00F02B2E">
      <w:pPr>
        <w:numPr>
          <w:ilvl w:val="0"/>
          <w:numId w:val="144"/>
        </w:numPr>
        <w:spacing w:after="0" w:line="360" w:lineRule="auto"/>
        <w:textAlignment w:val="auto"/>
        <w:rPr>
          <w:rFonts w:ascii="Arial" w:hAnsi="Arial" w:cs="Arial"/>
        </w:rPr>
      </w:pPr>
      <w:r w:rsidRPr="00F421A3">
        <w:rPr>
          <w:rFonts w:ascii="Arial" w:hAnsi="Arial" w:cs="Arial"/>
        </w:rPr>
        <w:t xml:space="preserve">It may be agreed that the Early Help process should begin, and that specialist help be sought for the child – this support may address either developmental or welfare needs. If the child’s behaviour is part </w:t>
      </w:r>
      <w:r w:rsidRPr="00F421A3">
        <w:rPr>
          <w:rFonts w:ascii="Arial" w:hAnsi="Arial" w:cs="Arial"/>
        </w:rPr>
        <w:lastRenderedPageBreak/>
        <w:t xml:space="preserve">of a range of welfare concerns that also include a concern that the child may be suffering or likely to suffer significant harm, </w:t>
      </w:r>
      <w:r w:rsidR="00517C04">
        <w:rPr>
          <w:rFonts w:ascii="Arial" w:hAnsi="Arial" w:cs="Arial"/>
        </w:rPr>
        <w:t xml:space="preserve">we </w:t>
      </w:r>
      <w:r w:rsidRPr="00F421A3">
        <w:rPr>
          <w:rFonts w:ascii="Arial" w:hAnsi="Arial" w:cs="Arial"/>
        </w:rPr>
        <w:t xml:space="preserve">follow the Safeguarding and Children and Child Protection Policy. It may also be agreed that the child should be referred for an Education, Health and Care assessment. </w:t>
      </w:r>
    </w:p>
    <w:p w14:paraId="28ACD77C" w14:textId="77777777" w:rsidR="00F02B2E" w:rsidRPr="00F421A3" w:rsidRDefault="00F02B2E">
      <w:pPr>
        <w:numPr>
          <w:ilvl w:val="0"/>
          <w:numId w:val="144"/>
        </w:numPr>
        <w:spacing w:after="0" w:line="360" w:lineRule="auto"/>
        <w:textAlignment w:val="auto"/>
        <w:rPr>
          <w:rFonts w:ascii="Arial" w:hAnsi="Arial" w:cs="Arial"/>
        </w:rPr>
      </w:pPr>
      <w:r w:rsidRPr="00F421A3">
        <w:rPr>
          <w:rFonts w:ascii="Arial" w:hAnsi="Arial" w:cs="Arial"/>
        </w:rPr>
        <w:t>Advice provided by external agencies should be incorporated into the child’s action plan and regular multi-disciplinary meetings held to review the child’s progress.</w:t>
      </w:r>
    </w:p>
    <w:p w14:paraId="09D37A28" w14:textId="77777777" w:rsidR="00F02B2E" w:rsidRPr="00F421A3" w:rsidRDefault="00F02B2E" w:rsidP="00F02B2E">
      <w:pPr>
        <w:spacing w:line="360" w:lineRule="auto"/>
        <w:rPr>
          <w:rFonts w:ascii="Arial" w:hAnsi="Arial" w:cs="Arial"/>
          <w:b/>
        </w:rPr>
      </w:pPr>
    </w:p>
    <w:p w14:paraId="1101F64C" w14:textId="77777777" w:rsidR="00F02B2E" w:rsidRPr="00F421A3" w:rsidRDefault="00F02B2E" w:rsidP="00F02B2E">
      <w:pPr>
        <w:spacing w:line="360" w:lineRule="auto"/>
        <w:rPr>
          <w:rFonts w:ascii="Arial" w:hAnsi="Arial" w:cs="Arial"/>
          <w:bCs/>
          <w:i/>
        </w:rPr>
      </w:pPr>
      <w:r w:rsidRPr="00F421A3">
        <w:rPr>
          <w:rFonts w:ascii="Arial" w:hAnsi="Arial" w:cs="Arial"/>
          <w:bCs/>
          <w:i/>
        </w:rPr>
        <w:t>Initial intervention approach</w:t>
      </w:r>
    </w:p>
    <w:p w14:paraId="13528A11" w14:textId="0A12B11A" w:rsidR="00F02B2E" w:rsidRPr="00F421A3" w:rsidRDefault="00F02B2E">
      <w:pPr>
        <w:numPr>
          <w:ilvl w:val="0"/>
          <w:numId w:val="142"/>
        </w:numPr>
        <w:spacing w:after="0" w:line="360" w:lineRule="auto"/>
        <w:textAlignment w:val="auto"/>
        <w:rPr>
          <w:rFonts w:ascii="Arial" w:hAnsi="Arial" w:cs="Arial"/>
          <w:bCs/>
        </w:rPr>
      </w:pPr>
      <w:r w:rsidRPr="00F421A3">
        <w:rPr>
          <w:rFonts w:ascii="Arial" w:hAnsi="Arial" w:cs="Arial"/>
          <w:bCs/>
        </w:rPr>
        <w:t xml:space="preserve">We use an initial </w:t>
      </w:r>
      <w:r w:rsidR="005664F3" w:rsidRPr="00F421A3">
        <w:rPr>
          <w:rFonts w:ascii="Arial" w:hAnsi="Arial" w:cs="Arial"/>
          <w:bCs/>
        </w:rPr>
        <w:t>problem-solving</w:t>
      </w:r>
      <w:r w:rsidRPr="00F421A3">
        <w:rPr>
          <w:rFonts w:ascii="Arial" w:hAnsi="Arial" w:cs="Arial"/>
          <w:bCs/>
        </w:rPr>
        <w:t xml:space="preserve"> intervention for all situations in which a child or children are distressed o</w:t>
      </w:r>
      <w:r w:rsidR="009F221B">
        <w:rPr>
          <w:rFonts w:ascii="Arial" w:hAnsi="Arial" w:cs="Arial"/>
          <w:bCs/>
        </w:rPr>
        <w:t>r</w:t>
      </w:r>
      <w:r w:rsidRPr="00F421A3">
        <w:rPr>
          <w:rFonts w:ascii="Arial" w:hAnsi="Arial" w:cs="Arial"/>
          <w:bCs/>
        </w:rPr>
        <w:t xml:space="preserve"> in conflict. All staff use this intervention consistently.</w:t>
      </w:r>
    </w:p>
    <w:p w14:paraId="60877A73" w14:textId="7E4EC24E" w:rsidR="00F02B2E" w:rsidRPr="00F421A3" w:rsidRDefault="00F02B2E">
      <w:pPr>
        <w:numPr>
          <w:ilvl w:val="0"/>
          <w:numId w:val="142"/>
        </w:numPr>
        <w:spacing w:after="0" w:line="360" w:lineRule="auto"/>
        <w:textAlignment w:val="auto"/>
        <w:rPr>
          <w:rFonts w:ascii="Arial" w:hAnsi="Arial" w:cs="Arial"/>
          <w:bCs/>
        </w:rPr>
      </w:pPr>
      <w:r w:rsidRPr="00F421A3">
        <w:rPr>
          <w:rFonts w:ascii="Arial" w:hAnsi="Arial" w:cs="Arial"/>
          <w:bCs/>
        </w:rPr>
        <w:t xml:space="preserve">This type of approach involves an adult approaching the situation calmly, stopping any hurtful actions, acknowledging the feelings of those involved, gathering information, restating the issue to help children reflect, regain control of the situation and </w:t>
      </w:r>
      <w:r w:rsidR="00350EBD">
        <w:rPr>
          <w:rFonts w:ascii="Arial" w:hAnsi="Arial" w:cs="Arial"/>
          <w:bCs/>
        </w:rPr>
        <w:t xml:space="preserve">either </w:t>
      </w:r>
      <w:r w:rsidRPr="00F421A3">
        <w:rPr>
          <w:rFonts w:ascii="Arial" w:hAnsi="Arial" w:cs="Arial"/>
          <w:bCs/>
        </w:rPr>
        <w:t>resolve the situation themselves</w:t>
      </w:r>
      <w:r w:rsidR="00350EBD">
        <w:rPr>
          <w:rFonts w:ascii="Arial" w:hAnsi="Arial" w:cs="Arial"/>
          <w:bCs/>
        </w:rPr>
        <w:t xml:space="preserve"> or the adult will offer an appropriate solution</w:t>
      </w:r>
      <w:r w:rsidRPr="00F421A3">
        <w:rPr>
          <w:rFonts w:ascii="Arial" w:hAnsi="Arial" w:cs="Arial"/>
          <w:bCs/>
        </w:rPr>
        <w:t>.</w:t>
      </w:r>
    </w:p>
    <w:p w14:paraId="08AE456E" w14:textId="4E5D0CFB" w:rsidR="00350EBD" w:rsidRPr="00350EBD" w:rsidRDefault="00350EBD">
      <w:pPr>
        <w:numPr>
          <w:ilvl w:val="0"/>
          <w:numId w:val="142"/>
        </w:numPr>
        <w:spacing w:after="0" w:line="360" w:lineRule="auto"/>
        <w:textAlignment w:val="auto"/>
      </w:pPr>
      <w:r>
        <w:rPr>
          <w:rFonts w:ascii="Arial" w:hAnsi="Arial" w:cs="Arial"/>
          <w:bCs/>
        </w:rPr>
        <w:t>This approach can be broken down for adults as follows:</w:t>
      </w:r>
    </w:p>
    <w:p w14:paraId="7ECE7019" w14:textId="38683570" w:rsidR="00350EBD" w:rsidRDefault="00350EBD" w:rsidP="00350EBD">
      <w:pPr>
        <w:spacing w:after="0" w:line="360" w:lineRule="auto"/>
        <w:ind w:left="360"/>
        <w:textAlignment w:val="auto"/>
        <w:rPr>
          <w:rFonts w:ascii="Arial" w:hAnsi="Arial" w:cs="Arial"/>
          <w:bCs/>
        </w:rPr>
      </w:pPr>
      <w:r>
        <w:rPr>
          <w:rFonts w:ascii="Arial" w:hAnsi="Arial" w:cs="Arial"/>
          <w:bCs/>
        </w:rPr>
        <w:t>1.</w:t>
      </w:r>
      <w:r w:rsidR="00EE16DD">
        <w:rPr>
          <w:rFonts w:ascii="Arial" w:hAnsi="Arial" w:cs="Arial"/>
          <w:bCs/>
        </w:rPr>
        <w:t xml:space="preserve"> </w:t>
      </w:r>
      <w:r w:rsidRPr="00350EBD">
        <w:rPr>
          <w:rFonts w:ascii="Arial" w:hAnsi="Arial" w:cs="Arial"/>
          <w:bCs/>
        </w:rPr>
        <w:t>Approach</w:t>
      </w:r>
      <w:r>
        <w:rPr>
          <w:rFonts w:ascii="Arial" w:hAnsi="Arial" w:cs="Arial"/>
          <w:bCs/>
        </w:rPr>
        <w:t xml:space="preserve"> the children calmly, stopping any hurtful actions by saying “Okay, stop”:</w:t>
      </w:r>
    </w:p>
    <w:p w14:paraId="30C38803" w14:textId="10D6E2C8" w:rsidR="00350EBD" w:rsidRDefault="00350EBD" w:rsidP="00350EBD">
      <w:pPr>
        <w:spacing w:after="0" w:line="360" w:lineRule="auto"/>
        <w:ind w:left="360"/>
        <w:textAlignment w:val="auto"/>
        <w:rPr>
          <w:rFonts w:ascii="Arial" w:hAnsi="Arial" w:cs="Arial"/>
          <w:bCs/>
        </w:rPr>
      </w:pPr>
      <w:r>
        <w:rPr>
          <w:rFonts w:ascii="Arial" w:hAnsi="Arial" w:cs="Arial"/>
          <w:bCs/>
        </w:rPr>
        <w:t xml:space="preserve">   - </w:t>
      </w:r>
      <w:r w:rsidR="00EE16DD">
        <w:rPr>
          <w:rFonts w:ascii="Arial" w:hAnsi="Arial" w:cs="Arial"/>
          <w:bCs/>
        </w:rPr>
        <w:t xml:space="preserve"> </w:t>
      </w:r>
      <w:r>
        <w:rPr>
          <w:rFonts w:ascii="Arial" w:hAnsi="Arial" w:cs="Arial"/>
          <w:bCs/>
        </w:rPr>
        <w:t>Place yourself between the children, on their level</w:t>
      </w:r>
    </w:p>
    <w:p w14:paraId="3C9E362D" w14:textId="1EC6C503" w:rsidR="00350EBD" w:rsidRDefault="00350EBD" w:rsidP="00350EBD">
      <w:pPr>
        <w:spacing w:after="0" w:line="360" w:lineRule="auto"/>
        <w:ind w:left="360"/>
        <w:textAlignment w:val="auto"/>
        <w:rPr>
          <w:rFonts w:ascii="Arial" w:hAnsi="Arial" w:cs="Arial"/>
          <w:bCs/>
        </w:rPr>
      </w:pPr>
      <w:r>
        <w:rPr>
          <w:rFonts w:ascii="Arial" w:hAnsi="Arial" w:cs="Arial"/>
          <w:bCs/>
        </w:rPr>
        <w:t xml:space="preserve">   -</w:t>
      </w:r>
      <w:r w:rsidR="00EE16DD">
        <w:rPr>
          <w:rFonts w:ascii="Arial" w:hAnsi="Arial" w:cs="Arial"/>
          <w:bCs/>
        </w:rPr>
        <w:t xml:space="preserve"> </w:t>
      </w:r>
      <w:r>
        <w:rPr>
          <w:rFonts w:ascii="Arial" w:hAnsi="Arial" w:cs="Arial"/>
          <w:bCs/>
        </w:rPr>
        <w:t>Use a calm voice and gentle touch</w:t>
      </w:r>
    </w:p>
    <w:p w14:paraId="391D123E" w14:textId="4A80B9F7" w:rsidR="00350EBD" w:rsidRDefault="00350EBD" w:rsidP="00350EBD">
      <w:pPr>
        <w:spacing w:after="0" w:line="360" w:lineRule="auto"/>
        <w:ind w:left="360"/>
        <w:textAlignment w:val="auto"/>
        <w:rPr>
          <w:rFonts w:ascii="Arial" w:hAnsi="Arial" w:cs="Arial"/>
          <w:bCs/>
        </w:rPr>
      </w:pPr>
      <w:r>
        <w:rPr>
          <w:rFonts w:ascii="Arial" w:hAnsi="Arial" w:cs="Arial"/>
          <w:bCs/>
        </w:rPr>
        <w:t xml:space="preserve">   -</w:t>
      </w:r>
      <w:r w:rsidR="00EE16DD">
        <w:rPr>
          <w:rFonts w:ascii="Arial" w:hAnsi="Arial" w:cs="Arial"/>
          <w:bCs/>
        </w:rPr>
        <w:t xml:space="preserve"> </w:t>
      </w:r>
      <w:r>
        <w:rPr>
          <w:rFonts w:ascii="Arial" w:hAnsi="Arial" w:cs="Arial"/>
          <w:bCs/>
        </w:rPr>
        <w:t>Remain neutral rather than take sides.</w:t>
      </w:r>
    </w:p>
    <w:p w14:paraId="7217795F" w14:textId="476B0336" w:rsidR="00350EBD" w:rsidRDefault="00350EBD" w:rsidP="00350EBD">
      <w:pPr>
        <w:spacing w:after="0" w:line="360" w:lineRule="auto"/>
        <w:ind w:left="360"/>
        <w:textAlignment w:val="auto"/>
        <w:rPr>
          <w:rFonts w:ascii="Arial" w:hAnsi="Arial" w:cs="Arial"/>
          <w:bCs/>
        </w:rPr>
      </w:pPr>
      <w:r>
        <w:rPr>
          <w:rFonts w:ascii="Arial" w:hAnsi="Arial" w:cs="Arial"/>
          <w:bCs/>
        </w:rPr>
        <w:t>2.</w:t>
      </w:r>
      <w:r w:rsidR="00EE16DD">
        <w:rPr>
          <w:rFonts w:ascii="Arial" w:hAnsi="Arial" w:cs="Arial"/>
          <w:bCs/>
        </w:rPr>
        <w:t xml:space="preserve"> </w:t>
      </w:r>
      <w:r>
        <w:rPr>
          <w:rFonts w:ascii="Arial" w:hAnsi="Arial" w:cs="Arial"/>
          <w:bCs/>
        </w:rPr>
        <w:t>Acknowledge the children’s feelings (as they appear):</w:t>
      </w:r>
    </w:p>
    <w:p w14:paraId="64F5C161" w14:textId="6F66F738" w:rsidR="00350EBD" w:rsidRDefault="00350EBD" w:rsidP="00350EBD">
      <w:pPr>
        <w:spacing w:after="0" w:line="360" w:lineRule="auto"/>
        <w:ind w:left="360"/>
        <w:textAlignment w:val="auto"/>
        <w:rPr>
          <w:rFonts w:ascii="Arial" w:hAnsi="Arial" w:cs="Arial"/>
          <w:bCs/>
        </w:rPr>
      </w:pPr>
      <w:r>
        <w:rPr>
          <w:rFonts w:ascii="Arial" w:hAnsi="Arial" w:cs="Arial"/>
          <w:bCs/>
        </w:rPr>
        <w:t xml:space="preserve">   -</w:t>
      </w:r>
      <w:r w:rsidR="00EE16DD">
        <w:rPr>
          <w:rFonts w:ascii="Arial" w:hAnsi="Arial" w:cs="Arial"/>
          <w:bCs/>
        </w:rPr>
        <w:t xml:space="preserve"> </w:t>
      </w:r>
      <w:proofErr w:type="spellStart"/>
      <w:proofErr w:type="gramStart"/>
      <w:r>
        <w:rPr>
          <w:rFonts w:ascii="Arial" w:hAnsi="Arial" w:cs="Arial"/>
          <w:bCs/>
        </w:rPr>
        <w:t>eg</w:t>
      </w:r>
      <w:proofErr w:type="spellEnd"/>
      <w:proofErr w:type="gramEnd"/>
      <w:r>
        <w:rPr>
          <w:rFonts w:ascii="Arial" w:hAnsi="Arial" w:cs="Arial"/>
          <w:bCs/>
        </w:rPr>
        <w:t xml:space="preserve"> “You look really upset / cross / sad…”</w:t>
      </w:r>
    </w:p>
    <w:p w14:paraId="5F58EDD0" w14:textId="5C271FEB" w:rsidR="00350EBD" w:rsidRDefault="00350EBD" w:rsidP="00350EBD">
      <w:pPr>
        <w:spacing w:after="0" w:line="360" w:lineRule="auto"/>
        <w:ind w:left="360"/>
        <w:textAlignment w:val="auto"/>
        <w:rPr>
          <w:rFonts w:ascii="Arial" w:hAnsi="Arial" w:cs="Arial"/>
          <w:bCs/>
        </w:rPr>
      </w:pPr>
      <w:r>
        <w:rPr>
          <w:rFonts w:ascii="Arial" w:hAnsi="Arial" w:cs="Arial"/>
          <w:bCs/>
        </w:rPr>
        <w:t xml:space="preserve">   -</w:t>
      </w:r>
      <w:r w:rsidR="00EE16DD">
        <w:rPr>
          <w:rFonts w:ascii="Arial" w:hAnsi="Arial" w:cs="Arial"/>
          <w:bCs/>
        </w:rPr>
        <w:t xml:space="preserve"> </w:t>
      </w:r>
      <w:r>
        <w:rPr>
          <w:rFonts w:ascii="Arial" w:hAnsi="Arial" w:cs="Arial"/>
          <w:bCs/>
        </w:rPr>
        <w:t>Let the children know you need to hold any object in question</w:t>
      </w:r>
    </w:p>
    <w:p w14:paraId="29FC6BDA" w14:textId="64006EE2" w:rsidR="00350EBD" w:rsidRDefault="00350EBD" w:rsidP="00350EBD">
      <w:pPr>
        <w:spacing w:after="0" w:line="360" w:lineRule="auto"/>
        <w:ind w:left="360"/>
        <w:textAlignment w:val="auto"/>
        <w:rPr>
          <w:rFonts w:ascii="Arial" w:hAnsi="Arial" w:cs="Arial"/>
          <w:bCs/>
        </w:rPr>
      </w:pPr>
      <w:r>
        <w:rPr>
          <w:rFonts w:ascii="Arial" w:hAnsi="Arial" w:cs="Arial"/>
          <w:bCs/>
        </w:rPr>
        <w:t>3.</w:t>
      </w:r>
      <w:r w:rsidR="00EE16DD">
        <w:rPr>
          <w:rFonts w:ascii="Arial" w:hAnsi="Arial" w:cs="Arial"/>
          <w:bCs/>
        </w:rPr>
        <w:t xml:space="preserve"> </w:t>
      </w:r>
      <w:r>
        <w:rPr>
          <w:rFonts w:ascii="Arial" w:hAnsi="Arial" w:cs="Arial"/>
          <w:bCs/>
        </w:rPr>
        <w:t>Gather information:</w:t>
      </w:r>
    </w:p>
    <w:p w14:paraId="54AB47EE" w14:textId="7FAABF3F" w:rsidR="00350EBD" w:rsidRDefault="00350EBD" w:rsidP="00350EBD">
      <w:pPr>
        <w:spacing w:after="0" w:line="360" w:lineRule="auto"/>
        <w:ind w:left="360"/>
        <w:textAlignment w:val="auto"/>
        <w:rPr>
          <w:rFonts w:ascii="Arial" w:hAnsi="Arial" w:cs="Arial"/>
          <w:bCs/>
        </w:rPr>
      </w:pPr>
      <w:r>
        <w:rPr>
          <w:rFonts w:ascii="Arial" w:hAnsi="Arial" w:cs="Arial"/>
          <w:bCs/>
        </w:rPr>
        <w:t xml:space="preserve">   -</w:t>
      </w:r>
      <w:r w:rsidR="00EE16DD">
        <w:rPr>
          <w:rFonts w:ascii="Arial" w:hAnsi="Arial" w:cs="Arial"/>
          <w:bCs/>
        </w:rPr>
        <w:t xml:space="preserve"> </w:t>
      </w:r>
      <w:r>
        <w:rPr>
          <w:rFonts w:ascii="Arial" w:hAnsi="Arial" w:cs="Arial"/>
          <w:bCs/>
        </w:rPr>
        <w:t>“What’s happening?” or “What’s the problem?”</w:t>
      </w:r>
    </w:p>
    <w:p w14:paraId="1B223034" w14:textId="5477CA59" w:rsidR="00350EBD" w:rsidRDefault="00350EBD" w:rsidP="00350EBD">
      <w:pPr>
        <w:spacing w:after="0" w:line="360" w:lineRule="auto"/>
        <w:ind w:left="360"/>
        <w:textAlignment w:val="auto"/>
        <w:rPr>
          <w:rFonts w:ascii="Arial" w:hAnsi="Arial" w:cs="Arial"/>
          <w:bCs/>
        </w:rPr>
      </w:pPr>
      <w:r>
        <w:rPr>
          <w:rFonts w:ascii="Arial" w:hAnsi="Arial" w:cs="Arial"/>
          <w:bCs/>
        </w:rPr>
        <w:t xml:space="preserve">   -</w:t>
      </w:r>
      <w:r w:rsidR="00EE16DD">
        <w:rPr>
          <w:rFonts w:ascii="Arial" w:hAnsi="Arial" w:cs="Arial"/>
          <w:bCs/>
        </w:rPr>
        <w:t xml:space="preserve"> </w:t>
      </w:r>
      <w:r>
        <w:rPr>
          <w:rFonts w:ascii="Arial" w:hAnsi="Arial" w:cs="Arial"/>
          <w:bCs/>
        </w:rPr>
        <w:t>Give each child an opportunity and time to speak.</w:t>
      </w:r>
    </w:p>
    <w:p w14:paraId="1465A913" w14:textId="129A98EB" w:rsidR="00350EBD" w:rsidRDefault="00350EBD" w:rsidP="00350EBD">
      <w:pPr>
        <w:spacing w:after="0" w:line="360" w:lineRule="auto"/>
        <w:ind w:left="360"/>
        <w:textAlignment w:val="auto"/>
        <w:rPr>
          <w:rFonts w:ascii="Arial" w:hAnsi="Arial" w:cs="Arial"/>
          <w:bCs/>
        </w:rPr>
      </w:pPr>
      <w:r>
        <w:rPr>
          <w:rFonts w:ascii="Arial" w:hAnsi="Arial" w:cs="Arial"/>
          <w:bCs/>
        </w:rPr>
        <w:t>4.</w:t>
      </w:r>
      <w:r w:rsidR="00EE16DD">
        <w:rPr>
          <w:rFonts w:ascii="Arial" w:hAnsi="Arial" w:cs="Arial"/>
          <w:bCs/>
        </w:rPr>
        <w:t xml:space="preserve"> </w:t>
      </w:r>
      <w:r>
        <w:rPr>
          <w:rFonts w:ascii="Arial" w:hAnsi="Arial" w:cs="Arial"/>
          <w:bCs/>
        </w:rPr>
        <w:t>Sum up the problem as it appears:</w:t>
      </w:r>
    </w:p>
    <w:p w14:paraId="71CA2F35" w14:textId="77777777" w:rsidR="00350EBD" w:rsidRDefault="00350EBD" w:rsidP="00350EBD">
      <w:pPr>
        <w:spacing w:after="0" w:line="360" w:lineRule="auto"/>
        <w:ind w:left="360"/>
        <w:textAlignment w:val="auto"/>
        <w:rPr>
          <w:rFonts w:ascii="Arial" w:hAnsi="Arial" w:cs="Arial"/>
          <w:bCs/>
        </w:rPr>
      </w:pPr>
      <w:r>
        <w:rPr>
          <w:rFonts w:ascii="Arial" w:hAnsi="Arial" w:cs="Arial"/>
          <w:bCs/>
        </w:rPr>
        <w:t xml:space="preserve">   </w:t>
      </w:r>
      <w:proofErr w:type="gramStart"/>
      <w:r>
        <w:rPr>
          <w:rFonts w:ascii="Arial" w:hAnsi="Arial" w:cs="Arial"/>
          <w:bCs/>
        </w:rPr>
        <w:t>-“</w:t>
      </w:r>
      <w:proofErr w:type="gramEnd"/>
      <w:r>
        <w:rPr>
          <w:rFonts w:ascii="Arial" w:hAnsi="Arial" w:cs="Arial"/>
          <w:bCs/>
        </w:rPr>
        <w:t>So what happened is…” or “So, the problem is…”</w:t>
      </w:r>
    </w:p>
    <w:p w14:paraId="5804F777" w14:textId="4FE92804" w:rsidR="00EE16DD" w:rsidRDefault="00350EBD" w:rsidP="00350EBD">
      <w:pPr>
        <w:spacing w:after="0" w:line="360" w:lineRule="auto"/>
        <w:ind w:left="360"/>
        <w:textAlignment w:val="auto"/>
        <w:rPr>
          <w:rFonts w:ascii="Arial" w:hAnsi="Arial" w:cs="Arial"/>
          <w:bCs/>
        </w:rPr>
      </w:pPr>
      <w:r>
        <w:rPr>
          <w:rFonts w:ascii="Arial" w:hAnsi="Arial" w:cs="Arial"/>
          <w:bCs/>
        </w:rPr>
        <w:t>5.</w:t>
      </w:r>
      <w:r w:rsidR="00EE16DD">
        <w:rPr>
          <w:rFonts w:ascii="Arial" w:hAnsi="Arial" w:cs="Arial"/>
          <w:bCs/>
        </w:rPr>
        <w:t xml:space="preserve"> </w:t>
      </w:r>
      <w:r>
        <w:rPr>
          <w:rFonts w:ascii="Arial" w:hAnsi="Arial" w:cs="Arial"/>
          <w:bCs/>
        </w:rPr>
        <w:t>State the relevant boundary, as appropriate</w:t>
      </w:r>
      <w:r w:rsidR="00EE16DD">
        <w:rPr>
          <w:rFonts w:ascii="Arial" w:hAnsi="Arial" w:cs="Arial"/>
          <w:bCs/>
        </w:rPr>
        <w:t>:</w:t>
      </w:r>
    </w:p>
    <w:p w14:paraId="33FE7C2C" w14:textId="3EB10795" w:rsidR="00EE16DD" w:rsidRDefault="00EE16DD" w:rsidP="00350EBD">
      <w:pPr>
        <w:spacing w:after="0" w:line="360" w:lineRule="auto"/>
        <w:ind w:left="360"/>
        <w:textAlignment w:val="auto"/>
        <w:rPr>
          <w:rFonts w:ascii="Arial" w:hAnsi="Arial" w:cs="Arial"/>
          <w:bCs/>
        </w:rPr>
      </w:pPr>
      <w:r>
        <w:rPr>
          <w:rFonts w:ascii="Arial" w:hAnsi="Arial" w:cs="Arial"/>
          <w:bCs/>
        </w:rPr>
        <w:t xml:space="preserve">   - </w:t>
      </w:r>
      <w:proofErr w:type="spellStart"/>
      <w:r>
        <w:rPr>
          <w:rFonts w:ascii="Arial" w:hAnsi="Arial" w:cs="Arial"/>
          <w:bCs/>
        </w:rPr>
        <w:t>eg</w:t>
      </w:r>
      <w:proofErr w:type="spellEnd"/>
      <w:r>
        <w:rPr>
          <w:rFonts w:ascii="Arial" w:hAnsi="Arial" w:cs="Arial"/>
          <w:bCs/>
        </w:rPr>
        <w:t xml:space="preserve"> “Our toys are not for snatching / stamping </w:t>
      </w:r>
      <w:proofErr w:type="gramStart"/>
      <w:r>
        <w:rPr>
          <w:rFonts w:ascii="Arial" w:hAnsi="Arial" w:cs="Arial"/>
          <w:bCs/>
        </w:rPr>
        <w:t>on..</w:t>
      </w:r>
      <w:proofErr w:type="gramEnd"/>
      <w:r>
        <w:rPr>
          <w:rFonts w:ascii="Arial" w:hAnsi="Arial" w:cs="Arial"/>
          <w:bCs/>
        </w:rPr>
        <w:t>” etc</w:t>
      </w:r>
    </w:p>
    <w:p w14:paraId="03D2425A" w14:textId="287CA8B6" w:rsidR="00EE16DD" w:rsidRDefault="00EE16DD" w:rsidP="00350EBD">
      <w:pPr>
        <w:spacing w:after="0" w:line="360" w:lineRule="auto"/>
        <w:ind w:left="360"/>
        <w:textAlignment w:val="auto"/>
        <w:rPr>
          <w:rFonts w:ascii="Arial" w:hAnsi="Arial" w:cs="Arial"/>
          <w:bCs/>
        </w:rPr>
      </w:pPr>
      <w:r>
        <w:rPr>
          <w:rFonts w:ascii="Arial" w:hAnsi="Arial" w:cs="Arial"/>
          <w:bCs/>
        </w:rPr>
        <w:t xml:space="preserve">   - </w:t>
      </w:r>
      <w:proofErr w:type="spellStart"/>
      <w:proofErr w:type="gramStart"/>
      <w:r>
        <w:rPr>
          <w:rFonts w:ascii="Arial" w:hAnsi="Arial" w:cs="Arial"/>
          <w:bCs/>
        </w:rPr>
        <w:t>eg</w:t>
      </w:r>
      <w:proofErr w:type="spellEnd"/>
      <w:proofErr w:type="gramEnd"/>
      <w:r>
        <w:rPr>
          <w:rFonts w:ascii="Arial" w:hAnsi="Arial" w:cs="Arial"/>
          <w:bCs/>
        </w:rPr>
        <w:t xml:space="preserve"> “Our friends are not for pushing / hitting / pinching / biting / hurting…” etc</w:t>
      </w:r>
    </w:p>
    <w:p w14:paraId="0466250F" w14:textId="77777777" w:rsidR="00EE16DD" w:rsidRDefault="00EE16DD" w:rsidP="00350EBD">
      <w:pPr>
        <w:spacing w:after="0" w:line="360" w:lineRule="auto"/>
        <w:ind w:left="360"/>
        <w:textAlignment w:val="auto"/>
        <w:rPr>
          <w:rFonts w:ascii="Arial" w:hAnsi="Arial" w:cs="Arial"/>
          <w:bCs/>
        </w:rPr>
      </w:pPr>
      <w:r>
        <w:rPr>
          <w:rFonts w:ascii="Arial" w:hAnsi="Arial" w:cs="Arial"/>
          <w:bCs/>
        </w:rPr>
        <w:t>6. Ask the children for ideas for solutions and choose one together, if possible:</w:t>
      </w:r>
    </w:p>
    <w:p w14:paraId="717E1E99" w14:textId="77777777" w:rsidR="00EE16DD" w:rsidRDefault="00EE16DD" w:rsidP="00350EBD">
      <w:pPr>
        <w:spacing w:after="0" w:line="360" w:lineRule="auto"/>
        <w:ind w:left="360"/>
        <w:textAlignment w:val="auto"/>
        <w:rPr>
          <w:rFonts w:ascii="Arial" w:hAnsi="Arial" w:cs="Arial"/>
          <w:bCs/>
        </w:rPr>
      </w:pPr>
      <w:r>
        <w:rPr>
          <w:rFonts w:ascii="Arial" w:hAnsi="Arial" w:cs="Arial"/>
          <w:bCs/>
        </w:rPr>
        <w:t xml:space="preserve">   - “What can we do to solve this problem?”</w:t>
      </w:r>
    </w:p>
    <w:p w14:paraId="3CF64D70" w14:textId="77777777" w:rsidR="00EE16DD" w:rsidRDefault="00EE16DD" w:rsidP="00350EBD">
      <w:pPr>
        <w:spacing w:after="0" w:line="360" w:lineRule="auto"/>
        <w:ind w:left="360"/>
        <w:textAlignment w:val="auto"/>
        <w:rPr>
          <w:rFonts w:ascii="Arial" w:hAnsi="Arial" w:cs="Arial"/>
          <w:bCs/>
        </w:rPr>
      </w:pPr>
      <w:r>
        <w:rPr>
          <w:rFonts w:ascii="Arial" w:hAnsi="Arial" w:cs="Arial"/>
          <w:bCs/>
        </w:rPr>
        <w:t xml:space="preserve">   - Encourage the children to think of a solution, or you can offer one yourself </w:t>
      </w:r>
      <w:proofErr w:type="spellStart"/>
      <w:proofErr w:type="gramStart"/>
      <w:r>
        <w:rPr>
          <w:rFonts w:ascii="Arial" w:hAnsi="Arial" w:cs="Arial"/>
          <w:bCs/>
        </w:rPr>
        <w:t>eg</w:t>
      </w:r>
      <w:proofErr w:type="spellEnd"/>
      <w:proofErr w:type="gramEnd"/>
      <w:r>
        <w:rPr>
          <w:rFonts w:ascii="Arial" w:hAnsi="Arial" w:cs="Arial"/>
          <w:bCs/>
        </w:rPr>
        <w:t xml:space="preserve"> find a sand-timer for      </w:t>
      </w:r>
    </w:p>
    <w:p w14:paraId="1B4D0FE5" w14:textId="77777777" w:rsidR="00EE16DD" w:rsidRDefault="00EE16DD" w:rsidP="00350EBD">
      <w:pPr>
        <w:spacing w:after="0" w:line="360" w:lineRule="auto"/>
        <w:ind w:left="360"/>
        <w:textAlignment w:val="auto"/>
        <w:rPr>
          <w:rFonts w:ascii="Arial" w:hAnsi="Arial" w:cs="Arial"/>
          <w:bCs/>
        </w:rPr>
      </w:pPr>
      <w:r>
        <w:rPr>
          <w:rFonts w:ascii="Arial" w:hAnsi="Arial" w:cs="Arial"/>
          <w:bCs/>
        </w:rPr>
        <w:t xml:space="preserve">      taking it in turns.</w:t>
      </w:r>
    </w:p>
    <w:p w14:paraId="2C0FB0E3" w14:textId="1F6FEFEC" w:rsidR="00EE16DD" w:rsidRDefault="00EE16DD" w:rsidP="00EE16DD">
      <w:pPr>
        <w:pStyle w:val="ListParagraph"/>
        <w:spacing w:after="0" w:line="360" w:lineRule="auto"/>
        <w:ind w:left="360"/>
        <w:textAlignment w:val="auto"/>
        <w:rPr>
          <w:rFonts w:ascii="Arial" w:hAnsi="Arial" w:cs="Arial"/>
          <w:bCs/>
        </w:rPr>
      </w:pPr>
      <w:r>
        <w:rPr>
          <w:rFonts w:ascii="Arial" w:hAnsi="Arial" w:cs="Arial"/>
          <w:bCs/>
        </w:rPr>
        <w:t>7. Be prepared to give follow-up support:</w:t>
      </w:r>
    </w:p>
    <w:p w14:paraId="2A1F3FBD" w14:textId="4C076DB7" w:rsidR="00EE16DD" w:rsidRDefault="00EE16DD" w:rsidP="00EE16DD">
      <w:pPr>
        <w:pStyle w:val="ListParagraph"/>
        <w:spacing w:after="0" w:line="360" w:lineRule="auto"/>
        <w:ind w:left="360"/>
        <w:textAlignment w:val="auto"/>
        <w:rPr>
          <w:rFonts w:ascii="Arial" w:hAnsi="Arial" w:cs="Arial"/>
          <w:bCs/>
        </w:rPr>
      </w:pPr>
      <w:r>
        <w:rPr>
          <w:rFonts w:ascii="Arial" w:hAnsi="Arial" w:cs="Arial"/>
          <w:bCs/>
        </w:rPr>
        <w:t xml:space="preserve">   - </w:t>
      </w:r>
      <w:proofErr w:type="spellStart"/>
      <w:proofErr w:type="gramStart"/>
      <w:r>
        <w:rPr>
          <w:rFonts w:ascii="Arial" w:hAnsi="Arial" w:cs="Arial"/>
          <w:bCs/>
        </w:rPr>
        <w:t>eg</w:t>
      </w:r>
      <w:proofErr w:type="spellEnd"/>
      <w:proofErr w:type="gramEnd"/>
      <w:r>
        <w:rPr>
          <w:rFonts w:ascii="Arial" w:hAnsi="Arial" w:cs="Arial"/>
          <w:bCs/>
        </w:rPr>
        <w:t xml:space="preserve"> “Well done. You solved the problem!”</w:t>
      </w:r>
    </w:p>
    <w:p w14:paraId="48718A88" w14:textId="432A08FC" w:rsidR="00F02B2E" w:rsidRPr="00F421A3" w:rsidRDefault="00EE16DD" w:rsidP="00EE16DD">
      <w:pPr>
        <w:pStyle w:val="ListParagraph"/>
        <w:spacing w:after="0" w:line="360" w:lineRule="auto"/>
        <w:ind w:left="360"/>
        <w:textAlignment w:val="auto"/>
      </w:pPr>
      <w:r>
        <w:rPr>
          <w:rFonts w:ascii="Arial" w:hAnsi="Arial" w:cs="Arial"/>
          <w:bCs/>
        </w:rPr>
        <w:t xml:space="preserve">   - Stay near the children to monitor the situation.</w:t>
      </w:r>
      <w:r w:rsidR="00F02B2E" w:rsidRPr="00EE16DD">
        <w:rPr>
          <w:rFonts w:ascii="Arial" w:hAnsi="Arial" w:cs="Arial"/>
          <w:bCs/>
        </w:rPr>
        <w:br/>
      </w:r>
    </w:p>
    <w:p w14:paraId="46DC6DCE" w14:textId="77777777" w:rsidR="00F02B2E" w:rsidRPr="00F421A3" w:rsidRDefault="00F02B2E" w:rsidP="00F02B2E">
      <w:pPr>
        <w:spacing w:line="360" w:lineRule="auto"/>
        <w:rPr>
          <w:rFonts w:ascii="Arial" w:hAnsi="Arial" w:cs="Arial"/>
          <w:i/>
        </w:rPr>
      </w:pPr>
      <w:r w:rsidRPr="00F421A3">
        <w:rPr>
          <w:rFonts w:ascii="Arial" w:hAnsi="Arial" w:cs="Arial"/>
          <w:i/>
        </w:rPr>
        <w:lastRenderedPageBreak/>
        <w:t>Focused intervention approach</w:t>
      </w:r>
    </w:p>
    <w:p w14:paraId="116D4EFB" w14:textId="77777777" w:rsidR="00F02B2E" w:rsidRPr="00F421A3" w:rsidRDefault="00F02B2E">
      <w:pPr>
        <w:numPr>
          <w:ilvl w:val="0"/>
          <w:numId w:val="145"/>
        </w:numPr>
        <w:spacing w:after="0" w:line="360" w:lineRule="auto"/>
        <w:textAlignment w:val="auto"/>
        <w:rPr>
          <w:rFonts w:ascii="Arial" w:hAnsi="Arial" w:cs="Arial"/>
        </w:rPr>
      </w:pPr>
      <w:r w:rsidRPr="00F421A3">
        <w:rPr>
          <w:rFonts w:ascii="Arial" w:hAnsi="Arial" w:cs="Arial"/>
        </w:rPr>
        <w:t>The reasons for some types of behaviour are not always apparent, despite the knowledge and input from key staff and parents.</w:t>
      </w:r>
    </w:p>
    <w:p w14:paraId="297BB02D" w14:textId="4F76AAC1" w:rsidR="00F02B2E" w:rsidRPr="00F421A3" w:rsidRDefault="00F02B2E">
      <w:pPr>
        <w:numPr>
          <w:ilvl w:val="0"/>
          <w:numId w:val="145"/>
        </w:numPr>
        <w:spacing w:after="0" w:line="360" w:lineRule="auto"/>
        <w:textAlignment w:val="auto"/>
        <w:rPr>
          <w:rFonts w:ascii="Arial" w:hAnsi="Arial" w:cs="Arial"/>
        </w:rPr>
      </w:pPr>
      <w:r w:rsidRPr="00F421A3">
        <w:rPr>
          <w:rFonts w:ascii="Arial" w:hAnsi="Arial" w:cs="Arial"/>
        </w:rPr>
        <w:t xml:space="preserve">Where we have considered all possible reasons, then a focused intervention approach </w:t>
      </w:r>
      <w:r w:rsidR="00C02BAB">
        <w:rPr>
          <w:rFonts w:ascii="Arial" w:hAnsi="Arial" w:cs="Arial"/>
        </w:rPr>
        <w:t>will</w:t>
      </w:r>
      <w:r w:rsidRPr="00F421A3">
        <w:rPr>
          <w:rFonts w:ascii="Arial" w:hAnsi="Arial" w:cs="Arial"/>
        </w:rPr>
        <w:t xml:space="preserve"> then be applied.</w:t>
      </w:r>
    </w:p>
    <w:p w14:paraId="092282A5" w14:textId="77777777" w:rsidR="00F02B2E" w:rsidRPr="00F421A3" w:rsidRDefault="00F02B2E">
      <w:pPr>
        <w:numPr>
          <w:ilvl w:val="0"/>
          <w:numId w:val="145"/>
        </w:numPr>
        <w:spacing w:after="0" w:line="360" w:lineRule="auto"/>
        <w:textAlignment w:val="auto"/>
        <w:rPr>
          <w:rFonts w:ascii="Arial" w:hAnsi="Arial" w:cs="Arial"/>
        </w:rPr>
      </w:pPr>
      <w:r w:rsidRPr="00F421A3">
        <w:rPr>
          <w:rFonts w:ascii="Arial" w:hAnsi="Arial" w:cs="Arial"/>
        </w:rPr>
        <w:t>This approach allows the key person and behaviour coordinator to observe, reflect, and identify causes and functions of unwanted behaviour in the wider context of other known influences on the child.</w:t>
      </w:r>
    </w:p>
    <w:p w14:paraId="0BFAB4AF" w14:textId="02ED45F2" w:rsidR="00F02B2E" w:rsidRPr="00F421A3" w:rsidRDefault="00F02B2E">
      <w:pPr>
        <w:numPr>
          <w:ilvl w:val="0"/>
          <w:numId w:val="145"/>
        </w:numPr>
        <w:spacing w:after="0" w:line="360" w:lineRule="auto"/>
        <w:textAlignment w:val="auto"/>
        <w:rPr>
          <w:rFonts w:ascii="Arial" w:hAnsi="Arial" w:cs="Arial"/>
        </w:rPr>
      </w:pPr>
      <w:r w:rsidRPr="00F421A3">
        <w:rPr>
          <w:rFonts w:ascii="Arial" w:hAnsi="Arial" w:cs="Arial"/>
        </w:rPr>
        <w:t>We follow the ABC method which uses key observations to identify a) an event or activity (antecedent) that occurred immediately before a particular behaviour, b) what behaviour was observed and recorded at the time of the incident, and c) what the consequences were following the behaviour. Once analysed, the focused intervention should help determine the cause (</w:t>
      </w:r>
      <w:proofErr w:type="spellStart"/>
      <w:proofErr w:type="gramStart"/>
      <w:r w:rsidRPr="00F421A3">
        <w:rPr>
          <w:rFonts w:ascii="Arial" w:hAnsi="Arial" w:cs="Arial"/>
        </w:rPr>
        <w:t>eg</w:t>
      </w:r>
      <w:proofErr w:type="spellEnd"/>
      <w:proofErr w:type="gramEnd"/>
      <w:r w:rsidRPr="00F421A3">
        <w:rPr>
          <w:rFonts w:ascii="Arial" w:hAnsi="Arial" w:cs="Arial"/>
        </w:rPr>
        <w:t xml:space="preserve"> ownership of a toy or fear of a situation) and function of the behaviour (to obtain the toy or avoid a situation) and suitable support will be applied.</w:t>
      </w:r>
    </w:p>
    <w:p w14:paraId="2BF24EA7" w14:textId="77777777" w:rsidR="00F02B2E" w:rsidRPr="00F421A3" w:rsidRDefault="00F02B2E" w:rsidP="00F02B2E">
      <w:pPr>
        <w:spacing w:line="360" w:lineRule="auto"/>
        <w:rPr>
          <w:rFonts w:ascii="Arial" w:hAnsi="Arial" w:cs="Arial"/>
          <w:i/>
        </w:rPr>
      </w:pPr>
    </w:p>
    <w:p w14:paraId="09C03589" w14:textId="77777777" w:rsidR="00F02B2E" w:rsidRPr="00F421A3" w:rsidRDefault="00F02B2E" w:rsidP="00F02B2E">
      <w:pPr>
        <w:spacing w:line="360" w:lineRule="auto"/>
        <w:rPr>
          <w:rFonts w:ascii="Arial" w:hAnsi="Arial" w:cs="Arial"/>
          <w:i/>
        </w:rPr>
      </w:pPr>
      <w:r w:rsidRPr="00F421A3">
        <w:rPr>
          <w:rFonts w:ascii="Arial" w:hAnsi="Arial" w:cs="Arial"/>
          <w:i/>
        </w:rPr>
        <w:t xml:space="preserve">Use of rewards and sanctions </w:t>
      </w:r>
    </w:p>
    <w:p w14:paraId="2DD28C95" w14:textId="77777777" w:rsidR="00F02B2E" w:rsidRPr="00F421A3" w:rsidRDefault="00F02B2E">
      <w:pPr>
        <w:numPr>
          <w:ilvl w:val="0"/>
          <w:numId w:val="146"/>
        </w:numPr>
        <w:spacing w:after="0" w:line="360" w:lineRule="auto"/>
        <w:textAlignment w:val="auto"/>
        <w:rPr>
          <w:rFonts w:ascii="Arial" w:hAnsi="Arial" w:cs="Arial"/>
        </w:rPr>
      </w:pPr>
      <w:r w:rsidRPr="00F421A3">
        <w:rPr>
          <w:rFonts w:ascii="Arial" w:hAnsi="Arial" w:cs="Arial"/>
        </w:rPr>
        <w:t>All children need consistent messages, clear boundaries and guidance to intrinsically manage their behaviour through self-reflection and control.</w:t>
      </w:r>
    </w:p>
    <w:p w14:paraId="0167F25F" w14:textId="181D30CC" w:rsidR="00F02B2E" w:rsidRPr="00F421A3" w:rsidRDefault="00541FBE">
      <w:pPr>
        <w:numPr>
          <w:ilvl w:val="0"/>
          <w:numId w:val="146"/>
        </w:numPr>
        <w:spacing w:after="0" w:line="360" w:lineRule="auto"/>
        <w:textAlignment w:val="auto"/>
        <w:rPr>
          <w:rFonts w:ascii="Arial" w:hAnsi="Arial" w:cs="Arial"/>
        </w:rPr>
      </w:pPr>
      <w:r>
        <w:rPr>
          <w:rFonts w:ascii="Arial" w:hAnsi="Arial" w:cs="Arial"/>
        </w:rPr>
        <w:t>We do not use e</w:t>
      </w:r>
      <w:r w:rsidR="00F02B2E" w:rsidRPr="00F421A3">
        <w:rPr>
          <w:rFonts w:ascii="Arial" w:hAnsi="Arial" w:cs="Arial"/>
        </w:rPr>
        <w:t xml:space="preserve">xcessive praise </w:t>
      </w:r>
      <w:r>
        <w:rPr>
          <w:rFonts w:ascii="Arial" w:hAnsi="Arial" w:cs="Arial"/>
        </w:rPr>
        <w:t>or</w:t>
      </w:r>
      <w:r w:rsidR="00F02B2E" w:rsidRPr="00F421A3">
        <w:rPr>
          <w:rFonts w:ascii="Arial" w:hAnsi="Arial" w:cs="Arial"/>
        </w:rPr>
        <w:t xml:space="preserve"> </w:t>
      </w:r>
      <w:r w:rsidR="008E643E">
        <w:rPr>
          <w:rFonts w:ascii="Arial" w:hAnsi="Arial" w:cs="Arial"/>
        </w:rPr>
        <w:t>items</w:t>
      </w:r>
      <w:r w:rsidR="00F02B2E" w:rsidRPr="00F421A3">
        <w:rPr>
          <w:rFonts w:ascii="Arial" w:hAnsi="Arial" w:cs="Arial"/>
        </w:rPr>
        <w:t xml:space="preserve"> </w:t>
      </w:r>
      <w:r>
        <w:rPr>
          <w:rFonts w:ascii="Arial" w:hAnsi="Arial" w:cs="Arial"/>
        </w:rPr>
        <w:t xml:space="preserve">to reward behaviour. </w:t>
      </w:r>
      <w:r w:rsidR="008E643E">
        <w:rPr>
          <w:rFonts w:ascii="Arial" w:hAnsi="Arial" w:cs="Arial"/>
        </w:rPr>
        <w:t xml:space="preserve">The use of such rewards </w:t>
      </w:r>
      <w:r w:rsidR="00F02B2E" w:rsidRPr="00F421A3">
        <w:rPr>
          <w:rFonts w:ascii="Arial" w:hAnsi="Arial" w:cs="Arial"/>
        </w:rPr>
        <w:t>may provide an immediate change in the behaviour but will n</w:t>
      </w:r>
      <w:r w:rsidR="008E643E">
        <w:rPr>
          <w:rFonts w:ascii="Arial" w:hAnsi="Arial" w:cs="Arial"/>
        </w:rPr>
        <w:t>either</w:t>
      </w:r>
      <w:r w:rsidR="00F02B2E" w:rsidRPr="00F421A3">
        <w:rPr>
          <w:rFonts w:ascii="Arial" w:hAnsi="Arial" w:cs="Arial"/>
        </w:rPr>
        <w:t xml:space="preserve"> teach children how to act when a ‘prize’ is not being given </w:t>
      </w:r>
      <w:r w:rsidR="008E643E">
        <w:rPr>
          <w:rFonts w:ascii="Arial" w:hAnsi="Arial" w:cs="Arial"/>
        </w:rPr>
        <w:t>n</w:t>
      </w:r>
      <w:r w:rsidR="00F02B2E" w:rsidRPr="00F421A3">
        <w:rPr>
          <w:rFonts w:ascii="Arial" w:hAnsi="Arial" w:cs="Arial"/>
        </w:rPr>
        <w:t xml:space="preserve">or provide the child with the skills to manage situations and their emotions. </w:t>
      </w:r>
      <w:r w:rsidR="008E643E">
        <w:rPr>
          <w:rFonts w:ascii="Arial" w:hAnsi="Arial" w:cs="Arial"/>
        </w:rPr>
        <w:t xml:space="preserve">We do use stickers to say “well done” to a whole group of children, for example, if they have done good tooth-brushing or sometimes for good listening in circle time. </w:t>
      </w:r>
    </w:p>
    <w:p w14:paraId="0BC9C982" w14:textId="58AB8BBC" w:rsidR="00F02B2E" w:rsidRPr="00F421A3" w:rsidRDefault="00F02B2E">
      <w:pPr>
        <w:numPr>
          <w:ilvl w:val="0"/>
          <w:numId w:val="146"/>
        </w:numPr>
        <w:spacing w:after="0" w:line="360" w:lineRule="auto"/>
        <w:textAlignment w:val="auto"/>
        <w:rPr>
          <w:rFonts w:ascii="Arial" w:hAnsi="Arial" w:cs="Arial"/>
        </w:rPr>
      </w:pPr>
      <w:r w:rsidRPr="00F421A3">
        <w:rPr>
          <w:rFonts w:ascii="Arial" w:hAnsi="Arial" w:cs="Arial"/>
        </w:rPr>
        <w:t xml:space="preserve">Children </w:t>
      </w:r>
      <w:r w:rsidR="00541FBE">
        <w:rPr>
          <w:rFonts w:ascii="Arial" w:hAnsi="Arial" w:cs="Arial"/>
        </w:rPr>
        <w:t>are</w:t>
      </w:r>
      <w:r w:rsidRPr="00F421A3">
        <w:rPr>
          <w:rFonts w:ascii="Arial" w:hAnsi="Arial" w:cs="Arial"/>
        </w:rPr>
        <w:t xml:space="preserve"> never labelled, criticised, humiliated, punished, shouted at or isolated by removing them from the group and le</w:t>
      </w:r>
      <w:r w:rsidR="008E643E">
        <w:rPr>
          <w:rFonts w:ascii="Arial" w:hAnsi="Arial" w:cs="Arial"/>
        </w:rPr>
        <w:t>aving them</w:t>
      </w:r>
      <w:r w:rsidRPr="00F421A3">
        <w:rPr>
          <w:rFonts w:ascii="Arial" w:hAnsi="Arial" w:cs="Arial"/>
        </w:rPr>
        <w:t xml:space="preserve"> alone in ‘time out’ or on a ‘naughty chair’</w:t>
      </w:r>
      <w:r w:rsidR="008E643E">
        <w:rPr>
          <w:rFonts w:ascii="Arial" w:hAnsi="Arial" w:cs="Arial"/>
        </w:rPr>
        <w:t xml:space="preserve"> (we do not use the word “naughty” as it does not help children know what aspect of their behaviour is undesirable)</w:t>
      </w:r>
      <w:r w:rsidRPr="00F421A3">
        <w:rPr>
          <w:rFonts w:ascii="Arial" w:hAnsi="Arial" w:cs="Arial"/>
        </w:rPr>
        <w:t>. However, if necessary</w:t>
      </w:r>
      <w:r w:rsidR="00541FBE">
        <w:rPr>
          <w:rFonts w:ascii="Arial" w:hAnsi="Arial" w:cs="Arial"/>
        </w:rPr>
        <w:t>,</w:t>
      </w:r>
      <w:r w:rsidRPr="00F421A3">
        <w:rPr>
          <w:rFonts w:ascii="Arial" w:hAnsi="Arial" w:cs="Arial"/>
        </w:rPr>
        <w:t xml:space="preserve"> children can be accompanied and removed from the </w:t>
      </w:r>
      <w:r w:rsidR="00541FBE">
        <w:rPr>
          <w:rFonts w:ascii="Arial" w:hAnsi="Arial" w:cs="Arial"/>
        </w:rPr>
        <w:t>immediate area</w:t>
      </w:r>
      <w:r w:rsidRPr="00F421A3">
        <w:rPr>
          <w:rFonts w:ascii="Arial" w:hAnsi="Arial" w:cs="Arial"/>
        </w:rPr>
        <w:t xml:space="preserve"> </w:t>
      </w:r>
      <w:r w:rsidR="00541FBE">
        <w:rPr>
          <w:rFonts w:ascii="Arial" w:hAnsi="Arial" w:cs="Arial"/>
        </w:rPr>
        <w:t>to a different space (</w:t>
      </w:r>
      <w:proofErr w:type="spellStart"/>
      <w:proofErr w:type="gramStart"/>
      <w:r w:rsidR="00541FBE">
        <w:rPr>
          <w:rFonts w:ascii="Arial" w:hAnsi="Arial" w:cs="Arial"/>
        </w:rPr>
        <w:t>ie</w:t>
      </w:r>
      <w:proofErr w:type="spellEnd"/>
      <w:proofErr w:type="gramEnd"/>
      <w:r w:rsidR="00541FBE">
        <w:rPr>
          <w:rFonts w:ascii="Arial" w:hAnsi="Arial" w:cs="Arial"/>
        </w:rPr>
        <w:t xml:space="preserve"> away from any other children involved) </w:t>
      </w:r>
      <w:r w:rsidRPr="00F421A3">
        <w:rPr>
          <w:rFonts w:ascii="Arial" w:hAnsi="Arial" w:cs="Arial"/>
        </w:rPr>
        <w:t>n order to calm down and if appropriate helped to reflect on what has happened.</w:t>
      </w:r>
    </w:p>
    <w:p w14:paraId="57442D09" w14:textId="77777777" w:rsidR="00F02B2E" w:rsidRPr="00F421A3" w:rsidRDefault="00F02B2E" w:rsidP="00F02B2E">
      <w:pPr>
        <w:spacing w:line="360" w:lineRule="auto"/>
        <w:rPr>
          <w:rFonts w:ascii="Arial" w:hAnsi="Arial" w:cs="Arial"/>
          <w:i/>
        </w:rPr>
      </w:pPr>
    </w:p>
    <w:p w14:paraId="6D808912" w14:textId="77777777" w:rsidR="00F02B2E" w:rsidRPr="00F421A3" w:rsidRDefault="00F02B2E" w:rsidP="00F02B2E">
      <w:pPr>
        <w:spacing w:line="360" w:lineRule="auto"/>
        <w:rPr>
          <w:rFonts w:ascii="Arial" w:hAnsi="Arial" w:cs="Arial"/>
          <w:i/>
        </w:rPr>
      </w:pPr>
      <w:r w:rsidRPr="00F421A3">
        <w:rPr>
          <w:rFonts w:ascii="Arial" w:hAnsi="Arial" w:cs="Arial"/>
          <w:i/>
        </w:rPr>
        <w:t>Use of physical intervention</w:t>
      </w:r>
    </w:p>
    <w:p w14:paraId="7717751E" w14:textId="77777777" w:rsidR="00F02B2E" w:rsidRPr="00F421A3" w:rsidRDefault="00F02B2E">
      <w:pPr>
        <w:numPr>
          <w:ilvl w:val="0"/>
          <w:numId w:val="147"/>
        </w:numPr>
        <w:spacing w:after="0" w:line="360" w:lineRule="auto"/>
        <w:textAlignment w:val="auto"/>
        <w:rPr>
          <w:rFonts w:ascii="Arial" w:hAnsi="Arial" w:cs="Arial"/>
        </w:rPr>
      </w:pPr>
      <w:r w:rsidRPr="00F421A3">
        <w:rPr>
          <w:rFonts w:ascii="Arial" w:hAnsi="Arial" w:cs="Arial"/>
        </w:rPr>
        <w:t xml:space="preserve">The term physical intervention is used to describe any forceful physical contact by an adult to a child such as grabbing, pulling, dragging, or any form of restraint of a child such as holding down. Where a child is upset or angry, staff will speak to them calmly, encouraging them to vent their frustration in other ways by diverting the child’s attention. </w:t>
      </w:r>
    </w:p>
    <w:p w14:paraId="59F4EA38" w14:textId="7B168721" w:rsidR="00F02B2E" w:rsidRPr="00F421A3" w:rsidRDefault="008E643E">
      <w:pPr>
        <w:numPr>
          <w:ilvl w:val="0"/>
          <w:numId w:val="147"/>
        </w:numPr>
        <w:spacing w:after="0" w:line="360" w:lineRule="auto"/>
        <w:textAlignment w:val="auto"/>
        <w:rPr>
          <w:rFonts w:ascii="Arial" w:hAnsi="Arial" w:cs="Arial"/>
        </w:rPr>
      </w:pPr>
      <w:r>
        <w:rPr>
          <w:rFonts w:ascii="Arial" w:hAnsi="Arial" w:cs="Arial"/>
        </w:rPr>
        <w:t>We never</w:t>
      </w:r>
      <w:r w:rsidR="00F02B2E" w:rsidRPr="00F421A3">
        <w:rPr>
          <w:rFonts w:ascii="Arial" w:hAnsi="Arial" w:cs="Arial"/>
        </w:rPr>
        <w:t xml:space="preserve"> use physical intervention – </w:t>
      </w:r>
      <w:r>
        <w:rPr>
          <w:rFonts w:ascii="Arial" w:hAnsi="Arial" w:cs="Arial"/>
        </w:rPr>
        <w:t>n</w:t>
      </w:r>
      <w:r w:rsidR="00F02B2E" w:rsidRPr="00F421A3">
        <w:rPr>
          <w:rFonts w:ascii="Arial" w:hAnsi="Arial" w:cs="Arial"/>
        </w:rPr>
        <w:t>or the threat of physical intervention</w:t>
      </w:r>
      <w:r>
        <w:rPr>
          <w:rFonts w:ascii="Arial" w:hAnsi="Arial" w:cs="Arial"/>
        </w:rPr>
        <w:t xml:space="preserve"> –</w:t>
      </w:r>
      <w:r w:rsidR="00F02B2E" w:rsidRPr="00F421A3">
        <w:rPr>
          <w:rFonts w:ascii="Arial" w:hAnsi="Arial" w:cs="Arial"/>
        </w:rPr>
        <w:t xml:space="preserve"> </w:t>
      </w:r>
      <w:r>
        <w:rPr>
          <w:rFonts w:ascii="Arial" w:hAnsi="Arial" w:cs="Arial"/>
        </w:rPr>
        <w:t xml:space="preserve">at our setting </w:t>
      </w:r>
      <w:r w:rsidR="00F02B2E" w:rsidRPr="00F421A3">
        <w:rPr>
          <w:rFonts w:ascii="Arial" w:hAnsi="Arial" w:cs="Arial"/>
        </w:rPr>
        <w:t xml:space="preserve">to manage a child’s behaviour unless it is necessary to use “reasonable force in order to prevent children from injuring themselves or others or damage property” (EYFS). </w:t>
      </w:r>
    </w:p>
    <w:p w14:paraId="23CA5CF5" w14:textId="589AD948" w:rsidR="00F02B2E" w:rsidRPr="00F421A3" w:rsidRDefault="00F02B2E">
      <w:pPr>
        <w:numPr>
          <w:ilvl w:val="0"/>
          <w:numId w:val="147"/>
        </w:numPr>
        <w:spacing w:after="0" w:line="360" w:lineRule="auto"/>
        <w:textAlignment w:val="auto"/>
        <w:rPr>
          <w:rFonts w:ascii="Arial" w:hAnsi="Arial" w:cs="Arial"/>
        </w:rPr>
      </w:pPr>
      <w:r w:rsidRPr="00F421A3">
        <w:rPr>
          <w:rFonts w:ascii="Arial" w:hAnsi="Arial" w:cs="Arial"/>
        </w:rPr>
        <w:lastRenderedPageBreak/>
        <w:t>If “reasonable force” has been used for any of the reasons shown above, parents are informed on the same day that it occurs. The intervention will be recorded as soon as possible within the child’s file, which states clearly when and how parents were informed.</w:t>
      </w:r>
      <w:r w:rsidR="008E643E">
        <w:rPr>
          <w:rFonts w:ascii="Arial" w:hAnsi="Arial" w:cs="Arial"/>
        </w:rPr>
        <w:t xml:space="preserve"> “Reasonable force” may include staff sitting with a child on their lap and holding around them </w:t>
      </w:r>
      <w:r w:rsidR="003113DC">
        <w:rPr>
          <w:rFonts w:ascii="Arial" w:hAnsi="Arial" w:cs="Arial"/>
        </w:rPr>
        <w:t xml:space="preserve">to restrain them </w:t>
      </w:r>
      <w:r w:rsidR="008E643E">
        <w:rPr>
          <w:rFonts w:ascii="Arial" w:hAnsi="Arial" w:cs="Arial"/>
        </w:rPr>
        <w:t>(</w:t>
      </w:r>
      <w:proofErr w:type="spellStart"/>
      <w:proofErr w:type="gramStart"/>
      <w:r w:rsidR="008E643E">
        <w:rPr>
          <w:rFonts w:ascii="Arial" w:hAnsi="Arial" w:cs="Arial"/>
        </w:rPr>
        <w:t>ie</w:t>
      </w:r>
      <w:proofErr w:type="spellEnd"/>
      <w:proofErr w:type="gramEnd"/>
      <w:r w:rsidR="008E643E">
        <w:rPr>
          <w:rFonts w:ascii="Arial" w:hAnsi="Arial" w:cs="Arial"/>
        </w:rPr>
        <w:t xml:space="preserve"> </w:t>
      </w:r>
      <w:r w:rsidR="003113DC">
        <w:rPr>
          <w:rFonts w:ascii="Arial" w:hAnsi="Arial" w:cs="Arial"/>
        </w:rPr>
        <w:t xml:space="preserve">one of the staff’s hands will hold on to the other hand around the child’s body, but not holding on to the child him/herself). </w:t>
      </w:r>
    </w:p>
    <w:p w14:paraId="255CEB16" w14:textId="36B13E5A" w:rsidR="00F02B2E" w:rsidRPr="00F421A3" w:rsidRDefault="00F02B2E">
      <w:pPr>
        <w:numPr>
          <w:ilvl w:val="0"/>
          <w:numId w:val="147"/>
        </w:numPr>
        <w:spacing w:after="0" w:line="360" w:lineRule="auto"/>
        <w:textAlignment w:val="auto"/>
        <w:rPr>
          <w:rFonts w:ascii="Arial" w:hAnsi="Arial" w:cs="Arial"/>
        </w:rPr>
      </w:pPr>
      <w:r w:rsidRPr="00F421A3">
        <w:rPr>
          <w:rFonts w:ascii="Arial" w:hAnsi="Arial" w:cs="Arial"/>
        </w:rPr>
        <w:t xml:space="preserve">Corporal (physical) punishment of any kind </w:t>
      </w:r>
      <w:r w:rsidR="008E643E">
        <w:rPr>
          <w:rFonts w:ascii="Arial" w:hAnsi="Arial" w:cs="Arial"/>
        </w:rPr>
        <w:t>is</w:t>
      </w:r>
      <w:r w:rsidRPr="00F421A3">
        <w:rPr>
          <w:rFonts w:ascii="Arial" w:hAnsi="Arial" w:cs="Arial"/>
        </w:rPr>
        <w:t xml:space="preserve"> never be used or threatened</w:t>
      </w:r>
      <w:r w:rsidR="008E643E">
        <w:rPr>
          <w:rFonts w:ascii="Arial" w:hAnsi="Arial" w:cs="Arial"/>
        </w:rPr>
        <w:t xml:space="preserve"> at our setting</w:t>
      </w:r>
      <w:r w:rsidRPr="00F421A3">
        <w:rPr>
          <w:rFonts w:ascii="Arial" w:hAnsi="Arial" w:cs="Arial"/>
        </w:rPr>
        <w:t xml:space="preserve"> </w:t>
      </w:r>
    </w:p>
    <w:p w14:paraId="78B37ACA" w14:textId="77777777" w:rsidR="00F02B2E" w:rsidRPr="00F421A3" w:rsidRDefault="00F02B2E" w:rsidP="00F02B2E">
      <w:pPr>
        <w:rPr>
          <w:rFonts w:ascii="Arial" w:hAnsi="Arial" w:cs="Arial"/>
        </w:rPr>
      </w:pPr>
    </w:p>
    <w:p w14:paraId="187A8262" w14:textId="77777777" w:rsidR="00F02B2E" w:rsidRPr="00F421A3" w:rsidRDefault="00F02B2E" w:rsidP="00F02B2E">
      <w:pPr>
        <w:spacing w:line="360" w:lineRule="auto"/>
        <w:rPr>
          <w:rFonts w:ascii="Arial" w:hAnsi="Arial" w:cs="Arial"/>
          <w:i/>
        </w:rPr>
      </w:pPr>
      <w:bookmarkStart w:id="43" w:name="_Hlk16766022"/>
      <w:r w:rsidRPr="00F421A3">
        <w:rPr>
          <w:rFonts w:ascii="Arial" w:hAnsi="Arial" w:cs="Arial"/>
          <w:i/>
        </w:rPr>
        <w:t>Challenging Behaviour/Aggression by children towards other children</w:t>
      </w:r>
    </w:p>
    <w:bookmarkEnd w:id="43"/>
    <w:p w14:paraId="2EE8ABC4" w14:textId="77777777" w:rsidR="00F02B2E" w:rsidRPr="00F421A3" w:rsidRDefault="00F02B2E">
      <w:pPr>
        <w:numPr>
          <w:ilvl w:val="0"/>
          <w:numId w:val="148"/>
        </w:numPr>
        <w:spacing w:after="0" w:line="360" w:lineRule="auto"/>
        <w:textAlignment w:val="auto"/>
        <w:rPr>
          <w:rFonts w:ascii="Arial" w:hAnsi="Arial" w:cs="Arial"/>
        </w:rPr>
      </w:pPr>
      <w:r w:rsidRPr="00F421A3">
        <w:rPr>
          <w:rFonts w:ascii="Arial" w:hAnsi="Arial" w:cs="Arial"/>
        </w:rPr>
        <w:t>Any aggressive behaviour by children towards other children will result in a staff member intervening immediately to challenge and prevent escalation.</w:t>
      </w:r>
    </w:p>
    <w:p w14:paraId="2F124097" w14:textId="458701F7" w:rsidR="00F02B2E" w:rsidRPr="00F421A3" w:rsidRDefault="00F02B2E">
      <w:pPr>
        <w:numPr>
          <w:ilvl w:val="0"/>
          <w:numId w:val="148"/>
        </w:numPr>
        <w:spacing w:after="0" w:line="360" w:lineRule="auto"/>
        <w:textAlignment w:val="auto"/>
        <w:rPr>
          <w:rFonts w:ascii="Arial" w:hAnsi="Arial" w:cs="Arial"/>
        </w:rPr>
      </w:pPr>
      <w:r w:rsidRPr="00F421A3">
        <w:rPr>
          <w:rFonts w:ascii="Arial" w:hAnsi="Arial" w:cs="Arial"/>
        </w:rPr>
        <w:t xml:space="preserve">If the behaviour has been significant or may potentially have a detrimental effect on the child, the parents of the child who has been the victim of behaviour and the parents of the child who has been the perpetrator </w:t>
      </w:r>
      <w:r w:rsidR="00ED121A">
        <w:rPr>
          <w:rFonts w:ascii="Arial" w:hAnsi="Arial" w:cs="Arial"/>
        </w:rPr>
        <w:t>will</w:t>
      </w:r>
      <w:r w:rsidRPr="00F421A3">
        <w:rPr>
          <w:rFonts w:ascii="Arial" w:hAnsi="Arial" w:cs="Arial"/>
        </w:rPr>
        <w:t xml:space="preserve"> be informed.</w:t>
      </w:r>
    </w:p>
    <w:p w14:paraId="6A44B825" w14:textId="72F093E0" w:rsidR="00F02B2E" w:rsidRPr="00F421A3" w:rsidRDefault="00F02B2E">
      <w:pPr>
        <w:numPr>
          <w:ilvl w:val="0"/>
          <w:numId w:val="148"/>
        </w:numPr>
        <w:spacing w:after="0" w:line="360" w:lineRule="auto"/>
        <w:textAlignment w:val="auto"/>
      </w:pPr>
      <w:r w:rsidRPr="00F421A3">
        <w:rPr>
          <w:rFonts w:ascii="Arial" w:hAnsi="Arial" w:cs="Arial"/>
        </w:rPr>
        <w:t xml:space="preserve">The designated person will contact children’s social services if appropriate, </w:t>
      </w:r>
      <w:proofErr w:type="spellStart"/>
      <w:proofErr w:type="gramStart"/>
      <w:r w:rsidR="00ED121A">
        <w:rPr>
          <w:rFonts w:ascii="Arial" w:hAnsi="Arial" w:cs="Arial"/>
        </w:rPr>
        <w:t>eg</w:t>
      </w:r>
      <w:proofErr w:type="spellEnd"/>
      <w:proofErr w:type="gramEnd"/>
      <w:r w:rsidRPr="00F421A3">
        <w:rPr>
          <w:rFonts w:ascii="Arial" w:hAnsi="Arial" w:cs="Arial"/>
        </w:rPr>
        <w:t xml:space="preserve"> if a child has been seriously injured or if there is reason to believe that a child’s challenging behaviour is an indication that they themselves are being abused.</w:t>
      </w:r>
    </w:p>
    <w:p w14:paraId="695954BB" w14:textId="05CCA567" w:rsidR="00F02B2E" w:rsidRPr="00ED121A" w:rsidRDefault="00F02B2E">
      <w:pPr>
        <w:numPr>
          <w:ilvl w:val="0"/>
          <w:numId w:val="148"/>
        </w:numPr>
        <w:spacing w:after="0" w:line="360" w:lineRule="auto"/>
        <w:textAlignment w:val="auto"/>
        <w:rPr>
          <w:iCs/>
        </w:rPr>
      </w:pPr>
      <w:r w:rsidRPr="00F421A3">
        <w:rPr>
          <w:rFonts w:ascii="Arial" w:hAnsi="Arial" w:cs="Arial"/>
        </w:rPr>
        <w:t>The designated person will make a written record of the incident, which is kept in the child’s file; in line with the</w:t>
      </w:r>
      <w:r w:rsidR="00ED121A">
        <w:rPr>
          <w:rFonts w:ascii="Arial" w:hAnsi="Arial" w:cs="Arial"/>
        </w:rPr>
        <w:t xml:space="preserve"> Safeguarding children, young people and vul</w:t>
      </w:r>
      <w:r w:rsidRPr="00ED121A">
        <w:rPr>
          <w:rFonts w:ascii="Arial" w:hAnsi="Arial" w:cs="Arial"/>
          <w:iCs/>
        </w:rPr>
        <w:t xml:space="preserve">nerable </w:t>
      </w:r>
      <w:proofErr w:type="gramStart"/>
      <w:r w:rsidRPr="00ED121A">
        <w:rPr>
          <w:rFonts w:ascii="Arial" w:hAnsi="Arial" w:cs="Arial"/>
          <w:iCs/>
        </w:rPr>
        <w:t>adults</w:t>
      </w:r>
      <w:proofErr w:type="gramEnd"/>
      <w:r w:rsidRPr="00ED121A">
        <w:rPr>
          <w:rFonts w:ascii="Arial" w:hAnsi="Arial" w:cs="Arial"/>
          <w:iCs/>
        </w:rPr>
        <w:t xml:space="preserve"> policy.</w:t>
      </w:r>
    </w:p>
    <w:p w14:paraId="23147C5A" w14:textId="1BB843EB" w:rsidR="00F02B2E" w:rsidRPr="00F421A3" w:rsidRDefault="00F02B2E">
      <w:pPr>
        <w:numPr>
          <w:ilvl w:val="0"/>
          <w:numId w:val="148"/>
        </w:numPr>
        <w:spacing w:after="0" w:line="360" w:lineRule="auto"/>
        <w:textAlignment w:val="auto"/>
        <w:rPr>
          <w:rFonts w:ascii="Arial" w:hAnsi="Arial" w:cs="Arial"/>
        </w:rPr>
      </w:pPr>
      <w:r w:rsidRPr="00F421A3">
        <w:rPr>
          <w:rFonts w:ascii="Arial" w:hAnsi="Arial" w:cs="Arial"/>
        </w:rPr>
        <w:t xml:space="preserve">The designated person </w:t>
      </w:r>
      <w:r w:rsidR="00ED121A">
        <w:rPr>
          <w:rFonts w:ascii="Arial" w:hAnsi="Arial" w:cs="Arial"/>
        </w:rPr>
        <w:t>will</w:t>
      </w:r>
      <w:r w:rsidRPr="00F421A3">
        <w:rPr>
          <w:rFonts w:ascii="Arial" w:hAnsi="Arial" w:cs="Arial"/>
        </w:rPr>
        <w:t xml:space="preserve"> complete a risk assessment related to the child’s challenging behaviour to avoid any further instances.</w:t>
      </w:r>
    </w:p>
    <w:p w14:paraId="63F34A2E" w14:textId="69A63000" w:rsidR="00F02B2E" w:rsidRPr="00F421A3" w:rsidRDefault="00F02B2E">
      <w:pPr>
        <w:numPr>
          <w:ilvl w:val="0"/>
          <w:numId w:val="148"/>
        </w:numPr>
        <w:spacing w:after="0" w:line="360" w:lineRule="auto"/>
        <w:textAlignment w:val="auto"/>
        <w:rPr>
          <w:rFonts w:ascii="Arial" w:hAnsi="Arial" w:cs="Arial"/>
        </w:rPr>
      </w:pPr>
      <w:r w:rsidRPr="00F421A3">
        <w:rPr>
          <w:rFonts w:ascii="Arial" w:hAnsi="Arial" w:cs="Arial"/>
        </w:rPr>
        <w:t xml:space="preserve">The designated person </w:t>
      </w:r>
      <w:r w:rsidR="00ED121A">
        <w:rPr>
          <w:rFonts w:ascii="Arial" w:hAnsi="Arial" w:cs="Arial"/>
        </w:rPr>
        <w:t>will</w:t>
      </w:r>
      <w:r w:rsidRPr="00F421A3">
        <w:rPr>
          <w:rFonts w:ascii="Arial" w:hAnsi="Arial" w:cs="Arial"/>
        </w:rPr>
        <w:t xml:space="preserve"> </w:t>
      </w:r>
      <w:r w:rsidR="00ED121A">
        <w:rPr>
          <w:rFonts w:ascii="Arial" w:hAnsi="Arial" w:cs="Arial"/>
        </w:rPr>
        <w:t>arrange a meeting</w:t>
      </w:r>
      <w:r w:rsidRPr="00F421A3">
        <w:rPr>
          <w:rFonts w:ascii="Arial" w:hAnsi="Arial" w:cs="Arial"/>
        </w:rPr>
        <w:t xml:space="preserve"> with the parents of the child who has been affected by the behaviour to advise them of the incident and the setting’s response to the incident.</w:t>
      </w:r>
    </w:p>
    <w:p w14:paraId="0771BD7A" w14:textId="746DA1AA" w:rsidR="00F02B2E" w:rsidRPr="00F421A3" w:rsidRDefault="00F02B2E">
      <w:pPr>
        <w:numPr>
          <w:ilvl w:val="0"/>
          <w:numId w:val="149"/>
        </w:numPr>
        <w:suppressAutoHyphens w:val="0"/>
        <w:spacing w:after="0" w:line="360" w:lineRule="auto"/>
        <w:textAlignment w:val="auto"/>
      </w:pPr>
      <w:r w:rsidRPr="00F421A3">
        <w:rPr>
          <w:rFonts w:ascii="Arial" w:hAnsi="Arial" w:cs="Arial"/>
        </w:rPr>
        <w:t xml:space="preserve">Ofsted </w:t>
      </w:r>
      <w:r w:rsidR="00ED121A">
        <w:rPr>
          <w:rFonts w:ascii="Arial" w:hAnsi="Arial" w:cs="Arial"/>
        </w:rPr>
        <w:t>will</w:t>
      </w:r>
      <w:r w:rsidRPr="00F421A3">
        <w:rPr>
          <w:rFonts w:ascii="Arial" w:hAnsi="Arial" w:cs="Arial"/>
        </w:rPr>
        <w:t xml:space="preserve"> be notified if appropriate, </w:t>
      </w:r>
      <w:proofErr w:type="spellStart"/>
      <w:proofErr w:type="gramStart"/>
      <w:r w:rsidRPr="00F421A3">
        <w:rPr>
          <w:rFonts w:ascii="Arial" w:hAnsi="Arial" w:cs="Arial"/>
        </w:rPr>
        <w:t>i</w:t>
      </w:r>
      <w:r w:rsidR="00ED121A">
        <w:rPr>
          <w:rFonts w:ascii="Arial" w:hAnsi="Arial" w:cs="Arial"/>
        </w:rPr>
        <w:t>e</w:t>
      </w:r>
      <w:proofErr w:type="spellEnd"/>
      <w:proofErr w:type="gramEnd"/>
      <w:r w:rsidRPr="00F421A3">
        <w:rPr>
          <w:rFonts w:ascii="Arial" w:hAnsi="Arial" w:cs="Arial"/>
        </w:rPr>
        <w:t xml:space="preserve"> if a child has been seriously injured.</w:t>
      </w:r>
    </w:p>
    <w:p w14:paraId="317EA0FA" w14:textId="6C489083" w:rsidR="00F02B2E" w:rsidRPr="00F421A3" w:rsidRDefault="00F02B2E">
      <w:pPr>
        <w:numPr>
          <w:ilvl w:val="0"/>
          <w:numId w:val="148"/>
        </w:numPr>
        <w:spacing w:after="0" w:line="360" w:lineRule="auto"/>
        <w:textAlignment w:val="auto"/>
        <w:rPr>
          <w:rFonts w:ascii="Arial" w:hAnsi="Arial" w:cs="Arial"/>
        </w:rPr>
      </w:pPr>
      <w:r w:rsidRPr="00F421A3">
        <w:rPr>
          <w:rFonts w:ascii="Arial" w:hAnsi="Arial" w:cs="Arial"/>
        </w:rPr>
        <w:t xml:space="preserve">Relevant health and safety procedures and procedures for dealing with concerns and complaints </w:t>
      </w:r>
      <w:r w:rsidR="00ED121A">
        <w:rPr>
          <w:rFonts w:ascii="Arial" w:hAnsi="Arial" w:cs="Arial"/>
        </w:rPr>
        <w:t>will</w:t>
      </w:r>
      <w:r w:rsidRPr="00F421A3">
        <w:rPr>
          <w:rFonts w:ascii="Arial" w:hAnsi="Arial" w:cs="Arial"/>
        </w:rPr>
        <w:t xml:space="preserve"> be followed.</w:t>
      </w:r>
    </w:p>
    <w:p w14:paraId="61F25E60" w14:textId="26E75FA5" w:rsidR="00F02B2E" w:rsidRPr="00F421A3" w:rsidRDefault="00ED121A">
      <w:pPr>
        <w:numPr>
          <w:ilvl w:val="0"/>
          <w:numId w:val="148"/>
        </w:numPr>
        <w:spacing w:after="0" w:line="360" w:lineRule="auto"/>
        <w:textAlignment w:val="auto"/>
        <w:rPr>
          <w:rFonts w:ascii="Arial" w:hAnsi="Arial" w:cs="Arial"/>
        </w:rPr>
      </w:pPr>
      <w:r>
        <w:rPr>
          <w:rFonts w:ascii="Arial" w:hAnsi="Arial" w:cs="Arial"/>
        </w:rPr>
        <w:t>The relevant p</w:t>
      </w:r>
      <w:r w:rsidR="00F02B2E" w:rsidRPr="00F421A3">
        <w:rPr>
          <w:rFonts w:ascii="Arial" w:hAnsi="Arial" w:cs="Arial"/>
        </w:rPr>
        <w:t xml:space="preserve">arents </w:t>
      </w:r>
      <w:r>
        <w:rPr>
          <w:rFonts w:ascii="Arial" w:hAnsi="Arial" w:cs="Arial"/>
        </w:rPr>
        <w:t>will</w:t>
      </w:r>
      <w:r w:rsidR="00F02B2E" w:rsidRPr="00F421A3">
        <w:rPr>
          <w:rFonts w:ascii="Arial" w:hAnsi="Arial" w:cs="Arial"/>
        </w:rPr>
        <w:t xml:space="preserve"> be asked to sign </w:t>
      </w:r>
      <w:r>
        <w:rPr>
          <w:rFonts w:ascii="Arial" w:hAnsi="Arial" w:cs="Arial"/>
        </w:rPr>
        <w:t xml:space="preserve">a </w:t>
      </w:r>
      <w:r w:rsidR="00F02B2E" w:rsidRPr="00F421A3">
        <w:rPr>
          <w:rFonts w:ascii="Arial" w:hAnsi="Arial" w:cs="Arial"/>
        </w:rPr>
        <w:t>risk assessment where the risk assessment relates to managing the behaviour of a specific child.</w:t>
      </w:r>
    </w:p>
    <w:p w14:paraId="5698C96F" w14:textId="77777777" w:rsidR="00F42CF5" w:rsidRPr="00F42CF5" w:rsidRDefault="00ED121A" w:rsidP="0034319E">
      <w:pPr>
        <w:pStyle w:val="ListParagraph"/>
        <w:numPr>
          <w:ilvl w:val="0"/>
          <w:numId w:val="148"/>
        </w:numPr>
        <w:spacing w:line="360" w:lineRule="auto"/>
        <w:textAlignment w:val="auto"/>
      </w:pPr>
      <w:r w:rsidRPr="00F42CF5">
        <w:rPr>
          <w:rFonts w:ascii="Arial" w:hAnsi="Arial" w:cs="Arial"/>
        </w:rPr>
        <w:t xml:space="preserve">As background to this policy, </w:t>
      </w:r>
      <w:r w:rsidR="00F42CF5" w:rsidRPr="00F42CF5">
        <w:rPr>
          <w:rFonts w:ascii="Arial" w:hAnsi="Arial" w:cs="Arial"/>
        </w:rPr>
        <w:t xml:space="preserve">we recognise that </w:t>
      </w:r>
      <w:r w:rsidRPr="00F42CF5">
        <w:rPr>
          <w:rFonts w:ascii="Arial" w:hAnsi="Arial" w:cs="Arial"/>
        </w:rPr>
        <w:t>b</w:t>
      </w:r>
      <w:r w:rsidR="00F02B2E" w:rsidRPr="00F42CF5">
        <w:rPr>
          <w:rFonts w:ascii="Arial" w:hAnsi="Arial" w:cs="Arial"/>
        </w:rPr>
        <w:t xml:space="preserve">ullying is a behaviour that both parents and </w:t>
      </w:r>
      <w:r w:rsidR="005D152C" w:rsidRPr="00F42CF5">
        <w:rPr>
          <w:rFonts w:ascii="Arial" w:hAnsi="Arial" w:cs="Arial"/>
        </w:rPr>
        <w:t>early years staff</w:t>
      </w:r>
      <w:r w:rsidR="00F02B2E" w:rsidRPr="00F42CF5">
        <w:rPr>
          <w:rFonts w:ascii="Arial" w:hAnsi="Arial" w:cs="Arial"/>
          <w:color w:val="FF0000"/>
        </w:rPr>
        <w:t xml:space="preserve"> </w:t>
      </w:r>
      <w:r w:rsidR="00F02B2E" w:rsidRPr="00F42CF5">
        <w:rPr>
          <w:rFonts w:ascii="Arial" w:hAnsi="Arial" w:cs="Arial"/>
        </w:rPr>
        <w:t xml:space="preserve">worry about. </w:t>
      </w:r>
      <w:r w:rsidR="00F42CF5" w:rsidRPr="00F42CF5">
        <w:rPr>
          <w:rFonts w:ascii="Arial" w:hAnsi="Arial" w:cs="Arial"/>
        </w:rPr>
        <w:t>The term “bullying” can be defined as</w:t>
      </w:r>
      <w:r w:rsidR="00F02B2E" w:rsidRPr="00F42CF5">
        <w:rPr>
          <w:rFonts w:ascii="Arial" w:hAnsi="Arial" w:cs="Arial"/>
        </w:rPr>
        <w:t xml:space="preserve"> a deliberate, aggressive and repeated </w:t>
      </w:r>
      <w:proofErr w:type="gramStart"/>
      <w:r w:rsidR="00F02B2E" w:rsidRPr="00F42CF5">
        <w:rPr>
          <w:rFonts w:ascii="Arial" w:hAnsi="Arial" w:cs="Arial"/>
        </w:rPr>
        <w:t xml:space="preserve">action </w:t>
      </w:r>
      <w:r w:rsidR="00F42CF5" w:rsidRPr="00F42CF5">
        <w:rPr>
          <w:rFonts w:ascii="Arial" w:hAnsi="Arial" w:cs="Arial"/>
        </w:rPr>
        <w:t xml:space="preserve"> car</w:t>
      </w:r>
      <w:r w:rsidR="00F02B2E" w:rsidRPr="00F42CF5">
        <w:rPr>
          <w:rFonts w:ascii="Arial" w:hAnsi="Arial" w:cs="Arial"/>
        </w:rPr>
        <w:t>ried</w:t>
      </w:r>
      <w:proofErr w:type="gramEnd"/>
      <w:r w:rsidR="00F02B2E" w:rsidRPr="00F42CF5">
        <w:rPr>
          <w:rFonts w:ascii="Arial" w:hAnsi="Arial" w:cs="Arial"/>
        </w:rPr>
        <w:t xml:space="preserve"> out with intent to cause harm or distress to others. </w:t>
      </w:r>
      <w:r w:rsidR="00F42CF5" w:rsidRPr="00F42CF5">
        <w:rPr>
          <w:rFonts w:ascii="Arial" w:hAnsi="Arial" w:cs="Arial"/>
        </w:rPr>
        <w:t>It is usually not applicable to pre-school aged children as i</w:t>
      </w:r>
      <w:r w:rsidR="00F02B2E" w:rsidRPr="00F42CF5">
        <w:rPr>
          <w:rFonts w:ascii="Arial" w:hAnsi="Arial" w:cs="Arial"/>
        </w:rPr>
        <w:t>t requires the child to have ‘theory of mind’ and a level of reasoning and thinking</w:t>
      </w:r>
      <w:r w:rsidR="00F42CF5" w:rsidRPr="00F42CF5">
        <w:rPr>
          <w:rFonts w:ascii="Arial" w:hAnsi="Arial" w:cs="Arial"/>
        </w:rPr>
        <w:t xml:space="preserve"> higher than </w:t>
      </w:r>
      <w:r w:rsidR="00F02B2E" w:rsidRPr="00F42CF5">
        <w:rPr>
          <w:rFonts w:ascii="Arial" w:hAnsi="Arial" w:cs="Arial"/>
        </w:rPr>
        <w:t>most three-year-olds have yet developed</w:t>
      </w:r>
      <w:r w:rsidR="00F42CF5" w:rsidRPr="00F42CF5">
        <w:rPr>
          <w:rFonts w:ascii="Arial" w:hAnsi="Arial" w:cs="Arial"/>
        </w:rPr>
        <w:t xml:space="preserve">. This </w:t>
      </w:r>
      <w:r w:rsidR="00F02B2E" w:rsidRPr="00F42CF5">
        <w:rPr>
          <w:rFonts w:ascii="Arial" w:hAnsi="Arial" w:cs="Arial"/>
        </w:rPr>
        <w:t xml:space="preserve">usually </w:t>
      </w:r>
      <w:r w:rsidRPr="00F42CF5">
        <w:rPr>
          <w:rFonts w:ascii="Arial" w:hAnsi="Arial" w:cs="Arial"/>
        </w:rPr>
        <w:t xml:space="preserve">occurs </w:t>
      </w:r>
      <w:r w:rsidR="00F02B2E" w:rsidRPr="00F42CF5">
        <w:rPr>
          <w:rFonts w:ascii="Arial" w:hAnsi="Arial" w:cs="Arial"/>
        </w:rPr>
        <w:t>after the age of four</w:t>
      </w:r>
      <w:r w:rsidRPr="00F42CF5">
        <w:rPr>
          <w:rFonts w:ascii="Arial" w:hAnsi="Arial" w:cs="Arial"/>
        </w:rPr>
        <w:t>,</w:t>
      </w:r>
      <w:r w:rsidR="00F02B2E" w:rsidRPr="00F42CF5">
        <w:rPr>
          <w:rFonts w:ascii="Arial" w:hAnsi="Arial" w:cs="Arial"/>
        </w:rPr>
        <w:t xml:space="preserve"> along with empathy. Therefore, </w:t>
      </w:r>
      <w:r w:rsidR="00F42CF5" w:rsidRPr="00F42CF5">
        <w:rPr>
          <w:rFonts w:ascii="Arial" w:hAnsi="Arial" w:cs="Arial"/>
        </w:rPr>
        <w:t xml:space="preserve">we believe that </w:t>
      </w:r>
      <w:r w:rsidR="00F02B2E" w:rsidRPr="00F42CF5">
        <w:rPr>
          <w:rFonts w:ascii="Arial" w:hAnsi="Arial" w:cs="Arial"/>
        </w:rPr>
        <w:t>an outburst by a three-year-old is likely to be a reflection of the child’s emotional well-being, their stage of development or a behaviour that they have copied from someone else.</w:t>
      </w:r>
      <w:r w:rsidR="00F42CF5" w:rsidRPr="00F42CF5">
        <w:rPr>
          <w:rFonts w:ascii="Arial" w:hAnsi="Arial" w:cs="Arial"/>
        </w:rPr>
        <w:t xml:space="preserve"> They</w:t>
      </w:r>
      <w:r w:rsidR="00F02B2E" w:rsidRPr="00F42CF5">
        <w:rPr>
          <w:rFonts w:ascii="Arial" w:hAnsi="Arial" w:cs="Arial"/>
        </w:rPr>
        <w:t xml:space="preserve"> are keen observers and more likely to copy behaviours which mimic the actions of others, especially the actions of people they have established a relationship with. These are learnt behaviours rather than premeditated behaviours</w:t>
      </w:r>
      <w:r w:rsidR="00F42CF5">
        <w:rPr>
          <w:rFonts w:ascii="Arial" w:hAnsi="Arial" w:cs="Arial"/>
        </w:rPr>
        <w:t>.</w:t>
      </w:r>
    </w:p>
    <w:p w14:paraId="7A55D93D" w14:textId="6696155F" w:rsidR="00F02B2E" w:rsidRPr="00F421A3" w:rsidRDefault="00F42CF5" w:rsidP="0034319E">
      <w:pPr>
        <w:pStyle w:val="ListParagraph"/>
        <w:numPr>
          <w:ilvl w:val="0"/>
          <w:numId w:val="148"/>
        </w:numPr>
        <w:spacing w:line="360" w:lineRule="auto"/>
        <w:textAlignment w:val="auto"/>
      </w:pPr>
      <w:r w:rsidRPr="00F42CF5">
        <w:rPr>
          <w:rFonts w:ascii="Arial" w:hAnsi="Arial" w:cs="Arial"/>
        </w:rPr>
        <w:lastRenderedPageBreak/>
        <w:t xml:space="preserve">However, </w:t>
      </w:r>
      <w:r>
        <w:rPr>
          <w:rFonts w:ascii="Arial" w:hAnsi="Arial" w:cs="Arial"/>
        </w:rPr>
        <w:t xml:space="preserve">we aim to address any aggressive behaviour towards other children </w:t>
      </w:r>
      <w:r w:rsidR="00AA4080">
        <w:rPr>
          <w:rFonts w:ascii="Arial" w:hAnsi="Arial" w:cs="Arial"/>
        </w:rPr>
        <w:t xml:space="preserve">as outlined above, </w:t>
      </w:r>
      <w:r>
        <w:rPr>
          <w:rFonts w:ascii="Arial" w:hAnsi="Arial" w:cs="Arial"/>
        </w:rPr>
        <w:t>so that it does not risk leading</w:t>
      </w:r>
      <w:r w:rsidR="00F02B2E" w:rsidRPr="00F42CF5">
        <w:rPr>
          <w:rFonts w:ascii="Arial" w:hAnsi="Arial" w:cs="Arial"/>
        </w:rPr>
        <w:t xml:space="preserve"> to bullying behaviour later in childhood. </w:t>
      </w:r>
      <w:r w:rsidR="00BD2C9F">
        <w:rPr>
          <w:rFonts w:ascii="Arial" w:hAnsi="Arial" w:cs="Arial"/>
        </w:rPr>
        <w:t xml:space="preserve">We do not use the term </w:t>
      </w:r>
      <w:r w:rsidR="00AA4080">
        <w:rPr>
          <w:rFonts w:ascii="Arial" w:hAnsi="Arial" w:cs="Arial"/>
        </w:rPr>
        <w:t xml:space="preserve">“bullying” or </w:t>
      </w:r>
      <w:r w:rsidR="00BD2C9F">
        <w:rPr>
          <w:rFonts w:ascii="Arial" w:hAnsi="Arial" w:cs="Arial"/>
        </w:rPr>
        <w:t xml:space="preserve">“bully” as </w:t>
      </w:r>
      <w:r w:rsidR="00F02B2E" w:rsidRPr="00F42CF5">
        <w:rPr>
          <w:rFonts w:ascii="Arial" w:hAnsi="Arial" w:cs="Arial"/>
        </w:rPr>
        <w:t xml:space="preserve">labelling a </w:t>
      </w:r>
      <w:r w:rsidR="00BD2C9F">
        <w:rPr>
          <w:rFonts w:ascii="Arial" w:hAnsi="Arial" w:cs="Arial"/>
        </w:rPr>
        <w:t xml:space="preserve">young </w:t>
      </w:r>
      <w:r w:rsidR="00F02B2E" w:rsidRPr="00F42CF5">
        <w:rPr>
          <w:rFonts w:ascii="Arial" w:hAnsi="Arial" w:cs="Arial"/>
        </w:rPr>
        <w:t xml:space="preserve">child as </w:t>
      </w:r>
      <w:r w:rsidR="00AA4080">
        <w:rPr>
          <w:rFonts w:ascii="Arial" w:hAnsi="Arial" w:cs="Arial"/>
        </w:rPr>
        <w:t>such</w:t>
      </w:r>
      <w:r w:rsidR="00F02B2E" w:rsidRPr="00F42CF5">
        <w:rPr>
          <w:rFonts w:ascii="Arial" w:hAnsi="Arial" w:cs="Arial"/>
        </w:rPr>
        <w:t xml:space="preserve"> risk</w:t>
      </w:r>
      <w:r w:rsidR="00BD2C9F">
        <w:rPr>
          <w:rFonts w:ascii="Arial" w:hAnsi="Arial" w:cs="Arial"/>
        </w:rPr>
        <w:t>s</w:t>
      </w:r>
      <w:r w:rsidR="00F02B2E" w:rsidRPr="00F42CF5">
        <w:rPr>
          <w:rFonts w:ascii="Arial" w:hAnsi="Arial" w:cs="Arial"/>
        </w:rPr>
        <w:t xml:space="preserve"> </w:t>
      </w:r>
      <w:r w:rsidR="00BD2C9F">
        <w:rPr>
          <w:rFonts w:ascii="Arial" w:hAnsi="Arial" w:cs="Arial"/>
        </w:rPr>
        <w:t>building</w:t>
      </w:r>
      <w:r w:rsidR="00F02B2E" w:rsidRPr="00F42CF5">
        <w:rPr>
          <w:rFonts w:ascii="Arial" w:hAnsi="Arial" w:cs="Arial"/>
        </w:rPr>
        <w:t xml:space="preserve"> negative perceptions of the child which will impact on their self-image</w:t>
      </w:r>
      <w:r w:rsidR="00BD2C9F">
        <w:rPr>
          <w:rFonts w:ascii="Arial" w:hAnsi="Arial" w:cs="Arial"/>
        </w:rPr>
        <w:t xml:space="preserve"> and</w:t>
      </w:r>
      <w:r w:rsidR="00F02B2E" w:rsidRPr="00F42CF5">
        <w:rPr>
          <w:rFonts w:ascii="Arial" w:hAnsi="Arial" w:cs="Arial"/>
        </w:rPr>
        <w:t xml:space="preserve"> self-esteem</w:t>
      </w:r>
      <w:r w:rsidR="00AA4080">
        <w:rPr>
          <w:rFonts w:ascii="Arial" w:hAnsi="Arial" w:cs="Arial"/>
        </w:rPr>
        <w:t>,</w:t>
      </w:r>
      <w:r w:rsidR="00F02B2E" w:rsidRPr="00F42CF5">
        <w:rPr>
          <w:rFonts w:ascii="Arial" w:hAnsi="Arial" w:cs="Arial"/>
        </w:rPr>
        <w:t xml:space="preserve"> and may adversely affect their long</w:t>
      </w:r>
      <w:r w:rsidR="00ED121A" w:rsidRPr="00F42CF5">
        <w:rPr>
          <w:rFonts w:ascii="Arial" w:hAnsi="Arial" w:cs="Arial"/>
        </w:rPr>
        <w:t>-</w:t>
      </w:r>
      <w:r w:rsidR="00F02B2E" w:rsidRPr="00F42CF5">
        <w:rPr>
          <w:rFonts w:ascii="Arial" w:hAnsi="Arial" w:cs="Arial"/>
        </w:rPr>
        <w:t>term behaviour</w:t>
      </w:r>
      <w:r w:rsidR="00AA4080">
        <w:rPr>
          <w:rFonts w:ascii="Arial" w:hAnsi="Arial" w:cs="Arial"/>
        </w:rPr>
        <w:t>.</w:t>
      </w:r>
    </w:p>
    <w:p w14:paraId="4A7C056D" w14:textId="77777777" w:rsidR="00F02B2E" w:rsidRPr="00F421A3" w:rsidRDefault="00F02B2E" w:rsidP="00F02B2E">
      <w:pPr>
        <w:spacing w:line="360" w:lineRule="auto"/>
        <w:rPr>
          <w:rFonts w:ascii="Arial" w:hAnsi="Arial" w:cs="Arial"/>
          <w:i/>
        </w:rPr>
      </w:pPr>
      <w:r w:rsidRPr="00F421A3">
        <w:rPr>
          <w:rFonts w:ascii="Arial" w:hAnsi="Arial" w:cs="Arial"/>
          <w:i/>
        </w:rPr>
        <w:t>Challenging unwanted behaviour from adults in the setting</w:t>
      </w:r>
    </w:p>
    <w:p w14:paraId="12E901A3" w14:textId="14276B1D" w:rsidR="00F02B2E" w:rsidRPr="00F421A3" w:rsidRDefault="000D30FA">
      <w:pPr>
        <w:numPr>
          <w:ilvl w:val="0"/>
          <w:numId w:val="150"/>
        </w:numPr>
        <w:spacing w:after="0" w:line="360" w:lineRule="auto"/>
        <w:textAlignment w:val="auto"/>
      </w:pPr>
      <w:r>
        <w:rPr>
          <w:rFonts w:ascii="Arial" w:hAnsi="Arial" w:cs="Arial"/>
        </w:rPr>
        <w:t>Our s</w:t>
      </w:r>
      <w:r w:rsidR="00F02B2E" w:rsidRPr="00F421A3">
        <w:rPr>
          <w:rFonts w:ascii="Arial" w:hAnsi="Arial" w:cs="Arial"/>
        </w:rPr>
        <w:t xml:space="preserve">etting will not tolerate behaviour from an adult which demonstrates a dislike, prejudice and/or discriminatory attitude or action towards any individual or group. This includes negativity towards groups and individuals living outside the UK (xenophobia). This also applies to the same behaviour if directed towards specific groups of people and individuals who are British Citizens residing in the UK. </w:t>
      </w:r>
    </w:p>
    <w:p w14:paraId="0FF0984B" w14:textId="4744E577" w:rsidR="00F02B2E" w:rsidRPr="00F421A3" w:rsidRDefault="00F02B2E">
      <w:pPr>
        <w:numPr>
          <w:ilvl w:val="0"/>
          <w:numId w:val="150"/>
        </w:numPr>
        <w:spacing w:after="0" w:line="360" w:lineRule="auto"/>
        <w:textAlignment w:val="auto"/>
      </w:pPr>
      <w:r w:rsidRPr="00F421A3">
        <w:rPr>
          <w:rFonts w:ascii="Arial" w:hAnsi="Arial" w:cs="Arial"/>
        </w:rPr>
        <w:t>Allegations of discriminatory remarks or behaviour including xenophobia made in the setting by any adult will be taken seriously. The perpetrator will be asked to stop the behaviour</w:t>
      </w:r>
      <w:r w:rsidR="000D30FA">
        <w:rPr>
          <w:rFonts w:ascii="Arial" w:hAnsi="Arial" w:cs="Arial"/>
        </w:rPr>
        <w:t>,</w:t>
      </w:r>
      <w:r w:rsidRPr="00F421A3">
        <w:rPr>
          <w:rFonts w:ascii="Arial" w:hAnsi="Arial" w:cs="Arial"/>
        </w:rPr>
        <w:t xml:space="preserve"> and failure to do so may result in the adult being asked to leave the premises and in the case of a staff member, disciplinary measures being taken. </w:t>
      </w:r>
    </w:p>
    <w:p w14:paraId="1C0F3311" w14:textId="0056AAA3" w:rsidR="00F02B2E" w:rsidRPr="00F421A3" w:rsidRDefault="00F02B2E">
      <w:pPr>
        <w:numPr>
          <w:ilvl w:val="0"/>
          <w:numId w:val="150"/>
        </w:numPr>
        <w:spacing w:after="0" w:line="360" w:lineRule="auto"/>
        <w:textAlignment w:val="auto"/>
      </w:pPr>
      <w:r w:rsidRPr="00F421A3">
        <w:rPr>
          <w:rFonts w:ascii="Arial" w:hAnsi="Arial" w:cs="Arial"/>
        </w:rPr>
        <w:t xml:space="preserve">Where a parent makes discriminatory or prejudiced remarks to staff at any time, or </w:t>
      </w:r>
      <w:r w:rsidR="000D30FA">
        <w:rPr>
          <w:rFonts w:ascii="Arial" w:hAnsi="Arial" w:cs="Arial"/>
        </w:rPr>
        <w:t xml:space="preserve">to </w:t>
      </w:r>
      <w:r w:rsidRPr="00F421A3">
        <w:rPr>
          <w:rFonts w:ascii="Arial" w:hAnsi="Arial" w:cs="Arial"/>
        </w:rPr>
        <w:t>other people while on the premises, this is recorded on the child’s file and is reported to the setting manager. The p</w:t>
      </w:r>
      <w:r w:rsidR="00811B50">
        <w:rPr>
          <w:rFonts w:ascii="Arial" w:hAnsi="Arial" w:cs="Arial"/>
        </w:rPr>
        <w:t>olicy and p</w:t>
      </w:r>
      <w:r w:rsidRPr="00F421A3">
        <w:rPr>
          <w:rFonts w:ascii="Arial" w:hAnsi="Arial" w:cs="Arial"/>
        </w:rPr>
        <w:t xml:space="preserve">rocedure </w:t>
      </w:r>
      <w:proofErr w:type="gramStart"/>
      <w:r w:rsidRPr="00F421A3">
        <w:rPr>
          <w:rFonts w:ascii="Arial" w:hAnsi="Arial" w:cs="Arial"/>
        </w:rPr>
        <w:t>is</w:t>
      </w:r>
      <w:proofErr w:type="gramEnd"/>
      <w:r w:rsidRPr="00F421A3">
        <w:rPr>
          <w:rFonts w:ascii="Arial" w:hAnsi="Arial" w:cs="Arial"/>
        </w:rPr>
        <w:t xml:space="preserve"> explained, and the parent asked to comply while on the premises. An ‘escalatory’ approach will be taken with those who continue to exhibit this behaviour. The second stage comprises a letter to the parent requesting them to sign a</w:t>
      </w:r>
      <w:r w:rsidRPr="00F421A3">
        <w:rPr>
          <w:rFonts w:ascii="Arial" w:hAnsi="Arial" w:cs="Arial"/>
          <w:b/>
        </w:rPr>
        <w:t xml:space="preserve"> </w:t>
      </w:r>
      <w:r w:rsidRPr="00F421A3">
        <w:rPr>
          <w:rFonts w:ascii="Arial" w:hAnsi="Arial" w:cs="Arial"/>
        </w:rPr>
        <w:t xml:space="preserve">written agreement not to make discriminatory remarks or behave in a discriminatory or prejudiced manner; the third stage may be </w:t>
      </w:r>
      <w:r w:rsidR="00811B50">
        <w:rPr>
          <w:rFonts w:ascii="Arial" w:hAnsi="Arial" w:cs="Arial"/>
        </w:rPr>
        <w:t xml:space="preserve">to </w:t>
      </w:r>
      <w:r w:rsidRPr="00F421A3">
        <w:rPr>
          <w:rFonts w:ascii="Arial" w:hAnsi="Arial" w:cs="Arial"/>
        </w:rPr>
        <w:t>consider</w:t>
      </w:r>
      <w:r w:rsidR="00811B50">
        <w:rPr>
          <w:rFonts w:ascii="Arial" w:hAnsi="Arial" w:cs="Arial"/>
        </w:rPr>
        <w:t xml:space="preserve"> </w:t>
      </w:r>
      <w:r w:rsidRPr="00F421A3">
        <w:rPr>
          <w:rFonts w:ascii="Arial" w:hAnsi="Arial" w:cs="Arial"/>
        </w:rPr>
        <w:t>withdrawing the child’s place.</w:t>
      </w:r>
    </w:p>
    <w:p w14:paraId="0E26C109" w14:textId="77777777" w:rsidR="00F02B2E" w:rsidRPr="00F421A3" w:rsidRDefault="00F02B2E" w:rsidP="00F02B2E">
      <w:pPr>
        <w:spacing w:line="360" w:lineRule="auto"/>
        <w:rPr>
          <w:rFonts w:ascii="Arial" w:hAnsi="Arial" w:cs="Arial"/>
        </w:rPr>
      </w:pPr>
    </w:p>
    <w:p w14:paraId="7FC83009" w14:textId="77777777" w:rsidR="00F02B2E" w:rsidRPr="00F421A3" w:rsidRDefault="00F02B2E" w:rsidP="00F02B2E">
      <w:pPr>
        <w:spacing w:line="360" w:lineRule="auto"/>
        <w:rPr>
          <w:rFonts w:ascii="Arial" w:hAnsi="Arial" w:cs="Arial"/>
        </w:rPr>
      </w:pPr>
      <w:r w:rsidRPr="00F421A3">
        <w:rPr>
          <w:rFonts w:ascii="Arial" w:hAnsi="Arial" w:cs="Arial"/>
        </w:rPr>
        <w:t>Our provision displays the following statement endorsed by our Early Years and Childcare Service in the Local Authority:</w:t>
      </w:r>
    </w:p>
    <w:p w14:paraId="006B15CF" w14:textId="4B81CE62" w:rsidR="00F02B2E" w:rsidRPr="00F421A3" w:rsidRDefault="00F02B2E" w:rsidP="00811B50">
      <w:pPr>
        <w:spacing w:line="360" w:lineRule="auto"/>
      </w:pPr>
      <w:r w:rsidRPr="00F421A3">
        <w:rPr>
          <w:rFonts w:ascii="Arial" w:hAnsi="Arial" w:cs="Arial"/>
        </w:rPr>
        <w:t>‘Everything has been done at this setting to create a safe, warm and welcoming environment for the children in order for them to flourish and to develop to their full potential.</w:t>
      </w:r>
      <w:r w:rsidR="00811B50">
        <w:rPr>
          <w:rFonts w:ascii="Arial" w:hAnsi="Arial" w:cs="Arial"/>
        </w:rPr>
        <w:t xml:space="preserve"> </w:t>
      </w:r>
      <w:r w:rsidRPr="00F421A3">
        <w:rPr>
          <w:rFonts w:ascii="Arial" w:hAnsi="Arial" w:cs="Arial"/>
        </w:rPr>
        <w:t>If this environment is threatened by aggressive and disruptive parents, it will not be tolerated.  All adults, including parents, are expected to adhere to our Promoting Positive Behaviour Policy.  If parents display any unacceptable behaviour, their child’s place in this setting will be seriously compromised.</w:t>
      </w:r>
      <w:r w:rsidR="00811B50">
        <w:rPr>
          <w:rFonts w:ascii="Arial" w:hAnsi="Arial" w:cs="Arial"/>
        </w:rPr>
        <w:t>’</w:t>
      </w:r>
    </w:p>
    <w:p w14:paraId="1DEB4AB6" w14:textId="61E74CAE" w:rsidR="00F02B2E" w:rsidRPr="00F421A3" w:rsidRDefault="00F02B2E" w:rsidP="00F02B2E">
      <w:pPr>
        <w:tabs>
          <w:tab w:val="left" w:pos="3660"/>
        </w:tabs>
      </w:pPr>
    </w:p>
    <w:p w14:paraId="54E8C3F4" w14:textId="77777777" w:rsidR="005D152C" w:rsidRDefault="005D152C" w:rsidP="00F02B2E">
      <w:pPr>
        <w:pStyle w:val="Heading1"/>
      </w:pPr>
      <w:bookmarkStart w:id="44" w:name="_Toc114812061"/>
    </w:p>
    <w:p w14:paraId="0E1587F8" w14:textId="6B0DEFD6" w:rsidR="007A5F50" w:rsidRDefault="007A5F50" w:rsidP="007A5F50">
      <w:pPr>
        <w:rPr>
          <w:lang w:eastAsia="en-GB"/>
        </w:rPr>
      </w:pPr>
    </w:p>
    <w:p w14:paraId="10B6CE2B" w14:textId="501010FA" w:rsidR="007A5F50" w:rsidRDefault="007A5F50" w:rsidP="007A5F50">
      <w:pPr>
        <w:rPr>
          <w:lang w:eastAsia="en-GB"/>
        </w:rPr>
      </w:pPr>
    </w:p>
    <w:p w14:paraId="136819FE" w14:textId="1BB9F094" w:rsidR="007A5F50" w:rsidRDefault="007A5F50" w:rsidP="007A5F50">
      <w:pPr>
        <w:rPr>
          <w:lang w:eastAsia="en-GB"/>
        </w:rPr>
      </w:pPr>
    </w:p>
    <w:p w14:paraId="474F264C" w14:textId="77777777" w:rsidR="007A5F50" w:rsidRPr="007A5F50" w:rsidRDefault="007A5F50" w:rsidP="007A5F50">
      <w:pPr>
        <w:rPr>
          <w:lang w:eastAsia="en-GB"/>
        </w:rPr>
      </w:pPr>
    </w:p>
    <w:p w14:paraId="23C5D20A" w14:textId="77777777" w:rsidR="005D152C" w:rsidRDefault="005D152C" w:rsidP="00F02B2E">
      <w:pPr>
        <w:pStyle w:val="Heading1"/>
      </w:pPr>
    </w:p>
    <w:p w14:paraId="0617B36B" w14:textId="775A82E5" w:rsidR="00F02B2E" w:rsidRDefault="00DA3F62" w:rsidP="00F02B2E">
      <w:pPr>
        <w:pStyle w:val="Heading1"/>
      </w:pPr>
      <w:r>
        <w:rPr>
          <w:noProof/>
        </w:rPr>
        <mc:AlternateContent>
          <mc:Choice Requires="wps">
            <w:drawing>
              <wp:anchor distT="45720" distB="45720" distL="114300" distR="114300" simplePos="0" relativeHeight="251713536" behindDoc="0" locked="0" layoutInCell="1" allowOverlap="1" wp14:anchorId="7401B2E8" wp14:editId="71F6A3DE">
                <wp:simplePos x="0" y="0"/>
                <wp:positionH relativeFrom="column">
                  <wp:posOffset>28575</wp:posOffset>
                </wp:positionH>
                <wp:positionV relativeFrom="paragraph">
                  <wp:posOffset>23495</wp:posOffset>
                </wp:positionV>
                <wp:extent cx="1176655" cy="1128395"/>
                <wp:effectExtent l="0" t="0" r="23495" b="14605"/>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128395"/>
                        </a:xfrm>
                        <a:prstGeom prst="rect">
                          <a:avLst/>
                        </a:prstGeom>
                        <a:solidFill>
                          <a:srgbClr val="FFFFFF"/>
                        </a:solidFill>
                        <a:ln w="9525">
                          <a:solidFill>
                            <a:srgbClr val="000000"/>
                          </a:solidFill>
                          <a:miter lim="800000"/>
                          <a:headEnd/>
                          <a:tailEnd/>
                        </a:ln>
                      </wps:spPr>
                      <wps:txbx>
                        <w:txbxContent>
                          <w:p w14:paraId="4C5C293D" w14:textId="38488B65" w:rsidR="00DA3F62" w:rsidRDefault="00DA3F62">
                            <w:r>
                              <w:rPr>
                                <w:noProof/>
                              </w:rPr>
                              <w:drawing>
                                <wp:inline distT="0" distB="0" distL="0" distR="0" wp14:anchorId="4EDC4936" wp14:editId="680AD342">
                                  <wp:extent cx="984885" cy="979805"/>
                                  <wp:effectExtent l="0" t="0" r="571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885" cy="9798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1B2E8" id="_x0000_s1052" type="#_x0000_t202" style="position:absolute;margin-left:2.25pt;margin-top:1.85pt;width:92.65pt;height:88.8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">
                <v:textbox>
                  <w:txbxContent>
                    <w:p w14:paraId="4C5C293D" w14:textId="38488B65" w:rsidR="00DA3F62" w:rsidRDefault="00DA3F62">
                      <w:r>
                        <w:rPr>
                          <w:noProof/>
                        </w:rPr>
                        <w:drawing>
                          <wp:inline distT="0" distB="0" distL="0" distR="0" wp14:anchorId="4EDC4936" wp14:editId="680AD342">
                            <wp:extent cx="984885" cy="979805"/>
                            <wp:effectExtent l="0" t="0" r="571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885" cy="979805"/>
                                    </a:xfrm>
                                    <a:prstGeom prst="rect">
                                      <a:avLst/>
                                    </a:prstGeom>
                                    <a:noFill/>
                                    <a:ln>
                                      <a:noFill/>
                                    </a:ln>
                                  </pic:spPr>
                                </pic:pic>
                              </a:graphicData>
                            </a:graphic>
                          </wp:inline>
                        </w:drawing>
                      </w:r>
                    </w:p>
                  </w:txbxContent>
                </v:textbox>
                <w10:wrap type="square"/>
              </v:shape>
            </w:pict>
          </mc:Fallback>
        </mc:AlternateContent>
      </w:r>
      <w:r w:rsidR="00F02B2E" w:rsidRPr="00F421A3">
        <w:t>H</w:t>
      </w:r>
      <w:r>
        <w:t>EALTH AND SAFETY GENERAL STANDARDS</w:t>
      </w:r>
      <w:bookmarkEnd w:id="44"/>
    </w:p>
    <w:p w14:paraId="665C72E4" w14:textId="77777777" w:rsidR="00DA3F62" w:rsidRPr="00DA3F62" w:rsidRDefault="00DA3F62" w:rsidP="00DA3F62">
      <w:pPr>
        <w:rPr>
          <w:lang w:eastAsia="en-GB"/>
        </w:rPr>
      </w:pPr>
    </w:p>
    <w:p w14:paraId="564AD448" w14:textId="42D2DED1" w:rsidR="00F02B2E" w:rsidRDefault="00F02B2E" w:rsidP="00F02B2E">
      <w:pPr>
        <w:spacing w:line="360" w:lineRule="auto"/>
        <w:rPr>
          <w:rFonts w:ascii="Arial" w:hAnsi="Arial" w:cs="Arial"/>
          <w:b/>
        </w:rPr>
      </w:pPr>
      <w:r w:rsidRPr="00F421A3">
        <w:rPr>
          <w:rFonts w:ascii="Arial" w:hAnsi="Arial" w:cs="Arial"/>
          <w:b/>
        </w:rPr>
        <w:t>Policy statement</w:t>
      </w:r>
    </w:p>
    <w:p w14:paraId="4F3B1FD5" w14:textId="77777777" w:rsidR="00FA3929" w:rsidRPr="00DA3F62" w:rsidRDefault="00FA3929" w:rsidP="0054302B">
      <w:pPr>
        <w:rPr>
          <w:rFonts w:ascii="Arial" w:hAnsi="Arial" w:cs="Arial"/>
          <w:b/>
          <w:bCs/>
          <w:color w:val="000000" w:themeColor="text1"/>
        </w:rPr>
      </w:pPr>
      <w:r w:rsidRPr="00DA3F62">
        <w:rPr>
          <w:rFonts w:ascii="Arial" w:hAnsi="Arial" w:cs="Arial"/>
          <w:b/>
          <w:bCs/>
          <w:color w:val="000000" w:themeColor="text1"/>
        </w:rPr>
        <w:t>Aim</w:t>
      </w:r>
    </w:p>
    <w:p w14:paraId="2A411B8D" w14:textId="0C7092DB" w:rsidR="00FA3929" w:rsidRPr="00DA3F62" w:rsidRDefault="00FA3929" w:rsidP="00FA3929">
      <w:pPr>
        <w:spacing w:before="120" w:after="120" w:line="360" w:lineRule="auto"/>
        <w:rPr>
          <w:rFonts w:ascii="Arial" w:hAnsi="Arial" w:cs="Arial"/>
          <w:bCs/>
          <w:color w:val="000000" w:themeColor="text1"/>
        </w:rPr>
      </w:pPr>
      <w:r w:rsidRPr="00DA3F62">
        <w:rPr>
          <w:rFonts w:ascii="Arial" w:hAnsi="Arial" w:cs="Arial"/>
          <w:bCs/>
          <w:color w:val="000000" w:themeColor="text1"/>
        </w:rPr>
        <w:t>Our provision is a suitable, clean and safe place for children to be cared for, where they can grow and learn. We meet all statutory requirements for health and safety and fulfil the criteria for meeting the Early Years Foundation Stage Safeguarding and Welfare Requirements.</w:t>
      </w:r>
    </w:p>
    <w:p w14:paraId="55BE9328" w14:textId="427D04DB" w:rsidR="00FA3929" w:rsidRDefault="00FA3929" w:rsidP="00FA3929">
      <w:pPr>
        <w:spacing w:after="0" w:line="360" w:lineRule="auto"/>
        <w:textAlignment w:val="auto"/>
        <w:rPr>
          <w:rFonts w:ascii="Arial" w:hAnsi="Arial" w:cs="Arial"/>
          <w:color w:val="000000" w:themeColor="text1"/>
        </w:rPr>
      </w:pPr>
      <w:r w:rsidRPr="00DA3F62">
        <w:rPr>
          <w:rFonts w:ascii="Arial" w:hAnsi="Arial" w:cs="Arial"/>
          <w:color w:val="000000" w:themeColor="text1"/>
        </w:rPr>
        <w:t>We aim to make children, parents, staff and volunteers aware of health and safety issues and we minimise the hazards and risks.</w:t>
      </w:r>
    </w:p>
    <w:p w14:paraId="513017D4" w14:textId="77777777" w:rsidR="007A5F50" w:rsidRPr="00DA3F62" w:rsidRDefault="007A5F50" w:rsidP="00FA3929">
      <w:pPr>
        <w:spacing w:after="0" w:line="360" w:lineRule="auto"/>
        <w:textAlignment w:val="auto"/>
        <w:rPr>
          <w:rFonts w:ascii="Arial" w:hAnsi="Arial" w:cs="Arial"/>
          <w:color w:val="000000" w:themeColor="text1"/>
        </w:rPr>
      </w:pPr>
    </w:p>
    <w:p w14:paraId="0AF388E3" w14:textId="77777777" w:rsidR="007A5F50" w:rsidRDefault="00FA3929" w:rsidP="00AA5EBE">
      <w:pPr>
        <w:rPr>
          <w:rFonts w:ascii="Arial" w:hAnsi="Arial" w:cs="Arial"/>
          <w:b/>
          <w:bCs/>
          <w:color w:val="000000" w:themeColor="text1"/>
        </w:rPr>
      </w:pPr>
      <w:r w:rsidRPr="00DA3F62">
        <w:rPr>
          <w:rFonts w:ascii="Arial" w:hAnsi="Arial" w:cs="Arial"/>
          <w:b/>
          <w:bCs/>
          <w:color w:val="000000" w:themeColor="text1"/>
        </w:rPr>
        <w:t>Designated Health and Safety Officer</w:t>
      </w:r>
      <w:r w:rsidR="00DA3F62" w:rsidRPr="00DA3F62">
        <w:rPr>
          <w:rFonts w:ascii="Arial" w:hAnsi="Arial" w:cs="Arial"/>
          <w:b/>
          <w:bCs/>
          <w:color w:val="000000" w:themeColor="text1"/>
        </w:rPr>
        <w:t xml:space="preserve">s are: </w:t>
      </w:r>
    </w:p>
    <w:p w14:paraId="461DE484" w14:textId="45EFA43B" w:rsidR="00FA3929" w:rsidRPr="005048AD" w:rsidRDefault="007A5F50" w:rsidP="00AA5EBE">
      <w:pPr>
        <w:rPr>
          <w:rFonts w:ascii="Arial" w:hAnsi="Arial" w:cs="Arial"/>
          <w:b/>
          <w:bCs/>
          <w:color w:val="000000" w:themeColor="text1"/>
        </w:rPr>
      </w:pPr>
      <w:r w:rsidRPr="005048AD">
        <w:rPr>
          <w:rFonts w:ascii="Arial" w:hAnsi="Arial" w:cs="Arial"/>
          <w:b/>
          <w:bCs/>
          <w:color w:val="000000" w:themeColor="text1"/>
        </w:rPr>
        <w:t xml:space="preserve">                                    </w:t>
      </w:r>
      <w:r w:rsidR="004037AF" w:rsidRPr="005048AD">
        <w:rPr>
          <w:rFonts w:ascii="Arial" w:hAnsi="Arial" w:cs="Arial"/>
          <w:b/>
          <w:bCs/>
          <w:color w:val="000000" w:themeColor="text1"/>
        </w:rPr>
        <w:t xml:space="preserve">    </w:t>
      </w:r>
      <w:proofErr w:type="spellStart"/>
      <w:r w:rsidR="00DA3F62" w:rsidRPr="005048AD">
        <w:rPr>
          <w:rFonts w:ascii="Arial" w:hAnsi="Arial" w:cs="Arial"/>
          <w:b/>
          <w:bCs/>
          <w:color w:val="000000" w:themeColor="text1"/>
        </w:rPr>
        <w:t>Mita</w:t>
      </w:r>
      <w:proofErr w:type="spellEnd"/>
      <w:r w:rsidR="00DA3F62" w:rsidRPr="005048AD">
        <w:rPr>
          <w:rFonts w:ascii="Arial" w:hAnsi="Arial" w:cs="Arial"/>
          <w:b/>
          <w:bCs/>
          <w:color w:val="000000" w:themeColor="text1"/>
        </w:rPr>
        <w:t xml:space="preserve"> Bhatta</w:t>
      </w:r>
      <w:r w:rsidRPr="005048AD">
        <w:rPr>
          <w:rFonts w:ascii="Arial" w:hAnsi="Arial" w:cs="Arial"/>
          <w:b/>
          <w:bCs/>
          <w:color w:val="000000" w:themeColor="text1"/>
        </w:rPr>
        <w:t>c</w:t>
      </w:r>
      <w:r w:rsidR="00DA3F62" w:rsidRPr="005048AD">
        <w:rPr>
          <w:rFonts w:ascii="Arial" w:hAnsi="Arial" w:cs="Arial"/>
          <w:b/>
          <w:bCs/>
          <w:color w:val="000000" w:themeColor="text1"/>
        </w:rPr>
        <w:t>harjee</w:t>
      </w:r>
      <w:r w:rsidR="004037AF" w:rsidRPr="005048AD">
        <w:rPr>
          <w:rFonts w:ascii="Arial" w:hAnsi="Arial" w:cs="Arial"/>
          <w:b/>
          <w:bCs/>
          <w:color w:val="000000" w:themeColor="text1"/>
        </w:rPr>
        <w:t xml:space="preserve"> </w:t>
      </w:r>
      <w:r w:rsidR="004037AF" w:rsidRPr="005048AD">
        <w:rPr>
          <w:rFonts w:ascii="Arial" w:hAnsi="Arial" w:cs="Arial"/>
          <w:color w:val="000000" w:themeColor="text1"/>
        </w:rPr>
        <w:t>and</w:t>
      </w:r>
      <w:r w:rsidR="004037AF" w:rsidRPr="005048AD">
        <w:rPr>
          <w:rFonts w:ascii="Arial" w:hAnsi="Arial" w:cs="Arial"/>
          <w:b/>
          <w:bCs/>
          <w:color w:val="000000" w:themeColor="text1"/>
        </w:rPr>
        <w:t xml:space="preserve"> Sarah Herbert</w:t>
      </w:r>
    </w:p>
    <w:p w14:paraId="6AB57A3C" w14:textId="6E3B44FD" w:rsidR="00FA3929" w:rsidRPr="00DA3F62" w:rsidRDefault="00FA3929">
      <w:pPr>
        <w:pStyle w:val="ListParagraph"/>
        <w:numPr>
          <w:ilvl w:val="0"/>
          <w:numId w:val="151"/>
        </w:numPr>
        <w:spacing w:after="0" w:line="360" w:lineRule="auto"/>
        <w:textAlignment w:val="auto"/>
        <w:rPr>
          <w:rFonts w:ascii="Arial" w:hAnsi="Arial" w:cs="Arial"/>
          <w:bCs/>
          <w:color w:val="000000" w:themeColor="text1"/>
        </w:rPr>
      </w:pPr>
      <w:r w:rsidRPr="00DA3F62">
        <w:rPr>
          <w:rFonts w:ascii="Arial" w:hAnsi="Arial" w:cs="Arial"/>
          <w:bCs/>
          <w:color w:val="000000" w:themeColor="text1"/>
        </w:rPr>
        <w:t>The designated person</w:t>
      </w:r>
      <w:r w:rsidR="00DA3F62" w:rsidRPr="00DA3F62">
        <w:rPr>
          <w:rFonts w:ascii="Arial" w:hAnsi="Arial" w:cs="Arial"/>
          <w:bCs/>
          <w:color w:val="000000" w:themeColor="text1"/>
        </w:rPr>
        <w:t>s are</w:t>
      </w:r>
      <w:r w:rsidRPr="00DA3F62">
        <w:rPr>
          <w:rFonts w:ascii="Arial" w:hAnsi="Arial" w:cs="Arial"/>
          <w:bCs/>
          <w:color w:val="000000" w:themeColor="text1"/>
        </w:rPr>
        <w:t xml:space="preserve"> competent to carry out these responsibilities, ha</w:t>
      </w:r>
      <w:r w:rsidR="00DA3F62" w:rsidRPr="00DA3F62">
        <w:rPr>
          <w:rFonts w:ascii="Arial" w:hAnsi="Arial" w:cs="Arial"/>
          <w:bCs/>
          <w:color w:val="000000" w:themeColor="text1"/>
        </w:rPr>
        <w:t>ve</w:t>
      </w:r>
      <w:r w:rsidRPr="00DA3F62">
        <w:rPr>
          <w:rFonts w:ascii="Arial" w:hAnsi="Arial" w:cs="Arial"/>
          <w:bCs/>
          <w:color w:val="000000" w:themeColor="text1"/>
        </w:rPr>
        <w:t xml:space="preserve"> undertaken health and safety training and regularly update knowledge and understanding.</w:t>
      </w:r>
    </w:p>
    <w:p w14:paraId="18BA9A1B" w14:textId="77777777" w:rsidR="00FA3929" w:rsidRPr="00DA3F62" w:rsidRDefault="00FA3929" w:rsidP="00FA3929">
      <w:pPr>
        <w:spacing w:before="120" w:after="120" w:line="360" w:lineRule="auto"/>
        <w:rPr>
          <w:rFonts w:ascii="Arial" w:hAnsi="Arial" w:cs="Arial"/>
          <w:b/>
          <w:color w:val="000000" w:themeColor="text1"/>
        </w:rPr>
      </w:pPr>
      <w:r w:rsidRPr="00DA3F62">
        <w:rPr>
          <w:rFonts w:ascii="Arial" w:hAnsi="Arial" w:cs="Arial"/>
          <w:b/>
          <w:color w:val="000000" w:themeColor="text1"/>
        </w:rPr>
        <w:t xml:space="preserve">Objectives </w:t>
      </w:r>
    </w:p>
    <w:p w14:paraId="49B6B721" w14:textId="77777777" w:rsidR="00FA3929" w:rsidRPr="00DA3F62" w:rsidRDefault="00FA3929">
      <w:pPr>
        <w:numPr>
          <w:ilvl w:val="0"/>
          <w:numId w:val="264"/>
        </w:numPr>
        <w:suppressAutoHyphens w:val="0"/>
        <w:autoSpaceDN/>
        <w:spacing w:before="120" w:after="120" w:line="360" w:lineRule="auto"/>
        <w:textAlignment w:val="auto"/>
        <w:rPr>
          <w:rFonts w:ascii="Arial" w:hAnsi="Arial" w:cs="Arial"/>
          <w:color w:val="000000" w:themeColor="text1"/>
        </w:rPr>
      </w:pPr>
      <w:r w:rsidRPr="00DA3F62">
        <w:rPr>
          <w:rFonts w:ascii="Arial" w:hAnsi="Arial" w:cs="Arial"/>
          <w:color w:val="000000" w:themeColor="text1"/>
        </w:rPr>
        <w:t>We recognise that we have a corporate responsibility and duty of care towards those who work in and receive a service from our provision. Individual staff and service users also have responsibility for ensuring their own safety as well as that of others. Adherence to policies and procedures and risk assessment is the key means through which this is achieved.</w:t>
      </w:r>
    </w:p>
    <w:p w14:paraId="019C451C" w14:textId="77777777" w:rsidR="00FA3929" w:rsidRPr="00DA3F62" w:rsidRDefault="00FA3929">
      <w:pPr>
        <w:numPr>
          <w:ilvl w:val="0"/>
          <w:numId w:val="264"/>
        </w:numPr>
        <w:suppressAutoHyphens w:val="0"/>
        <w:autoSpaceDN/>
        <w:spacing w:before="120" w:after="120" w:line="360" w:lineRule="auto"/>
        <w:textAlignment w:val="auto"/>
        <w:rPr>
          <w:rFonts w:ascii="Arial" w:hAnsi="Arial" w:cs="Arial"/>
          <w:color w:val="000000" w:themeColor="text1"/>
        </w:rPr>
      </w:pPr>
      <w:r w:rsidRPr="00DA3F62">
        <w:rPr>
          <w:rFonts w:ascii="Arial" w:hAnsi="Arial" w:cs="Arial"/>
          <w:color w:val="000000" w:themeColor="text1"/>
        </w:rPr>
        <w:t>Insurance is in place (including public liability) and an up-to-date certificate is always displayed.</w:t>
      </w:r>
    </w:p>
    <w:p w14:paraId="6313E7A9" w14:textId="64708599" w:rsidR="00FA3929" w:rsidRPr="00DA3F62" w:rsidRDefault="00FA3929">
      <w:pPr>
        <w:numPr>
          <w:ilvl w:val="0"/>
          <w:numId w:val="264"/>
        </w:numPr>
        <w:suppressAutoHyphens w:val="0"/>
        <w:autoSpaceDN/>
        <w:spacing w:before="120" w:after="120" w:line="360" w:lineRule="auto"/>
        <w:textAlignment w:val="auto"/>
        <w:rPr>
          <w:rFonts w:ascii="Arial" w:hAnsi="Arial" w:cs="Arial"/>
          <w:color w:val="000000" w:themeColor="text1"/>
        </w:rPr>
      </w:pPr>
      <w:r w:rsidRPr="00DA3F62">
        <w:rPr>
          <w:rFonts w:ascii="Arial" w:hAnsi="Arial" w:cs="Arial"/>
          <w:color w:val="000000" w:themeColor="text1"/>
        </w:rPr>
        <w:t xml:space="preserve">Risk assessment is carried out to ensure the safety of children, staff, parents, and visitors. Legislation requires all those individuals in the </w:t>
      </w:r>
      <w:r w:rsidR="004037AF">
        <w:rPr>
          <w:rFonts w:ascii="Arial" w:hAnsi="Arial" w:cs="Arial"/>
          <w:color w:val="000000" w:themeColor="text1"/>
        </w:rPr>
        <w:t>setting</w:t>
      </w:r>
      <w:r w:rsidRPr="00DA3F62">
        <w:rPr>
          <w:rFonts w:ascii="Arial" w:hAnsi="Arial" w:cs="Arial"/>
          <w:color w:val="000000" w:themeColor="text1"/>
        </w:rPr>
        <w:t xml:space="preserve"> to be responsible for the health and safety of premises, equipment and working practices. </w:t>
      </w:r>
    </w:p>
    <w:p w14:paraId="0DAB29D9" w14:textId="7B63C461" w:rsidR="00FA3929" w:rsidRPr="00DA3F62" w:rsidRDefault="00FA3929">
      <w:pPr>
        <w:numPr>
          <w:ilvl w:val="0"/>
          <w:numId w:val="264"/>
        </w:numPr>
        <w:suppressAutoHyphens w:val="0"/>
        <w:autoSpaceDN/>
        <w:spacing w:before="120" w:after="120" w:line="360" w:lineRule="auto"/>
        <w:textAlignment w:val="auto"/>
        <w:rPr>
          <w:rFonts w:ascii="Arial" w:hAnsi="Arial" w:cs="Arial"/>
          <w:color w:val="000000" w:themeColor="text1"/>
        </w:rPr>
      </w:pPr>
      <w:r w:rsidRPr="00DA3F62">
        <w:rPr>
          <w:rFonts w:ascii="Arial" w:hAnsi="Arial" w:cs="Arial"/>
          <w:color w:val="000000" w:themeColor="text1"/>
        </w:rPr>
        <w:t>Smoking is not allowed on the premises, both indoors and outdoors. If children use any public space that has been used for smoking, members of staff ensure that there is adequate ventilation to clear the atmosphere. Staff do not smoke in their work clothes and are requested not to smoke within at least one hour of working with children. The use of electronic cigarettes is not allowed on the premises.</w:t>
      </w:r>
    </w:p>
    <w:p w14:paraId="7A71148A" w14:textId="77777777" w:rsidR="00FA3929" w:rsidRPr="00DA3F62" w:rsidRDefault="00FA3929">
      <w:pPr>
        <w:numPr>
          <w:ilvl w:val="0"/>
          <w:numId w:val="264"/>
        </w:numPr>
        <w:suppressAutoHyphens w:val="0"/>
        <w:autoSpaceDN/>
        <w:spacing w:before="120" w:after="120" w:line="360" w:lineRule="auto"/>
        <w:textAlignment w:val="auto"/>
        <w:rPr>
          <w:rFonts w:ascii="Arial" w:hAnsi="Arial" w:cs="Arial"/>
          <w:color w:val="000000" w:themeColor="text1"/>
        </w:rPr>
      </w:pPr>
      <w:r w:rsidRPr="00DA3F62">
        <w:rPr>
          <w:rFonts w:ascii="Arial" w:hAnsi="Arial" w:cs="Arial"/>
          <w:color w:val="000000" w:themeColor="text1"/>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 The setting manager must be informed.</w:t>
      </w:r>
    </w:p>
    <w:p w14:paraId="5F2DE080" w14:textId="77777777" w:rsidR="00FA3929" w:rsidRPr="00DA3F62" w:rsidRDefault="00FA3929">
      <w:pPr>
        <w:numPr>
          <w:ilvl w:val="0"/>
          <w:numId w:val="264"/>
        </w:numPr>
        <w:suppressAutoHyphens w:val="0"/>
        <w:autoSpaceDN/>
        <w:spacing w:before="120" w:after="120" w:line="360" w:lineRule="auto"/>
        <w:textAlignment w:val="auto"/>
        <w:rPr>
          <w:rFonts w:ascii="Arial" w:hAnsi="Arial" w:cs="Arial"/>
          <w:color w:val="000000" w:themeColor="text1"/>
        </w:rPr>
      </w:pPr>
      <w:r w:rsidRPr="00DA3F62">
        <w:rPr>
          <w:rFonts w:ascii="Arial" w:hAnsi="Arial" w:cs="Arial"/>
          <w:color w:val="000000" w:themeColor="text1"/>
        </w:rPr>
        <w:t xml:space="preserve">Alcohol must not be bought onto the premises for consumption. </w:t>
      </w:r>
    </w:p>
    <w:p w14:paraId="7E0A7DC4" w14:textId="5B721129" w:rsidR="00FA3929" w:rsidRPr="00DA3F62" w:rsidRDefault="00FA3929">
      <w:pPr>
        <w:numPr>
          <w:ilvl w:val="0"/>
          <w:numId w:val="265"/>
        </w:numPr>
        <w:suppressAutoHyphens w:val="0"/>
        <w:autoSpaceDN/>
        <w:spacing w:before="120" w:after="120" w:line="360" w:lineRule="auto"/>
        <w:textAlignment w:val="auto"/>
        <w:rPr>
          <w:rFonts w:ascii="Arial" w:hAnsi="Arial" w:cs="Arial"/>
          <w:color w:val="000000" w:themeColor="text1"/>
        </w:rPr>
      </w:pPr>
      <w:r w:rsidRPr="00DA3F62">
        <w:rPr>
          <w:rFonts w:ascii="Arial" w:hAnsi="Arial" w:cs="Arial"/>
          <w:color w:val="000000" w:themeColor="text1"/>
        </w:rPr>
        <w:lastRenderedPageBreak/>
        <w:t xml:space="preserve">A risk assessment and access </w:t>
      </w:r>
      <w:r w:rsidR="004037AF">
        <w:rPr>
          <w:rFonts w:ascii="Arial" w:hAnsi="Arial" w:cs="Arial"/>
          <w:color w:val="000000" w:themeColor="text1"/>
        </w:rPr>
        <w:t xml:space="preserve">review </w:t>
      </w:r>
      <w:proofErr w:type="gramStart"/>
      <w:r w:rsidR="004037AF">
        <w:rPr>
          <w:rFonts w:ascii="Arial" w:hAnsi="Arial" w:cs="Arial"/>
          <w:color w:val="000000" w:themeColor="text1"/>
        </w:rPr>
        <w:t>is</w:t>
      </w:r>
      <w:proofErr w:type="gramEnd"/>
      <w:r w:rsidRPr="00DA3F62">
        <w:rPr>
          <w:rFonts w:ascii="Arial" w:hAnsi="Arial" w:cs="Arial"/>
          <w:color w:val="000000" w:themeColor="text1"/>
        </w:rPr>
        <w:t xml:space="preserve"> carried out </w:t>
      </w:r>
      <w:r w:rsidR="004037AF">
        <w:rPr>
          <w:rFonts w:ascii="Arial" w:hAnsi="Arial" w:cs="Arial"/>
          <w:color w:val="000000" w:themeColor="text1"/>
        </w:rPr>
        <w:t xml:space="preserve">and </w:t>
      </w:r>
      <w:r w:rsidRPr="00DA3F62">
        <w:rPr>
          <w:rFonts w:ascii="Arial" w:hAnsi="Arial" w:cs="Arial"/>
          <w:color w:val="000000" w:themeColor="text1"/>
        </w:rPr>
        <w:t>the procedure is modified according to needs identified for the specific environment.</w:t>
      </w:r>
    </w:p>
    <w:p w14:paraId="7387BE4A" w14:textId="77777777" w:rsidR="00FA3929" w:rsidRPr="00DA3F62" w:rsidRDefault="00FA3929">
      <w:pPr>
        <w:numPr>
          <w:ilvl w:val="0"/>
          <w:numId w:val="265"/>
        </w:numPr>
        <w:suppressAutoHyphens w:val="0"/>
        <w:autoSpaceDN/>
        <w:spacing w:before="120" w:after="120" w:line="360" w:lineRule="auto"/>
        <w:textAlignment w:val="auto"/>
        <w:rPr>
          <w:rFonts w:ascii="Arial" w:hAnsi="Arial" w:cs="Arial"/>
          <w:b/>
          <w:color w:val="000000" w:themeColor="text1"/>
        </w:rPr>
      </w:pPr>
      <w:r w:rsidRPr="00DA3F62">
        <w:rPr>
          <w:rFonts w:ascii="Arial" w:hAnsi="Arial" w:cs="Arial"/>
          <w:color w:val="000000" w:themeColor="text1"/>
        </w:rPr>
        <w:t>Risk assessments are monitored and reviewed by those responsible for health and safety.</w:t>
      </w:r>
    </w:p>
    <w:p w14:paraId="6542448D" w14:textId="77777777" w:rsidR="00FA3929" w:rsidRPr="00DA3F62" w:rsidRDefault="00FA3929" w:rsidP="00FA3929">
      <w:pPr>
        <w:spacing w:before="120" w:after="120" w:line="360" w:lineRule="auto"/>
        <w:rPr>
          <w:rFonts w:ascii="Arial" w:hAnsi="Arial" w:cs="Arial"/>
          <w:bCs/>
          <w:color w:val="000000" w:themeColor="text1"/>
        </w:rPr>
      </w:pPr>
    </w:p>
    <w:p w14:paraId="6D9E38AA" w14:textId="77777777" w:rsidR="00F02B2E" w:rsidRPr="00DA3F62" w:rsidRDefault="00F02B2E" w:rsidP="00F02B2E">
      <w:pPr>
        <w:spacing w:line="360" w:lineRule="auto"/>
        <w:rPr>
          <w:rFonts w:ascii="Arial" w:hAnsi="Arial" w:cs="Arial"/>
          <w:b/>
          <w:color w:val="000000" w:themeColor="text1"/>
        </w:rPr>
      </w:pPr>
      <w:r w:rsidRPr="00DA3F62">
        <w:rPr>
          <w:rFonts w:ascii="Arial" w:hAnsi="Arial" w:cs="Arial"/>
          <w:b/>
          <w:color w:val="000000" w:themeColor="text1"/>
        </w:rPr>
        <w:t>Procedures</w:t>
      </w:r>
    </w:p>
    <w:p w14:paraId="69F0C106" w14:textId="77777777" w:rsidR="00F02B2E" w:rsidRPr="00DA3F62" w:rsidRDefault="00F02B2E" w:rsidP="00F02B2E">
      <w:pPr>
        <w:spacing w:line="360" w:lineRule="auto"/>
        <w:rPr>
          <w:rFonts w:ascii="Arial" w:hAnsi="Arial" w:cs="Arial"/>
          <w:i/>
          <w:color w:val="000000" w:themeColor="text1"/>
        </w:rPr>
      </w:pPr>
      <w:r w:rsidRPr="00DA3F62">
        <w:rPr>
          <w:rFonts w:ascii="Arial" w:hAnsi="Arial" w:cs="Arial"/>
          <w:i/>
          <w:color w:val="000000" w:themeColor="text1"/>
        </w:rPr>
        <w:t>Awareness raising</w:t>
      </w:r>
    </w:p>
    <w:p w14:paraId="5429F957" w14:textId="12772036" w:rsidR="00F02B2E" w:rsidRPr="00DA3F62" w:rsidRDefault="00F02B2E">
      <w:pPr>
        <w:numPr>
          <w:ilvl w:val="0"/>
          <w:numId w:val="152"/>
        </w:numPr>
        <w:spacing w:after="0" w:line="360" w:lineRule="auto"/>
        <w:textAlignment w:val="auto"/>
        <w:rPr>
          <w:rFonts w:ascii="Arial" w:hAnsi="Arial" w:cs="Arial"/>
          <w:color w:val="000000" w:themeColor="text1"/>
        </w:rPr>
      </w:pPr>
      <w:r w:rsidRPr="00DA3F62">
        <w:rPr>
          <w:rFonts w:ascii="Arial" w:hAnsi="Arial" w:cs="Arial"/>
          <w:color w:val="000000" w:themeColor="text1"/>
        </w:rPr>
        <w:t>Our induction training for staff and volunteers includes a clear explanation of health and safety issues, so that all adults adhere to our policy and procedures as they understand their shared responsibility for health and safety. The induction training covers matters of employee well-being, including safe lifting and the storage of potentially dangerous substances.</w:t>
      </w:r>
    </w:p>
    <w:p w14:paraId="694F699A" w14:textId="77777777" w:rsidR="00F02B2E" w:rsidRPr="00DA3F62" w:rsidRDefault="00F02B2E">
      <w:pPr>
        <w:numPr>
          <w:ilvl w:val="0"/>
          <w:numId w:val="152"/>
        </w:numPr>
        <w:spacing w:after="0" w:line="360" w:lineRule="auto"/>
        <w:textAlignment w:val="auto"/>
        <w:rPr>
          <w:rFonts w:ascii="Arial" w:hAnsi="Arial" w:cs="Arial"/>
          <w:color w:val="000000" w:themeColor="text1"/>
        </w:rPr>
      </w:pPr>
      <w:r w:rsidRPr="00DA3F62">
        <w:rPr>
          <w:rFonts w:ascii="Arial" w:hAnsi="Arial" w:cs="Arial"/>
          <w:color w:val="000000" w:themeColor="text1"/>
        </w:rPr>
        <w:t>We keep records of these induction training sessions and new staff and volunteers are asked to sign the records to confirm that they have taken part.</w:t>
      </w:r>
    </w:p>
    <w:p w14:paraId="26932179" w14:textId="77777777" w:rsidR="00F02B2E" w:rsidRPr="00F421A3" w:rsidRDefault="00F02B2E">
      <w:pPr>
        <w:numPr>
          <w:ilvl w:val="0"/>
          <w:numId w:val="152"/>
        </w:numPr>
        <w:spacing w:after="0" w:line="360" w:lineRule="auto"/>
        <w:textAlignment w:val="auto"/>
        <w:rPr>
          <w:rFonts w:ascii="Arial" w:hAnsi="Arial" w:cs="Arial"/>
        </w:rPr>
      </w:pPr>
      <w:r w:rsidRPr="00F421A3">
        <w:rPr>
          <w:rFonts w:ascii="Arial" w:hAnsi="Arial" w:cs="Arial"/>
        </w:rPr>
        <w:t>We explain health and safety issues to the parents of new children, so that they understand the part played by these issues in the daily life of the setting.</w:t>
      </w:r>
    </w:p>
    <w:p w14:paraId="7577E157" w14:textId="53FD56F7" w:rsidR="00F02B2E" w:rsidRPr="00F421A3" w:rsidRDefault="00F02B2E">
      <w:pPr>
        <w:numPr>
          <w:ilvl w:val="0"/>
          <w:numId w:val="152"/>
        </w:numPr>
        <w:spacing w:after="0" w:line="360" w:lineRule="auto"/>
        <w:textAlignment w:val="auto"/>
        <w:rPr>
          <w:rFonts w:ascii="Arial" w:hAnsi="Arial" w:cs="Arial"/>
        </w:rPr>
      </w:pPr>
      <w:r w:rsidRPr="00F421A3">
        <w:rPr>
          <w:rFonts w:ascii="Arial" w:hAnsi="Arial" w:cs="Arial"/>
        </w:rPr>
        <w:t xml:space="preserve">Health and safety training is included in </w:t>
      </w:r>
      <w:r w:rsidR="00414531">
        <w:rPr>
          <w:rFonts w:ascii="Arial" w:hAnsi="Arial" w:cs="Arial"/>
        </w:rPr>
        <w:t xml:space="preserve">staff </w:t>
      </w:r>
      <w:r w:rsidRPr="00F421A3">
        <w:rPr>
          <w:rFonts w:ascii="Arial" w:hAnsi="Arial" w:cs="Arial"/>
        </w:rPr>
        <w:t>training plans</w:t>
      </w:r>
      <w:r w:rsidR="00414531">
        <w:rPr>
          <w:rFonts w:ascii="Arial" w:hAnsi="Arial" w:cs="Arial"/>
        </w:rPr>
        <w:t xml:space="preserve"> as necessary</w:t>
      </w:r>
      <w:r w:rsidRPr="00F421A3">
        <w:rPr>
          <w:rFonts w:ascii="Arial" w:hAnsi="Arial" w:cs="Arial"/>
        </w:rPr>
        <w:t>, and health and safety is discussed regularly at our staff meetings.</w:t>
      </w:r>
    </w:p>
    <w:p w14:paraId="130CC443" w14:textId="77777777" w:rsidR="00F02B2E" w:rsidRPr="00F421A3" w:rsidRDefault="00F02B2E">
      <w:pPr>
        <w:numPr>
          <w:ilvl w:val="0"/>
          <w:numId w:val="152"/>
        </w:numPr>
        <w:spacing w:after="0" w:line="360" w:lineRule="auto"/>
        <w:textAlignment w:val="auto"/>
        <w:rPr>
          <w:rFonts w:ascii="Arial" w:hAnsi="Arial" w:cs="Arial"/>
        </w:rPr>
      </w:pPr>
      <w:r w:rsidRPr="00F421A3">
        <w:rPr>
          <w:rFonts w:ascii="Arial" w:hAnsi="Arial" w:cs="Arial"/>
        </w:rPr>
        <w:t>We operate a no-smoking policy.</w:t>
      </w:r>
    </w:p>
    <w:p w14:paraId="6BD20957" w14:textId="77777777" w:rsidR="00F02B2E" w:rsidRPr="00F421A3" w:rsidRDefault="00F02B2E">
      <w:pPr>
        <w:numPr>
          <w:ilvl w:val="0"/>
          <w:numId w:val="152"/>
        </w:numPr>
        <w:spacing w:after="0" w:line="360" w:lineRule="auto"/>
        <w:textAlignment w:val="auto"/>
        <w:rPr>
          <w:rFonts w:ascii="Arial" w:hAnsi="Arial" w:cs="Arial"/>
        </w:rPr>
      </w:pPr>
      <w:r w:rsidRPr="00F421A3">
        <w:rPr>
          <w:rFonts w:ascii="Arial" w:hAnsi="Arial" w:cs="Arial"/>
        </w:rPr>
        <w:t>We make children aware of health and safety issues through discussions, planned activities and routines.</w:t>
      </w:r>
    </w:p>
    <w:p w14:paraId="73BD47FD" w14:textId="77777777" w:rsidR="00F02B2E" w:rsidRPr="00F421A3" w:rsidRDefault="00F02B2E" w:rsidP="00F02B2E">
      <w:pPr>
        <w:spacing w:line="360" w:lineRule="auto"/>
        <w:rPr>
          <w:rFonts w:ascii="Arial" w:hAnsi="Arial" w:cs="Arial"/>
          <w:i/>
        </w:rPr>
      </w:pPr>
      <w:r w:rsidRPr="00F421A3">
        <w:rPr>
          <w:rFonts w:ascii="Arial" w:hAnsi="Arial" w:cs="Arial"/>
          <w:i/>
        </w:rPr>
        <w:t>Windows</w:t>
      </w:r>
    </w:p>
    <w:p w14:paraId="3F7F98A4" w14:textId="2EA47051" w:rsidR="00F02B2E" w:rsidRPr="00F421A3" w:rsidRDefault="00F02B2E">
      <w:pPr>
        <w:numPr>
          <w:ilvl w:val="0"/>
          <w:numId w:val="153"/>
        </w:numPr>
        <w:spacing w:after="0" w:line="360" w:lineRule="auto"/>
        <w:textAlignment w:val="auto"/>
        <w:rPr>
          <w:rFonts w:ascii="Arial" w:hAnsi="Arial" w:cs="Arial"/>
        </w:rPr>
      </w:pPr>
      <w:r w:rsidRPr="00F421A3">
        <w:rPr>
          <w:rFonts w:ascii="Arial" w:hAnsi="Arial" w:cs="Arial"/>
        </w:rPr>
        <w:t>Low level windows are made from materials that prevent accidental breakage</w:t>
      </w:r>
      <w:r w:rsidR="00414531">
        <w:rPr>
          <w:rFonts w:ascii="Arial" w:hAnsi="Arial" w:cs="Arial"/>
        </w:rPr>
        <w:t>.</w:t>
      </w:r>
    </w:p>
    <w:p w14:paraId="1D0F9C6E" w14:textId="34F746CB" w:rsidR="00F02B2E" w:rsidRPr="00F421A3" w:rsidRDefault="00F02B2E">
      <w:pPr>
        <w:numPr>
          <w:ilvl w:val="0"/>
          <w:numId w:val="153"/>
        </w:numPr>
        <w:spacing w:after="0" w:line="360" w:lineRule="auto"/>
        <w:textAlignment w:val="auto"/>
        <w:rPr>
          <w:rFonts w:ascii="Arial" w:hAnsi="Arial" w:cs="Arial"/>
        </w:rPr>
      </w:pPr>
      <w:r w:rsidRPr="00F421A3">
        <w:rPr>
          <w:rFonts w:ascii="Arial" w:hAnsi="Arial" w:cs="Arial"/>
        </w:rPr>
        <w:t>W</w:t>
      </w:r>
      <w:r w:rsidR="00414531">
        <w:rPr>
          <w:rFonts w:ascii="Arial" w:hAnsi="Arial" w:cs="Arial"/>
        </w:rPr>
        <w:t>indows at the setting have locking mechanisms that protect against v</w:t>
      </w:r>
      <w:r w:rsidRPr="00F421A3">
        <w:rPr>
          <w:rFonts w:ascii="Arial" w:hAnsi="Arial" w:cs="Arial"/>
        </w:rPr>
        <w:t>andalism from people outside the building.</w:t>
      </w:r>
    </w:p>
    <w:p w14:paraId="0510CA03" w14:textId="77777777" w:rsidR="00F02B2E" w:rsidRPr="00F421A3" w:rsidRDefault="00F02B2E">
      <w:pPr>
        <w:numPr>
          <w:ilvl w:val="0"/>
          <w:numId w:val="153"/>
        </w:numPr>
        <w:spacing w:after="0" w:line="360" w:lineRule="auto"/>
        <w:textAlignment w:val="auto"/>
        <w:rPr>
          <w:rFonts w:ascii="Arial" w:hAnsi="Arial" w:cs="Arial"/>
        </w:rPr>
      </w:pPr>
      <w:r w:rsidRPr="00F421A3">
        <w:rPr>
          <w:rFonts w:ascii="Arial" w:hAnsi="Arial" w:cs="Arial"/>
        </w:rPr>
        <w:t>We ensure that any blind cords are secured safely and do not pose a strangulation risk for young children.</w:t>
      </w:r>
    </w:p>
    <w:p w14:paraId="7022766E" w14:textId="77777777" w:rsidR="00F02B2E" w:rsidRPr="00F421A3" w:rsidRDefault="00F02B2E" w:rsidP="00F02B2E">
      <w:pPr>
        <w:spacing w:line="360" w:lineRule="auto"/>
        <w:rPr>
          <w:rFonts w:ascii="Arial" w:hAnsi="Arial" w:cs="Arial"/>
          <w:i/>
        </w:rPr>
      </w:pPr>
      <w:r w:rsidRPr="00F421A3">
        <w:rPr>
          <w:rFonts w:ascii="Arial" w:hAnsi="Arial" w:cs="Arial"/>
          <w:i/>
        </w:rPr>
        <w:t>Doors</w:t>
      </w:r>
    </w:p>
    <w:p w14:paraId="752653A4" w14:textId="0E4B97A4" w:rsidR="00F02B2E" w:rsidRDefault="00F02B2E">
      <w:pPr>
        <w:numPr>
          <w:ilvl w:val="0"/>
          <w:numId w:val="153"/>
        </w:numPr>
        <w:spacing w:line="360" w:lineRule="auto"/>
        <w:textAlignment w:val="auto"/>
        <w:rPr>
          <w:rFonts w:ascii="Arial" w:hAnsi="Arial" w:cs="Arial"/>
        </w:rPr>
      </w:pPr>
      <w:r w:rsidRPr="00F421A3">
        <w:rPr>
          <w:rFonts w:ascii="Arial" w:hAnsi="Arial" w:cs="Arial"/>
        </w:rPr>
        <w:t>We take precautions to prevent children's fingers from being trapped in doors.</w:t>
      </w:r>
    </w:p>
    <w:p w14:paraId="0854FB1B" w14:textId="77777777" w:rsidR="007C4606" w:rsidRPr="00DA3F62" w:rsidRDefault="007C4606" w:rsidP="007C4606">
      <w:pPr>
        <w:spacing w:before="120" w:after="120" w:line="360" w:lineRule="auto"/>
        <w:rPr>
          <w:rFonts w:ascii="Arial" w:eastAsia="Times New Roman" w:hAnsi="Arial" w:cs="Arial"/>
          <w:bCs/>
          <w:i/>
          <w:iCs/>
          <w:color w:val="000000" w:themeColor="text1"/>
        </w:rPr>
      </w:pPr>
      <w:r w:rsidRPr="00DA3F62">
        <w:rPr>
          <w:rFonts w:ascii="Arial" w:hAnsi="Arial" w:cs="Arial"/>
          <w:bCs/>
          <w:i/>
          <w:iCs/>
          <w:color w:val="000000" w:themeColor="text1"/>
        </w:rPr>
        <w:t>Entrances and approach to the building</w:t>
      </w:r>
    </w:p>
    <w:p w14:paraId="3F31DE66" w14:textId="4CA58AAC" w:rsidR="007C4606" w:rsidRPr="00DA3F62" w:rsidRDefault="007C4606">
      <w:pPr>
        <w:numPr>
          <w:ilvl w:val="0"/>
          <w:numId w:val="283"/>
        </w:numPr>
        <w:suppressAutoHyphens w:val="0"/>
        <w:autoSpaceDN/>
        <w:spacing w:before="120" w:after="120" w:line="360" w:lineRule="auto"/>
        <w:ind w:left="357" w:hanging="357"/>
        <w:textAlignment w:val="auto"/>
        <w:rPr>
          <w:rFonts w:ascii="Arial" w:hAnsi="Arial" w:cs="Arial"/>
          <w:color w:val="000000" w:themeColor="text1"/>
        </w:rPr>
      </w:pPr>
      <w:r w:rsidRPr="00DA3F62">
        <w:rPr>
          <w:rFonts w:ascii="Arial" w:hAnsi="Arial" w:cs="Arial"/>
          <w:color w:val="000000" w:themeColor="text1"/>
        </w:rPr>
        <w:t>Entrances and approaches are kept tidy and uncluttered.</w:t>
      </w:r>
    </w:p>
    <w:p w14:paraId="772DD39B" w14:textId="77777777" w:rsidR="007C4606" w:rsidRPr="00DA3F62" w:rsidRDefault="007C4606">
      <w:pPr>
        <w:numPr>
          <w:ilvl w:val="0"/>
          <w:numId w:val="283"/>
        </w:numPr>
        <w:suppressAutoHyphens w:val="0"/>
        <w:autoSpaceDN/>
        <w:spacing w:before="120" w:after="120" w:line="360" w:lineRule="auto"/>
        <w:ind w:left="357" w:hanging="357"/>
        <w:textAlignment w:val="auto"/>
        <w:rPr>
          <w:rFonts w:ascii="Arial" w:hAnsi="Arial" w:cs="Arial"/>
          <w:color w:val="000000" w:themeColor="text1"/>
        </w:rPr>
      </w:pPr>
      <w:r w:rsidRPr="00DA3F62">
        <w:rPr>
          <w:rFonts w:ascii="Arial" w:hAnsi="Arial" w:cs="Arial"/>
          <w:color w:val="000000" w:themeColor="text1"/>
        </w:rPr>
        <w:t>All gates and external fences are childproof and safe</w:t>
      </w:r>
    </w:p>
    <w:p w14:paraId="341BD85F" w14:textId="77777777" w:rsidR="007C4606" w:rsidRPr="00DA3F62" w:rsidRDefault="007C4606">
      <w:pPr>
        <w:numPr>
          <w:ilvl w:val="0"/>
          <w:numId w:val="283"/>
        </w:numPr>
        <w:suppressAutoHyphens w:val="0"/>
        <w:autoSpaceDN/>
        <w:spacing w:before="120" w:after="120" w:line="360" w:lineRule="auto"/>
        <w:ind w:left="357" w:hanging="357"/>
        <w:textAlignment w:val="auto"/>
        <w:rPr>
          <w:rFonts w:ascii="Arial" w:hAnsi="Arial" w:cs="Arial"/>
          <w:color w:val="000000" w:themeColor="text1"/>
        </w:rPr>
      </w:pPr>
      <w:r w:rsidRPr="00DA3F62">
        <w:rPr>
          <w:rFonts w:ascii="Arial" w:hAnsi="Arial" w:cs="Arial"/>
          <w:color w:val="000000" w:themeColor="text1"/>
        </w:rPr>
        <w:t>Front doors are always kept locked and shut.</w:t>
      </w:r>
    </w:p>
    <w:p w14:paraId="1767BCF1" w14:textId="77777777" w:rsidR="007C4606" w:rsidRPr="00DA3F62" w:rsidRDefault="007C4606">
      <w:pPr>
        <w:numPr>
          <w:ilvl w:val="0"/>
          <w:numId w:val="283"/>
        </w:numPr>
        <w:suppressAutoHyphens w:val="0"/>
        <w:autoSpaceDN/>
        <w:spacing w:before="120" w:after="120" w:line="360" w:lineRule="auto"/>
        <w:ind w:left="357" w:hanging="357"/>
        <w:textAlignment w:val="auto"/>
        <w:rPr>
          <w:rFonts w:ascii="Arial" w:hAnsi="Arial" w:cs="Arial"/>
          <w:color w:val="000000" w:themeColor="text1"/>
        </w:rPr>
      </w:pPr>
      <w:r w:rsidRPr="00DA3F62">
        <w:rPr>
          <w:rFonts w:ascii="Arial" w:hAnsi="Arial" w:cs="Arial"/>
          <w:color w:val="000000" w:themeColor="text1"/>
        </w:rPr>
        <w:t>The identity of a person not known to members of staff is checked</w:t>
      </w:r>
      <w:r w:rsidRPr="00DA3F62">
        <w:rPr>
          <w:rFonts w:ascii="Arial" w:hAnsi="Arial" w:cs="Arial"/>
          <w:color w:val="000000" w:themeColor="text1"/>
          <w:u w:val="single"/>
        </w:rPr>
        <w:t xml:space="preserve"> before</w:t>
      </w:r>
      <w:r w:rsidRPr="00DA3F62">
        <w:rPr>
          <w:rFonts w:ascii="Arial" w:hAnsi="Arial" w:cs="Arial"/>
          <w:color w:val="000000" w:themeColor="text1"/>
        </w:rPr>
        <w:t xml:space="preserve"> they enter the building.</w:t>
      </w:r>
    </w:p>
    <w:p w14:paraId="01C82C51" w14:textId="77777777" w:rsidR="007C4606" w:rsidRPr="00DA3F62" w:rsidRDefault="007C4606">
      <w:pPr>
        <w:numPr>
          <w:ilvl w:val="0"/>
          <w:numId w:val="283"/>
        </w:numPr>
        <w:suppressAutoHyphens w:val="0"/>
        <w:autoSpaceDN/>
        <w:spacing w:before="120" w:after="120" w:line="360" w:lineRule="auto"/>
        <w:ind w:left="357" w:hanging="357"/>
        <w:textAlignment w:val="auto"/>
        <w:rPr>
          <w:rFonts w:ascii="Arial" w:hAnsi="Arial" w:cs="Arial"/>
          <w:color w:val="000000" w:themeColor="text1"/>
        </w:rPr>
      </w:pPr>
      <w:r w:rsidRPr="00DA3F62">
        <w:rPr>
          <w:rFonts w:ascii="Arial" w:hAnsi="Arial" w:cs="Arial"/>
          <w:color w:val="000000" w:themeColor="text1"/>
        </w:rPr>
        <w:t>All staff and visitors to the setting sign in and out of the building.</w:t>
      </w:r>
    </w:p>
    <w:p w14:paraId="7758CCD4" w14:textId="77777777" w:rsidR="007C4606" w:rsidRPr="00DA3F62" w:rsidRDefault="007C4606">
      <w:pPr>
        <w:numPr>
          <w:ilvl w:val="0"/>
          <w:numId w:val="283"/>
        </w:numPr>
        <w:suppressAutoHyphens w:val="0"/>
        <w:autoSpaceDN/>
        <w:spacing w:before="120" w:after="120" w:line="360" w:lineRule="auto"/>
        <w:ind w:left="357" w:hanging="357"/>
        <w:textAlignment w:val="auto"/>
        <w:rPr>
          <w:rFonts w:ascii="Arial" w:hAnsi="Arial" w:cs="Arial"/>
          <w:color w:val="000000" w:themeColor="text1"/>
        </w:rPr>
      </w:pPr>
      <w:r w:rsidRPr="00DA3F62">
        <w:rPr>
          <w:rFonts w:ascii="Arial" w:hAnsi="Arial" w:cs="Arial"/>
          <w:color w:val="000000" w:themeColor="text1"/>
        </w:rPr>
        <w:lastRenderedPageBreak/>
        <w:t>A member of staff is available to open and close the door and to greet arrivals, say goodbye to parents and to make sure that doors and gates are shut.</w:t>
      </w:r>
    </w:p>
    <w:p w14:paraId="24B6E412" w14:textId="3A20A33D" w:rsidR="007C4606" w:rsidRPr="00DA3F62" w:rsidRDefault="007C4606">
      <w:pPr>
        <w:numPr>
          <w:ilvl w:val="0"/>
          <w:numId w:val="283"/>
        </w:numPr>
        <w:suppressAutoHyphens w:val="0"/>
        <w:autoSpaceDN/>
        <w:spacing w:before="120" w:after="120" w:line="360" w:lineRule="auto"/>
        <w:ind w:left="357" w:hanging="357"/>
        <w:textAlignment w:val="auto"/>
        <w:rPr>
          <w:rFonts w:ascii="Arial" w:hAnsi="Arial" w:cs="Arial"/>
          <w:color w:val="000000" w:themeColor="text1"/>
        </w:rPr>
      </w:pPr>
      <w:r w:rsidRPr="00DA3F62">
        <w:rPr>
          <w:rFonts w:ascii="Arial" w:hAnsi="Arial" w:cs="Arial"/>
          <w:color w:val="000000" w:themeColor="text1"/>
        </w:rPr>
        <w:t>Back doors are always kept locked and shut if they lead to a public or unsupervised area, unless this breaches fire safety regulations or other expectations.</w:t>
      </w:r>
    </w:p>
    <w:p w14:paraId="1758451B" w14:textId="0337B4E7" w:rsidR="007C4606" w:rsidRPr="00DA3F62" w:rsidRDefault="007C4606">
      <w:pPr>
        <w:numPr>
          <w:ilvl w:val="0"/>
          <w:numId w:val="283"/>
        </w:numPr>
        <w:suppressAutoHyphens w:val="0"/>
        <w:autoSpaceDN/>
        <w:spacing w:before="120" w:after="120" w:line="360" w:lineRule="auto"/>
        <w:ind w:left="357" w:hanging="357"/>
        <w:textAlignment w:val="auto"/>
        <w:rPr>
          <w:rFonts w:ascii="Arial" w:hAnsi="Arial" w:cs="Arial"/>
          <w:color w:val="000000" w:themeColor="text1"/>
        </w:rPr>
      </w:pPr>
      <w:r w:rsidRPr="00DA3F62">
        <w:rPr>
          <w:rFonts w:ascii="Arial" w:hAnsi="Arial" w:cs="Arial"/>
          <w:color w:val="000000" w:themeColor="text1"/>
        </w:rPr>
        <w:t>Where building works or repairs mean that normal entrances/exits or approaches to the building are not in use, a risk assessment is conducted to maintain safety and security whilst the changes are in place.</w:t>
      </w:r>
    </w:p>
    <w:p w14:paraId="2362919C" w14:textId="2568A499" w:rsidR="00712FFF" w:rsidRPr="00DA3F62" w:rsidRDefault="000D785F" w:rsidP="00712FFF">
      <w:pPr>
        <w:spacing w:before="120" w:after="120" w:line="360" w:lineRule="auto"/>
        <w:rPr>
          <w:rFonts w:ascii="Arial" w:eastAsia="Times New Roman" w:hAnsi="Arial" w:cs="Arial"/>
          <w:bCs/>
          <w:i/>
          <w:iCs/>
          <w:color w:val="000000" w:themeColor="text1"/>
        </w:rPr>
      </w:pPr>
      <w:r>
        <w:rPr>
          <w:rFonts w:ascii="Arial" w:hAnsi="Arial" w:cs="Arial"/>
          <w:bCs/>
          <w:i/>
          <w:iCs/>
          <w:color w:val="000000" w:themeColor="text1"/>
        </w:rPr>
        <w:t>Class</w:t>
      </w:r>
      <w:r w:rsidR="00712FFF" w:rsidRPr="00DA3F62">
        <w:rPr>
          <w:rFonts w:ascii="Arial" w:hAnsi="Arial" w:cs="Arial"/>
          <w:bCs/>
          <w:i/>
          <w:iCs/>
          <w:color w:val="000000" w:themeColor="text1"/>
        </w:rPr>
        <w:t>rooms</w:t>
      </w:r>
      <w:r w:rsidR="00414531">
        <w:rPr>
          <w:rFonts w:ascii="Arial" w:hAnsi="Arial" w:cs="Arial"/>
          <w:bCs/>
          <w:i/>
          <w:iCs/>
          <w:color w:val="000000" w:themeColor="text1"/>
        </w:rPr>
        <w:t xml:space="preserve"> </w:t>
      </w:r>
      <w:r w:rsidR="00712FFF" w:rsidRPr="00DA3F62">
        <w:rPr>
          <w:rFonts w:ascii="Arial" w:hAnsi="Arial" w:cs="Arial"/>
          <w:bCs/>
          <w:i/>
          <w:iCs/>
          <w:color w:val="000000" w:themeColor="text1"/>
        </w:rPr>
        <w:t>and corridors</w:t>
      </w:r>
    </w:p>
    <w:p w14:paraId="1778D528" w14:textId="77777777" w:rsidR="00712FFF" w:rsidRPr="00DA3F62" w:rsidRDefault="00712FFF">
      <w:pPr>
        <w:numPr>
          <w:ilvl w:val="0"/>
          <w:numId w:val="272"/>
        </w:numPr>
        <w:tabs>
          <w:tab w:val="num" w:pos="360"/>
        </w:tabs>
        <w:suppressAutoHyphens w:val="0"/>
        <w:autoSpaceDN/>
        <w:spacing w:before="120" w:after="120" w:line="360" w:lineRule="auto"/>
        <w:ind w:left="357" w:hanging="357"/>
        <w:textAlignment w:val="auto"/>
        <w:rPr>
          <w:rFonts w:ascii="Arial" w:hAnsi="Arial" w:cs="Arial"/>
          <w:color w:val="000000" w:themeColor="text1"/>
        </w:rPr>
      </w:pPr>
      <w:r w:rsidRPr="00DA3F62">
        <w:rPr>
          <w:rFonts w:ascii="Arial" w:hAnsi="Arial" w:cs="Arial"/>
          <w:color w:val="000000" w:themeColor="text1"/>
        </w:rPr>
        <w:t>Significant changes such as structural alterations or extensions are reported to Ofsted. A risk assessment is done to ensure the security of the building during building work.</w:t>
      </w:r>
    </w:p>
    <w:p w14:paraId="11961DF3" w14:textId="77777777" w:rsidR="00712FFF" w:rsidRPr="00DA3F62" w:rsidRDefault="00712FFF">
      <w:pPr>
        <w:numPr>
          <w:ilvl w:val="0"/>
          <w:numId w:val="272"/>
        </w:numPr>
        <w:tabs>
          <w:tab w:val="num" w:pos="360"/>
        </w:tabs>
        <w:suppressAutoHyphens w:val="0"/>
        <w:autoSpaceDN/>
        <w:spacing w:before="120" w:after="120" w:line="360" w:lineRule="auto"/>
        <w:ind w:left="360"/>
        <w:textAlignment w:val="auto"/>
        <w:rPr>
          <w:rFonts w:ascii="Arial" w:hAnsi="Arial" w:cs="Arial"/>
          <w:color w:val="000000" w:themeColor="text1"/>
        </w:rPr>
      </w:pPr>
      <w:r w:rsidRPr="00DA3F62">
        <w:rPr>
          <w:rFonts w:ascii="Arial" w:hAnsi="Arial" w:cs="Arial"/>
          <w:color w:val="000000" w:themeColor="text1"/>
        </w:rPr>
        <w:t>Door handles are placed high or alternative safety measures are in place.</w:t>
      </w:r>
    </w:p>
    <w:p w14:paraId="4707B284" w14:textId="77777777" w:rsidR="00712FFF" w:rsidRPr="00DA3F62" w:rsidRDefault="00712FFF">
      <w:pPr>
        <w:numPr>
          <w:ilvl w:val="0"/>
          <w:numId w:val="272"/>
        </w:numPr>
        <w:tabs>
          <w:tab w:val="num" w:pos="360"/>
        </w:tabs>
        <w:suppressAutoHyphens w:val="0"/>
        <w:autoSpaceDN/>
        <w:spacing w:before="120" w:after="120" w:line="360" w:lineRule="auto"/>
        <w:ind w:left="360"/>
        <w:textAlignment w:val="auto"/>
        <w:rPr>
          <w:rFonts w:ascii="Arial" w:hAnsi="Arial" w:cs="Arial"/>
          <w:color w:val="000000" w:themeColor="text1"/>
        </w:rPr>
      </w:pPr>
      <w:r w:rsidRPr="00DA3F62">
        <w:rPr>
          <w:rFonts w:ascii="Arial" w:hAnsi="Arial" w:cs="Arial"/>
          <w:color w:val="000000" w:themeColor="text1"/>
        </w:rPr>
        <w:t>Chairs are stacked safely and not too high.</w:t>
      </w:r>
    </w:p>
    <w:p w14:paraId="0D58577C" w14:textId="07AE9DBA" w:rsidR="00712FFF" w:rsidRPr="00DA3F62" w:rsidRDefault="00712FFF">
      <w:pPr>
        <w:numPr>
          <w:ilvl w:val="0"/>
          <w:numId w:val="272"/>
        </w:numPr>
        <w:tabs>
          <w:tab w:val="num" w:pos="360"/>
        </w:tabs>
        <w:suppressAutoHyphens w:val="0"/>
        <w:autoSpaceDN/>
        <w:spacing w:before="120" w:after="120" w:line="360" w:lineRule="auto"/>
        <w:ind w:left="360"/>
        <w:textAlignment w:val="auto"/>
        <w:rPr>
          <w:rFonts w:ascii="Arial" w:hAnsi="Arial" w:cs="Arial"/>
          <w:color w:val="000000" w:themeColor="text1"/>
        </w:rPr>
      </w:pPr>
      <w:r w:rsidRPr="00DA3F62">
        <w:rPr>
          <w:rFonts w:ascii="Arial" w:hAnsi="Arial" w:cs="Arial"/>
          <w:color w:val="000000" w:themeColor="text1"/>
        </w:rPr>
        <w:t>There are no trailing wires.</w:t>
      </w:r>
    </w:p>
    <w:p w14:paraId="1120E83F" w14:textId="77777777" w:rsidR="00712FFF" w:rsidRPr="00DA3F62" w:rsidRDefault="00712FFF">
      <w:pPr>
        <w:numPr>
          <w:ilvl w:val="0"/>
          <w:numId w:val="272"/>
        </w:numPr>
        <w:tabs>
          <w:tab w:val="num" w:pos="360"/>
        </w:tabs>
        <w:suppressAutoHyphens w:val="0"/>
        <w:autoSpaceDN/>
        <w:spacing w:before="120" w:after="120" w:line="360" w:lineRule="auto"/>
        <w:ind w:left="360"/>
        <w:textAlignment w:val="auto"/>
        <w:rPr>
          <w:rFonts w:ascii="Arial" w:hAnsi="Arial" w:cs="Arial"/>
          <w:color w:val="000000" w:themeColor="text1"/>
        </w:rPr>
      </w:pPr>
      <w:r w:rsidRPr="00DA3F62">
        <w:rPr>
          <w:rFonts w:ascii="Arial" w:hAnsi="Arial" w:cs="Arial"/>
          <w:color w:val="000000" w:themeColor="text1"/>
        </w:rPr>
        <w:t>Windows are opened regularly to ensure flow of air.</w:t>
      </w:r>
    </w:p>
    <w:p w14:paraId="367A7534" w14:textId="77777777" w:rsidR="00712FFF" w:rsidRPr="00DA3F62" w:rsidRDefault="00712FFF">
      <w:pPr>
        <w:numPr>
          <w:ilvl w:val="0"/>
          <w:numId w:val="272"/>
        </w:numPr>
        <w:tabs>
          <w:tab w:val="num" w:pos="360"/>
        </w:tabs>
        <w:suppressAutoHyphens w:val="0"/>
        <w:autoSpaceDN/>
        <w:spacing w:before="120" w:after="120" w:line="360" w:lineRule="auto"/>
        <w:ind w:left="360"/>
        <w:textAlignment w:val="auto"/>
        <w:rPr>
          <w:rFonts w:ascii="Arial" w:hAnsi="Arial" w:cs="Arial"/>
          <w:color w:val="000000" w:themeColor="text1"/>
        </w:rPr>
      </w:pPr>
      <w:r w:rsidRPr="00DA3F62">
        <w:rPr>
          <w:rFonts w:ascii="Arial" w:hAnsi="Arial" w:cs="Arial"/>
          <w:color w:val="000000" w:themeColor="text1"/>
        </w:rPr>
        <w:t>Floors are properly dried after mopping up spills.</w:t>
      </w:r>
    </w:p>
    <w:p w14:paraId="33DFFDCC" w14:textId="77777777" w:rsidR="00712FFF" w:rsidRPr="00DA3F62" w:rsidRDefault="00712FFF">
      <w:pPr>
        <w:numPr>
          <w:ilvl w:val="0"/>
          <w:numId w:val="274"/>
        </w:numPr>
        <w:suppressAutoHyphens w:val="0"/>
        <w:autoSpaceDN/>
        <w:spacing w:before="120" w:after="120" w:line="360" w:lineRule="auto"/>
        <w:textAlignment w:val="auto"/>
        <w:rPr>
          <w:rFonts w:ascii="Arial" w:hAnsi="Arial" w:cs="Arial"/>
          <w:color w:val="000000" w:themeColor="text1"/>
        </w:rPr>
      </w:pPr>
      <w:r w:rsidRPr="00DA3F62">
        <w:rPr>
          <w:rFonts w:ascii="Arial" w:hAnsi="Arial" w:cs="Arial"/>
          <w:color w:val="000000" w:themeColor="text1"/>
        </w:rPr>
        <w:t>Materials and equipment are not generally stored in corridors, but where this is the case, it does not block clear access or way out.</w:t>
      </w:r>
    </w:p>
    <w:p w14:paraId="33183C00" w14:textId="469A8286" w:rsidR="00712FFF" w:rsidRPr="00DA3F62" w:rsidRDefault="00414531">
      <w:pPr>
        <w:numPr>
          <w:ilvl w:val="0"/>
          <w:numId w:val="274"/>
        </w:numPr>
        <w:suppressAutoHyphens w:val="0"/>
        <w:autoSpaceDN/>
        <w:spacing w:before="120" w:after="120" w:line="360" w:lineRule="auto"/>
        <w:textAlignment w:val="auto"/>
        <w:rPr>
          <w:rFonts w:ascii="Arial" w:hAnsi="Arial" w:cs="Arial"/>
          <w:color w:val="000000" w:themeColor="text1"/>
        </w:rPr>
      </w:pPr>
      <w:r>
        <w:rPr>
          <w:rFonts w:ascii="Arial" w:hAnsi="Arial" w:cs="Arial"/>
          <w:color w:val="000000" w:themeColor="text1"/>
        </w:rPr>
        <w:t>Corridors</w:t>
      </w:r>
      <w:r w:rsidR="00712FFF" w:rsidRPr="00DA3F62">
        <w:rPr>
          <w:rFonts w:ascii="Arial" w:hAnsi="Arial" w:cs="Arial"/>
          <w:color w:val="000000" w:themeColor="text1"/>
        </w:rPr>
        <w:t xml:space="preserve"> are uncluttered and adequately lit.</w:t>
      </w:r>
    </w:p>
    <w:p w14:paraId="43C28B04" w14:textId="136F4485" w:rsidR="00712FFF" w:rsidRPr="00DA3F62" w:rsidRDefault="00414531">
      <w:pPr>
        <w:numPr>
          <w:ilvl w:val="0"/>
          <w:numId w:val="274"/>
        </w:numPr>
        <w:suppressAutoHyphens w:val="0"/>
        <w:autoSpaceDN/>
        <w:spacing w:before="120" w:after="120" w:line="360" w:lineRule="auto"/>
        <w:textAlignment w:val="auto"/>
        <w:rPr>
          <w:rFonts w:ascii="Arial" w:hAnsi="Arial" w:cs="Arial"/>
          <w:color w:val="000000" w:themeColor="text1"/>
        </w:rPr>
      </w:pPr>
      <w:r>
        <w:rPr>
          <w:rFonts w:ascii="Arial" w:hAnsi="Arial" w:cs="Arial"/>
          <w:color w:val="000000" w:themeColor="text1"/>
        </w:rPr>
        <w:t>Rooms</w:t>
      </w:r>
      <w:r w:rsidR="00712FFF" w:rsidRPr="00DA3F62">
        <w:rPr>
          <w:rFonts w:ascii="Arial" w:hAnsi="Arial" w:cs="Arial"/>
          <w:color w:val="000000" w:themeColor="text1"/>
        </w:rPr>
        <w:t xml:space="preserve"> and corridors are checked to ensure that safety and security is maintained, especially in areas that are not often used, or where there is access to outdoors</w:t>
      </w:r>
    </w:p>
    <w:p w14:paraId="195BE914" w14:textId="109FFCDE" w:rsidR="00712FFF" w:rsidRPr="00DA3F62" w:rsidRDefault="00712FFF">
      <w:pPr>
        <w:numPr>
          <w:ilvl w:val="0"/>
          <w:numId w:val="274"/>
        </w:numPr>
        <w:suppressAutoHyphens w:val="0"/>
        <w:autoSpaceDN/>
        <w:spacing w:before="120" w:after="120" w:line="360" w:lineRule="auto"/>
        <w:textAlignment w:val="auto"/>
        <w:rPr>
          <w:rFonts w:ascii="Arial" w:hAnsi="Arial" w:cs="Arial"/>
          <w:color w:val="000000" w:themeColor="text1"/>
        </w:rPr>
      </w:pPr>
      <w:r w:rsidRPr="00DA3F62">
        <w:rPr>
          <w:rFonts w:ascii="Arial" w:hAnsi="Arial" w:cs="Arial"/>
          <w:color w:val="000000" w:themeColor="text1"/>
        </w:rPr>
        <w:t xml:space="preserve">Socket safety inserts are </w:t>
      </w:r>
      <w:r w:rsidRPr="00DA3F62">
        <w:rPr>
          <w:rFonts w:ascii="Arial" w:hAnsi="Arial" w:cs="Arial"/>
          <w:color w:val="000000" w:themeColor="text1"/>
          <w:u w:val="single"/>
        </w:rPr>
        <w:t>not</w:t>
      </w:r>
      <w:r w:rsidRPr="00DA3F62">
        <w:rPr>
          <w:rFonts w:ascii="Arial" w:hAnsi="Arial" w:cs="Arial"/>
          <w:color w:val="000000" w:themeColor="text1"/>
        </w:rPr>
        <w:t xml:space="preserve"> used as there is no safety reason to do so, modern plug sockets are designed to remove risk of electrocution if something is poked into them. Socket covers (that cover the whole socket and switch) may be used</w:t>
      </w:r>
      <w:r w:rsidR="006A1AD5">
        <w:rPr>
          <w:rFonts w:ascii="Arial" w:hAnsi="Arial" w:cs="Arial"/>
          <w:color w:val="000000" w:themeColor="text1"/>
        </w:rPr>
        <w:t xml:space="preserve">; </w:t>
      </w:r>
      <w:r w:rsidRPr="00DA3F62">
        <w:rPr>
          <w:rFonts w:ascii="Arial" w:hAnsi="Arial" w:cs="Arial"/>
          <w:color w:val="000000" w:themeColor="text1"/>
        </w:rPr>
        <w:t>these are different to socket inserts.</w:t>
      </w:r>
    </w:p>
    <w:p w14:paraId="769418DA" w14:textId="1ED049FD" w:rsidR="00712FFF" w:rsidRPr="00DA3F62" w:rsidRDefault="00712FFF">
      <w:pPr>
        <w:numPr>
          <w:ilvl w:val="0"/>
          <w:numId w:val="274"/>
        </w:numPr>
        <w:suppressAutoHyphens w:val="0"/>
        <w:autoSpaceDN/>
        <w:spacing w:before="120" w:after="120" w:line="360" w:lineRule="auto"/>
        <w:textAlignment w:val="auto"/>
        <w:rPr>
          <w:rFonts w:ascii="Arial" w:hAnsi="Arial" w:cs="Arial"/>
          <w:color w:val="000000" w:themeColor="text1"/>
        </w:rPr>
      </w:pPr>
      <w:r w:rsidRPr="00DA3F62">
        <w:rPr>
          <w:rFonts w:ascii="Arial" w:hAnsi="Arial" w:cs="Arial"/>
          <w:color w:val="000000" w:themeColor="text1"/>
        </w:rPr>
        <w:t>The use of blinds with cords is avoided. Any blinds fitted with cords are always secured by cleats. There are no dangling cords.</w:t>
      </w:r>
    </w:p>
    <w:p w14:paraId="5A63BA2E" w14:textId="443C1184" w:rsidR="00F02B2E" w:rsidRPr="00DA3F62" w:rsidRDefault="00F02B2E" w:rsidP="00F02B2E">
      <w:pPr>
        <w:spacing w:line="360" w:lineRule="auto"/>
        <w:rPr>
          <w:rFonts w:ascii="Arial" w:hAnsi="Arial" w:cs="Arial"/>
          <w:i/>
          <w:color w:val="000000" w:themeColor="text1"/>
        </w:rPr>
      </w:pPr>
      <w:r w:rsidRPr="00DA3F62">
        <w:rPr>
          <w:rFonts w:ascii="Arial" w:hAnsi="Arial" w:cs="Arial"/>
          <w:i/>
          <w:color w:val="000000" w:themeColor="text1"/>
        </w:rPr>
        <w:t xml:space="preserve">Floors and </w:t>
      </w:r>
      <w:r w:rsidR="00414531">
        <w:rPr>
          <w:rFonts w:ascii="Arial" w:hAnsi="Arial" w:cs="Arial"/>
          <w:i/>
          <w:color w:val="000000" w:themeColor="text1"/>
        </w:rPr>
        <w:t>corridors</w:t>
      </w:r>
    </w:p>
    <w:p w14:paraId="3EEA5D70" w14:textId="77777777" w:rsidR="00F02B2E" w:rsidRPr="00DA3F62" w:rsidRDefault="00F02B2E">
      <w:pPr>
        <w:numPr>
          <w:ilvl w:val="0"/>
          <w:numId w:val="153"/>
        </w:numPr>
        <w:spacing w:after="0" w:line="360" w:lineRule="auto"/>
        <w:textAlignment w:val="auto"/>
        <w:rPr>
          <w:rFonts w:ascii="Arial" w:hAnsi="Arial" w:cs="Arial"/>
          <w:color w:val="000000" w:themeColor="text1"/>
        </w:rPr>
      </w:pPr>
      <w:r w:rsidRPr="00DA3F62">
        <w:rPr>
          <w:rFonts w:ascii="Arial" w:hAnsi="Arial" w:cs="Arial"/>
          <w:color w:val="000000" w:themeColor="text1"/>
        </w:rPr>
        <w:t>All our floor surfaces are checked daily to ensure they are clean and not uneven, wet or damaged. Any wet spills are mopped up immediately.</w:t>
      </w:r>
    </w:p>
    <w:p w14:paraId="400F6CA7" w14:textId="59600C1A" w:rsidR="00F02B2E" w:rsidRPr="00DA3F62" w:rsidRDefault="00414531">
      <w:pPr>
        <w:numPr>
          <w:ilvl w:val="0"/>
          <w:numId w:val="153"/>
        </w:numPr>
        <w:spacing w:after="0" w:line="360" w:lineRule="auto"/>
        <w:textAlignment w:val="auto"/>
        <w:rPr>
          <w:rFonts w:ascii="Arial" w:hAnsi="Arial" w:cs="Arial"/>
          <w:color w:val="000000" w:themeColor="text1"/>
        </w:rPr>
      </w:pPr>
      <w:r>
        <w:rPr>
          <w:rFonts w:ascii="Arial" w:hAnsi="Arial" w:cs="Arial"/>
          <w:color w:val="000000" w:themeColor="text1"/>
        </w:rPr>
        <w:t>Corridors and fire exit routes</w:t>
      </w:r>
      <w:r w:rsidR="00F02B2E" w:rsidRPr="00DA3F62">
        <w:rPr>
          <w:rFonts w:ascii="Arial" w:hAnsi="Arial" w:cs="Arial"/>
          <w:color w:val="000000" w:themeColor="text1"/>
        </w:rPr>
        <w:t xml:space="preserve"> are left clear and uncluttered.</w:t>
      </w:r>
    </w:p>
    <w:p w14:paraId="48398047" w14:textId="77777777" w:rsidR="00F02B2E" w:rsidRPr="00DA3F62" w:rsidRDefault="00F02B2E" w:rsidP="00712FFF">
      <w:pPr>
        <w:spacing w:before="240" w:line="360" w:lineRule="auto"/>
        <w:rPr>
          <w:rFonts w:ascii="Arial" w:hAnsi="Arial" w:cs="Arial"/>
          <w:i/>
          <w:color w:val="000000" w:themeColor="text1"/>
        </w:rPr>
      </w:pPr>
      <w:r w:rsidRPr="00DA3F62">
        <w:rPr>
          <w:rFonts w:ascii="Arial" w:hAnsi="Arial" w:cs="Arial"/>
          <w:i/>
          <w:color w:val="000000" w:themeColor="text1"/>
        </w:rPr>
        <w:t>Electrical/gas equipment</w:t>
      </w:r>
    </w:p>
    <w:p w14:paraId="60FB0772" w14:textId="77777777" w:rsidR="00F02B2E" w:rsidRPr="00DA3F62" w:rsidRDefault="00F02B2E">
      <w:pPr>
        <w:numPr>
          <w:ilvl w:val="0"/>
          <w:numId w:val="153"/>
        </w:numPr>
        <w:spacing w:after="0" w:line="360" w:lineRule="auto"/>
        <w:textAlignment w:val="auto"/>
        <w:rPr>
          <w:rFonts w:ascii="Arial" w:hAnsi="Arial" w:cs="Arial"/>
          <w:color w:val="000000" w:themeColor="text1"/>
        </w:rPr>
      </w:pPr>
      <w:r w:rsidRPr="00DA3F62">
        <w:rPr>
          <w:rFonts w:ascii="Arial" w:hAnsi="Arial" w:cs="Arial"/>
          <w:color w:val="000000" w:themeColor="text1"/>
        </w:rPr>
        <w:t>We ensure that all electrical/gas equipment conforms to safety requirements and is checked regularly.</w:t>
      </w:r>
    </w:p>
    <w:p w14:paraId="19599096" w14:textId="77777777" w:rsidR="00F02B2E" w:rsidRPr="00DA3F62" w:rsidRDefault="00F02B2E">
      <w:pPr>
        <w:numPr>
          <w:ilvl w:val="0"/>
          <w:numId w:val="153"/>
        </w:numPr>
        <w:spacing w:after="0" w:line="360" w:lineRule="auto"/>
        <w:textAlignment w:val="auto"/>
        <w:rPr>
          <w:rFonts w:ascii="Arial" w:hAnsi="Arial" w:cs="Arial"/>
          <w:color w:val="000000" w:themeColor="text1"/>
        </w:rPr>
      </w:pPr>
      <w:r w:rsidRPr="00DA3F62">
        <w:rPr>
          <w:rFonts w:ascii="Arial" w:hAnsi="Arial" w:cs="Arial"/>
          <w:color w:val="000000" w:themeColor="text1"/>
        </w:rPr>
        <w:t>Our boiler/electrical switch gear/meter cupboard is not accessible to the children.</w:t>
      </w:r>
    </w:p>
    <w:p w14:paraId="1C0C7AC0" w14:textId="77777777" w:rsidR="00F02B2E" w:rsidRPr="00DA3F62" w:rsidRDefault="00F02B2E">
      <w:pPr>
        <w:numPr>
          <w:ilvl w:val="0"/>
          <w:numId w:val="153"/>
        </w:numPr>
        <w:spacing w:after="0" w:line="360" w:lineRule="auto"/>
        <w:textAlignment w:val="auto"/>
        <w:rPr>
          <w:rFonts w:ascii="Arial" w:hAnsi="Arial" w:cs="Arial"/>
          <w:color w:val="000000" w:themeColor="text1"/>
        </w:rPr>
      </w:pPr>
      <w:r w:rsidRPr="00DA3F62">
        <w:rPr>
          <w:rFonts w:ascii="Arial" w:hAnsi="Arial" w:cs="Arial"/>
          <w:color w:val="000000" w:themeColor="text1"/>
        </w:rPr>
        <w:lastRenderedPageBreak/>
        <w:t>Fires, heaters, electric sockets, wires and leads are properly guarded and we teach the children not to touch them.</w:t>
      </w:r>
    </w:p>
    <w:p w14:paraId="25CDCA54" w14:textId="2C91FBD1" w:rsidR="00F02B2E" w:rsidRPr="00DA3F62" w:rsidRDefault="00414531">
      <w:pPr>
        <w:numPr>
          <w:ilvl w:val="0"/>
          <w:numId w:val="153"/>
        </w:numPr>
        <w:spacing w:after="0" w:line="360" w:lineRule="auto"/>
        <w:textAlignment w:val="auto"/>
        <w:rPr>
          <w:rFonts w:ascii="Arial" w:hAnsi="Arial" w:cs="Arial"/>
          <w:color w:val="000000" w:themeColor="text1"/>
        </w:rPr>
      </w:pPr>
      <w:r>
        <w:rPr>
          <w:rFonts w:ascii="Arial" w:hAnsi="Arial" w:cs="Arial"/>
          <w:color w:val="000000" w:themeColor="text1"/>
        </w:rPr>
        <w:t>We check radiators daily to check they are not covered.</w:t>
      </w:r>
    </w:p>
    <w:p w14:paraId="62D7C34B" w14:textId="77777777" w:rsidR="00F02B2E" w:rsidRPr="00DA3F62" w:rsidRDefault="00F02B2E">
      <w:pPr>
        <w:numPr>
          <w:ilvl w:val="0"/>
          <w:numId w:val="153"/>
        </w:numPr>
        <w:spacing w:after="0" w:line="360" w:lineRule="auto"/>
        <w:textAlignment w:val="auto"/>
        <w:rPr>
          <w:rFonts w:ascii="Arial" w:hAnsi="Arial" w:cs="Arial"/>
          <w:color w:val="000000" w:themeColor="text1"/>
        </w:rPr>
      </w:pPr>
      <w:r w:rsidRPr="00DA3F62">
        <w:rPr>
          <w:rFonts w:ascii="Arial" w:hAnsi="Arial" w:cs="Arial"/>
          <w:color w:val="000000" w:themeColor="text1"/>
        </w:rPr>
        <w:t>There are sufficient sockets in our setting to prevent overloading.</w:t>
      </w:r>
    </w:p>
    <w:p w14:paraId="0A6BF8BB" w14:textId="77777777" w:rsidR="00F02B2E" w:rsidRPr="00DA3F62" w:rsidRDefault="00F02B2E">
      <w:pPr>
        <w:numPr>
          <w:ilvl w:val="0"/>
          <w:numId w:val="153"/>
        </w:numPr>
        <w:spacing w:after="0" w:line="360" w:lineRule="auto"/>
        <w:textAlignment w:val="auto"/>
        <w:rPr>
          <w:rFonts w:ascii="Arial" w:hAnsi="Arial" w:cs="Arial"/>
          <w:color w:val="000000" w:themeColor="text1"/>
        </w:rPr>
      </w:pPr>
      <w:r w:rsidRPr="00DA3F62">
        <w:rPr>
          <w:rFonts w:ascii="Arial" w:hAnsi="Arial" w:cs="Arial"/>
          <w:color w:val="000000" w:themeColor="text1"/>
        </w:rPr>
        <w:t>We switch electrical devices off from the plug after use.</w:t>
      </w:r>
    </w:p>
    <w:p w14:paraId="6B31C14C" w14:textId="77777777" w:rsidR="00F02B2E" w:rsidRPr="00F421A3" w:rsidRDefault="00F02B2E">
      <w:pPr>
        <w:numPr>
          <w:ilvl w:val="0"/>
          <w:numId w:val="153"/>
        </w:numPr>
        <w:spacing w:after="0" w:line="360" w:lineRule="auto"/>
        <w:textAlignment w:val="auto"/>
        <w:rPr>
          <w:rFonts w:ascii="Arial" w:hAnsi="Arial" w:cs="Arial"/>
        </w:rPr>
      </w:pPr>
      <w:r w:rsidRPr="00F421A3">
        <w:rPr>
          <w:rFonts w:ascii="Arial" w:hAnsi="Arial" w:cs="Arial"/>
        </w:rPr>
        <w:t>We ensure that the temperature of hot water is controlled to prevent scalds.</w:t>
      </w:r>
    </w:p>
    <w:p w14:paraId="6ED1769E" w14:textId="77777777" w:rsidR="00F02B2E" w:rsidRPr="00F421A3" w:rsidRDefault="00F02B2E">
      <w:pPr>
        <w:numPr>
          <w:ilvl w:val="0"/>
          <w:numId w:val="153"/>
        </w:numPr>
        <w:spacing w:after="0" w:line="360" w:lineRule="auto"/>
        <w:textAlignment w:val="auto"/>
        <w:rPr>
          <w:rFonts w:ascii="Arial" w:hAnsi="Arial" w:cs="Arial"/>
        </w:rPr>
      </w:pPr>
      <w:r w:rsidRPr="00F421A3">
        <w:rPr>
          <w:rFonts w:ascii="Arial" w:hAnsi="Arial" w:cs="Arial"/>
        </w:rPr>
        <w:t xml:space="preserve">Lighting and ventilation </w:t>
      </w:r>
      <w:proofErr w:type="gramStart"/>
      <w:r w:rsidRPr="00F421A3">
        <w:rPr>
          <w:rFonts w:ascii="Arial" w:hAnsi="Arial" w:cs="Arial"/>
        </w:rPr>
        <w:t>is</w:t>
      </w:r>
      <w:proofErr w:type="gramEnd"/>
      <w:r w:rsidRPr="00F421A3">
        <w:rPr>
          <w:rFonts w:ascii="Arial" w:hAnsi="Arial" w:cs="Arial"/>
        </w:rPr>
        <w:t xml:space="preserve"> adequate in all areas of our setting, including storage areas.</w:t>
      </w:r>
    </w:p>
    <w:p w14:paraId="1A36DF01" w14:textId="77777777" w:rsidR="00F02B2E" w:rsidRPr="00F421A3" w:rsidRDefault="00F02B2E" w:rsidP="007C4606">
      <w:pPr>
        <w:spacing w:before="240" w:line="360" w:lineRule="auto"/>
        <w:rPr>
          <w:rFonts w:ascii="Arial" w:hAnsi="Arial" w:cs="Arial"/>
          <w:i/>
        </w:rPr>
      </w:pPr>
      <w:r w:rsidRPr="00F421A3">
        <w:rPr>
          <w:rFonts w:ascii="Arial" w:hAnsi="Arial" w:cs="Arial"/>
          <w:i/>
        </w:rPr>
        <w:t>Storage</w:t>
      </w:r>
    </w:p>
    <w:p w14:paraId="4615EDEC" w14:textId="77777777" w:rsidR="00F02B2E" w:rsidRPr="00F421A3" w:rsidRDefault="00F02B2E">
      <w:pPr>
        <w:numPr>
          <w:ilvl w:val="0"/>
          <w:numId w:val="154"/>
        </w:numPr>
        <w:spacing w:after="0" w:line="360" w:lineRule="auto"/>
        <w:textAlignment w:val="auto"/>
        <w:rPr>
          <w:rFonts w:ascii="Arial" w:hAnsi="Arial" w:cs="Arial"/>
        </w:rPr>
      </w:pPr>
      <w:r w:rsidRPr="00F421A3">
        <w:rPr>
          <w:rFonts w:ascii="Arial" w:hAnsi="Arial" w:cs="Arial"/>
        </w:rPr>
        <w:t>All our resources and materials, which are used by the children, are stored safely.</w:t>
      </w:r>
    </w:p>
    <w:p w14:paraId="5255584A" w14:textId="77777777" w:rsidR="00F02B2E" w:rsidRPr="00F421A3" w:rsidRDefault="00F02B2E">
      <w:pPr>
        <w:numPr>
          <w:ilvl w:val="0"/>
          <w:numId w:val="154"/>
        </w:numPr>
        <w:spacing w:after="0" w:line="360" w:lineRule="auto"/>
        <w:textAlignment w:val="auto"/>
        <w:rPr>
          <w:rFonts w:ascii="Arial" w:hAnsi="Arial" w:cs="Arial"/>
        </w:rPr>
      </w:pPr>
      <w:r w:rsidRPr="00F421A3">
        <w:rPr>
          <w:rFonts w:ascii="Arial" w:hAnsi="Arial" w:cs="Arial"/>
        </w:rPr>
        <w:t>All our equipment and resources are stored or stacked safely to prevent them accidentally falling or collapsing.</w:t>
      </w:r>
    </w:p>
    <w:p w14:paraId="524EF208" w14:textId="77777777" w:rsidR="00F02B2E" w:rsidRPr="00F421A3" w:rsidRDefault="00F02B2E" w:rsidP="007C4606">
      <w:pPr>
        <w:spacing w:before="240" w:line="360" w:lineRule="auto"/>
        <w:rPr>
          <w:rFonts w:ascii="Arial" w:hAnsi="Arial" w:cs="Arial"/>
          <w:i/>
        </w:rPr>
      </w:pPr>
      <w:r w:rsidRPr="00F421A3">
        <w:rPr>
          <w:rFonts w:ascii="Arial" w:hAnsi="Arial" w:cs="Arial"/>
          <w:i/>
        </w:rPr>
        <w:t>Outdoor area</w:t>
      </w:r>
    </w:p>
    <w:p w14:paraId="39A7EB5B" w14:textId="77777777" w:rsidR="00F02B2E" w:rsidRPr="00F421A3" w:rsidRDefault="00F02B2E">
      <w:pPr>
        <w:numPr>
          <w:ilvl w:val="0"/>
          <w:numId w:val="154"/>
        </w:numPr>
        <w:spacing w:after="0" w:line="360" w:lineRule="auto"/>
        <w:textAlignment w:val="auto"/>
        <w:rPr>
          <w:rFonts w:ascii="Arial" w:hAnsi="Arial" w:cs="Arial"/>
        </w:rPr>
      </w:pPr>
      <w:r w:rsidRPr="00F421A3">
        <w:rPr>
          <w:rFonts w:ascii="Arial" w:hAnsi="Arial" w:cs="Arial"/>
        </w:rPr>
        <w:t>Our outdoor area is securely fenced. All gates and fences are childproof and safe.</w:t>
      </w:r>
    </w:p>
    <w:p w14:paraId="79FCE2B6" w14:textId="47F18753" w:rsidR="00F02B2E" w:rsidRPr="00F421A3" w:rsidRDefault="00F02B2E" w:rsidP="00E660A3">
      <w:pPr>
        <w:numPr>
          <w:ilvl w:val="0"/>
          <w:numId w:val="154"/>
        </w:numPr>
        <w:spacing w:after="0" w:line="360" w:lineRule="auto"/>
        <w:textAlignment w:val="auto"/>
        <w:rPr>
          <w:rFonts w:ascii="Arial" w:hAnsi="Arial" w:cs="Arial"/>
        </w:rPr>
      </w:pPr>
      <w:r w:rsidRPr="00F421A3">
        <w:rPr>
          <w:rFonts w:ascii="Arial" w:hAnsi="Arial" w:cs="Arial"/>
        </w:rPr>
        <w:t xml:space="preserve">Our outdoor area is checked for safety and cleared of rubbish, animal droppings and any other unsafe items </w:t>
      </w:r>
      <w:r w:rsidR="00644527">
        <w:rPr>
          <w:rFonts w:ascii="Arial" w:hAnsi="Arial" w:cs="Arial"/>
        </w:rPr>
        <w:t xml:space="preserve">daily </w:t>
      </w:r>
      <w:r w:rsidRPr="00F421A3">
        <w:rPr>
          <w:rFonts w:ascii="Arial" w:hAnsi="Arial" w:cs="Arial"/>
        </w:rPr>
        <w:t>before it is used.</w:t>
      </w:r>
    </w:p>
    <w:p w14:paraId="75926C74" w14:textId="77777777" w:rsidR="00F02B2E" w:rsidRPr="00F421A3" w:rsidRDefault="00F02B2E" w:rsidP="00E660A3">
      <w:pPr>
        <w:numPr>
          <w:ilvl w:val="0"/>
          <w:numId w:val="154"/>
        </w:numPr>
        <w:spacing w:after="0" w:line="360" w:lineRule="auto"/>
        <w:textAlignment w:val="auto"/>
        <w:rPr>
          <w:rFonts w:ascii="Arial" w:hAnsi="Arial" w:cs="Arial"/>
        </w:rPr>
      </w:pPr>
      <w:r w:rsidRPr="00F421A3">
        <w:rPr>
          <w:rFonts w:ascii="Arial" w:hAnsi="Arial" w:cs="Arial"/>
        </w:rPr>
        <w:t>Adults and children are alerted to the dangers of poisonous plants, herbicides and pesticides.</w:t>
      </w:r>
    </w:p>
    <w:p w14:paraId="769E997D" w14:textId="77777777" w:rsidR="00F02B2E" w:rsidRPr="00F421A3" w:rsidRDefault="00F02B2E" w:rsidP="00E660A3">
      <w:pPr>
        <w:numPr>
          <w:ilvl w:val="0"/>
          <w:numId w:val="154"/>
        </w:numPr>
        <w:spacing w:after="0" w:line="360" w:lineRule="auto"/>
        <w:textAlignment w:val="auto"/>
        <w:rPr>
          <w:rFonts w:ascii="Arial" w:hAnsi="Arial" w:cs="Arial"/>
        </w:rPr>
      </w:pPr>
      <w:r w:rsidRPr="00F421A3">
        <w:rPr>
          <w:rFonts w:ascii="Arial" w:hAnsi="Arial" w:cs="Arial"/>
        </w:rPr>
        <w:t>We leave receptacles upturned to prevent collection of rainwater. Where water can form a pool on equipment, it is emptied and cleaned before children start playing outside.</w:t>
      </w:r>
    </w:p>
    <w:p w14:paraId="3D7337D0" w14:textId="77777777" w:rsidR="00F02B2E" w:rsidRPr="00F421A3" w:rsidRDefault="00F02B2E" w:rsidP="00E660A3">
      <w:pPr>
        <w:numPr>
          <w:ilvl w:val="0"/>
          <w:numId w:val="154"/>
        </w:numPr>
        <w:spacing w:after="0" w:line="360" w:lineRule="auto"/>
        <w:textAlignment w:val="auto"/>
        <w:rPr>
          <w:rFonts w:ascii="Arial" w:hAnsi="Arial" w:cs="Arial"/>
        </w:rPr>
      </w:pPr>
      <w:r w:rsidRPr="00F421A3">
        <w:rPr>
          <w:rFonts w:ascii="Arial" w:hAnsi="Arial" w:cs="Arial"/>
        </w:rPr>
        <w:t>Our outdoor sand pit is covered when not in use and is cleaned regularly.</w:t>
      </w:r>
    </w:p>
    <w:p w14:paraId="0830F385" w14:textId="77777777" w:rsidR="00F02B2E" w:rsidRPr="00F421A3" w:rsidRDefault="00F02B2E" w:rsidP="00E660A3">
      <w:pPr>
        <w:numPr>
          <w:ilvl w:val="0"/>
          <w:numId w:val="154"/>
        </w:numPr>
        <w:spacing w:after="0" w:line="360" w:lineRule="auto"/>
        <w:textAlignment w:val="auto"/>
        <w:rPr>
          <w:rFonts w:ascii="Arial" w:hAnsi="Arial" w:cs="Arial"/>
        </w:rPr>
      </w:pPr>
      <w:r w:rsidRPr="00F421A3">
        <w:rPr>
          <w:rFonts w:ascii="Arial" w:hAnsi="Arial" w:cs="Arial"/>
        </w:rPr>
        <w:t>We check that children are suitably attired for the weather conditions and type of outdoor activities; ensuring that suncream is applied and hats are worn during the summer months.</w:t>
      </w:r>
    </w:p>
    <w:p w14:paraId="58FAD755" w14:textId="1CBF463A" w:rsidR="00F02B2E" w:rsidRPr="00F421A3" w:rsidRDefault="00F02B2E" w:rsidP="00E660A3">
      <w:pPr>
        <w:numPr>
          <w:ilvl w:val="0"/>
          <w:numId w:val="154"/>
        </w:numPr>
        <w:spacing w:after="0" w:line="360" w:lineRule="auto"/>
        <w:textAlignment w:val="auto"/>
        <w:rPr>
          <w:rFonts w:ascii="Arial" w:hAnsi="Arial" w:cs="Arial"/>
        </w:rPr>
      </w:pPr>
      <w:r w:rsidRPr="00F421A3">
        <w:rPr>
          <w:rFonts w:ascii="Arial" w:hAnsi="Arial" w:cs="Arial"/>
        </w:rPr>
        <w:t>We supervise outdoor activities at all times; and particular children on climbing equipment.</w:t>
      </w:r>
    </w:p>
    <w:p w14:paraId="5A681530" w14:textId="7E2C15F5" w:rsidR="007F47D5" w:rsidRPr="00DA3F62" w:rsidRDefault="00442840" w:rsidP="00E660A3">
      <w:pPr>
        <w:numPr>
          <w:ilvl w:val="0"/>
          <w:numId w:val="154"/>
        </w:numPr>
        <w:suppressAutoHyphens w:val="0"/>
        <w:autoSpaceDN/>
        <w:spacing w:after="120" w:line="360" w:lineRule="auto"/>
        <w:textAlignment w:val="auto"/>
        <w:rPr>
          <w:rFonts w:ascii="Arial" w:hAnsi="Arial" w:cs="Arial"/>
          <w:color w:val="000000" w:themeColor="text1"/>
        </w:rPr>
      </w:pPr>
      <w:r>
        <w:rPr>
          <w:rFonts w:ascii="Arial" w:hAnsi="Arial" w:cs="Arial"/>
          <w:color w:val="000000" w:themeColor="text1"/>
        </w:rPr>
        <w:t>A s</w:t>
      </w:r>
      <w:r w:rsidR="007F47D5" w:rsidRPr="00DA3F62">
        <w:rPr>
          <w:rFonts w:ascii="Arial" w:hAnsi="Arial" w:cs="Arial"/>
          <w:color w:val="000000" w:themeColor="text1"/>
        </w:rPr>
        <w:t xml:space="preserve">afety </w:t>
      </w:r>
      <w:r>
        <w:rPr>
          <w:rFonts w:ascii="Arial" w:hAnsi="Arial" w:cs="Arial"/>
          <w:color w:val="000000" w:themeColor="text1"/>
        </w:rPr>
        <w:t>surface is</w:t>
      </w:r>
      <w:r w:rsidR="007F47D5" w:rsidRPr="00DA3F62">
        <w:rPr>
          <w:rFonts w:ascii="Arial" w:hAnsi="Arial" w:cs="Arial"/>
          <w:color w:val="000000" w:themeColor="text1"/>
        </w:rPr>
        <w:t xml:space="preserve"> provided under climbing equipment.</w:t>
      </w:r>
    </w:p>
    <w:p w14:paraId="722E0DEC" w14:textId="48C4151F" w:rsidR="007F47D5" w:rsidRPr="00DA3F62" w:rsidRDefault="007F47D5" w:rsidP="00E660A3">
      <w:pPr>
        <w:numPr>
          <w:ilvl w:val="0"/>
          <w:numId w:val="154"/>
        </w:numPr>
        <w:suppressAutoHyphens w:val="0"/>
        <w:autoSpaceDN/>
        <w:spacing w:before="120" w:after="120" w:line="360" w:lineRule="auto"/>
        <w:textAlignment w:val="auto"/>
        <w:rPr>
          <w:rFonts w:ascii="Arial" w:hAnsi="Arial" w:cs="Arial"/>
          <w:color w:val="000000" w:themeColor="text1"/>
        </w:rPr>
      </w:pPr>
      <w:r w:rsidRPr="00DA3F62">
        <w:rPr>
          <w:rFonts w:ascii="Arial" w:hAnsi="Arial" w:cs="Arial"/>
          <w:color w:val="000000" w:themeColor="text1"/>
        </w:rPr>
        <w:t>Wooden equipment is maintained safely, put away daily and not used if broken.</w:t>
      </w:r>
    </w:p>
    <w:p w14:paraId="628E5613" w14:textId="77777777" w:rsidR="007F47D5" w:rsidRPr="00DA3F62" w:rsidRDefault="007F47D5" w:rsidP="00E660A3">
      <w:pPr>
        <w:numPr>
          <w:ilvl w:val="0"/>
          <w:numId w:val="292"/>
        </w:numPr>
        <w:suppressAutoHyphens w:val="0"/>
        <w:autoSpaceDN/>
        <w:spacing w:before="120" w:after="120" w:line="360" w:lineRule="auto"/>
        <w:textAlignment w:val="auto"/>
        <w:rPr>
          <w:rFonts w:ascii="Arial" w:hAnsi="Arial" w:cs="Arial"/>
          <w:color w:val="000000" w:themeColor="text1"/>
        </w:rPr>
      </w:pPr>
      <w:r w:rsidRPr="00DA3F62">
        <w:rPr>
          <w:rFonts w:ascii="Arial" w:hAnsi="Arial" w:cs="Arial"/>
          <w:color w:val="000000" w:themeColor="text1"/>
        </w:rPr>
        <w:t>Broken climbing equipment or outdoor toys are removed and reported to the setting manager.</w:t>
      </w:r>
    </w:p>
    <w:p w14:paraId="09891456" w14:textId="77777777" w:rsidR="007F47D5" w:rsidRPr="00DA3F62" w:rsidRDefault="007F47D5" w:rsidP="00E660A3">
      <w:pPr>
        <w:numPr>
          <w:ilvl w:val="0"/>
          <w:numId w:val="292"/>
        </w:numPr>
        <w:suppressAutoHyphens w:val="0"/>
        <w:autoSpaceDN/>
        <w:spacing w:before="120" w:after="120" w:line="360" w:lineRule="auto"/>
        <w:textAlignment w:val="auto"/>
        <w:rPr>
          <w:rFonts w:ascii="Arial" w:hAnsi="Arial" w:cs="Arial"/>
          <w:color w:val="000000" w:themeColor="text1"/>
        </w:rPr>
      </w:pPr>
      <w:r w:rsidRPr="00DA3F62">
        <w:rPr>
          <w:rFonts w:ascii="Arial" w:hAnsi="Arial" w:cs="Arial"/>
          <w:color w:val="000000" w:themeColor="text1"/>
        </w:rPr>
        <w:t xml:space="preserve">Children are always supervised within ratios outside. </w:t>
      </w:r>
    </w:p>
    <w:p w14:paraId="4C3999CA" w14:textId="6EC4B933" w:rsidR="007F47D5" w:rsidRPr="00DA3F62" w:rsidRDefault="007F47D5" w:rsidP="00E660A3">
      <w:pPr>
        <w:numPr>
          <w:ilvl w:val="0"/>
          <w:numId w:val="292"/>
        </w:numPr>
        <w:suppressAutoHyphens w:val="0"/>
        <w:autoSpaceDN/>
        <w:spacing w:before="120" w:after="120" w:line="360" w:lineRule="auto"/>
        <w:textAlignment w:val="auto"/>
        <w:rPr>
          <w:rFonts w:ascii="Arial" w:hAnsi="Arial" w:cs="Arial"/>
          <w:color w:val="000000" w:themeColor="text1"/>
        </w:rPr>
      </w:pPr>
      <w:r w:rsidRPr="00DA3F62">
        <w:rPr>
          <w:rFonts w:ascii="Arial" w:hAnsi="Arial" w:cs="Arial"/>
          <w:color w:val="000000" w:themeColor="text1"/>
        </w:rPr>
        <w:t>If paddling pools are used, a risk assessment is conducted, and consideration given to the needs of disabled children or those less ambulant.</w:t>
      </w:r>
    </w:p>
    <w:p w14:paraId="25331019" w14:textId="77777777" w:rsidR="001D33A9" w:rsidRPr="00DA3F62" w:rsidRDefault="001D33A9" w:rsidP="00E660A3">
      <w:pPr>
        <w:spacing w:before="120" w:after="120" w:line="360" w:lineRule="auto"/>
        <w:rPr>
          <w:rFonts w:ascii="Arial" w:eastAsia="Times New Roman" w:hAnsi="Arial" w:cs="Arial"/>
          <w:i/>
          <w:iCs/>
          <w:color w:val="000000" w:themeColor="text1"/>
        </w:rPr>
      </w:pPr>
      <w:r w:rsidRPr="00DA3F62">
        <w:rPr>
          <w:rFonts w:ascii="Arial" w:hAnsi="Arial" w:cs="Arial"/>
          <w:i/>
          <w:iCs/>
          <w:color w:val="000000" w:themeColor="text1"/>
        </w:rPr>
        <w:t>Drones</w:t>
      </w:r>
    </w:p>
    <w:p w14:paraId="32FD6507" w14:textId="3AD6B44B" w:rsidR="001D33A9" w:rsidRPr="00DA3F62" w:rsidRDefault="001D33A9" w:rsidP="00E660A3">
      <w:pPr>
        <w:spacing w:before="120" w:after="120" w:line="360" w:lineRule="auto"/>
        <w:rPr>
          <w:rFonts w:ascii="Arial" w:hAnsi="Arial" w:cs="Arial"/>
          <w:color w:val="000000" w:themeColor="text1"/>
        </w:rPr>
      </w:pPr>
      <w:r w:rsidRPr="00DA3F62">
        <w:rPr>
          <w:rFonts w:ascii="Arial" w:hAnsi="Arial" w:cs="Arial"/>
          <w:color w:val="000000" w:themeColor="text1"/>
        </w:rPr>
        <w:t>If there are concerns about a ‘drone’ being flown over the outdoor area</w:t>
      </w:r>
      <w:r w:rsidR="00E660A3">
        <w:rPr>
          <w:rFonts w:ascii="Arial" w:hAnsi="Arial" w:cs="Arial"/>
          <w:color w:val="000000" w:themeColor="text1"/>
        </w:rPr>
        <w:t xml:space="preserve"> which</w:t>
      </w:r>
      <w:r w:rsidRPr="00DA3F62">
        <w:rPr>
          <w:rFonts w:ascii="Arial" w:hAnsi="Arial" w:cs="Arial"/>
          <w:color w:val="000000" w:themeColor="text1"/>
        </w:rPr>
        <w:t xml:space="preserve"> may compromise children’s safety or privacy, the setting manager will contact the police on 101. </w:t>
      </w:r>
    </w:p>
    <w:p w14:paraId="3E197E22" w14:textId="77777777" w:rsidR="001D33A9" w:rsidRPr="00DA3F62" w:rsidRDefault="001D33A9" w:rsidP="00E660A3">
      <w:pPr>
        <w:pStyle w:val="ListParagraph"/>
        <w:numPr>
          <w:ilvl w:val="0"/>
          <w:numId w:val="289"/>
        </w:numPr>
        <w:suppressAutoHyphens w:val="0"/>
        <w:autoSpaceDN/>
        <w:spacing w:before="120" w:after="120" w:line="360" w:lineRule="auto"/>
        <w:contextualSpacing/>
        <w:textAlignment w:val="auto"/>
        <w:rPr>
          <w:rFonts w:ascii="Arial" w:hAnsi="Arial" w:cs="Arial"/>
          <w:color w:val="000000" w:themeColor="text1"/>
        </w:rPr>
      </w:pPr>
      <w:r w:rsidRPr="00DA3F62">
        <w:rPr>
          <w:rFonts w:ascii="Arial" w:hAnsi="Arial" w:cs="Arial"/>
          <w:color w:val="000000" w:themeColor="text1"/>
        </w:rPr>
        <w:t>Children will be bought inside immediately.</w:t>
      </w:r>
    </w:p>
    <w:p w14:paraId="7308A7DA" w14:textId="05FD61DF" w:rsidR="001D33A9" w:rsidRPr="00DA3F62" w:rsidRDefault="001D33A9" w:rsidP="00E660A3">
      <w:pPr>
        <w:pStyle w:val="ListParagraph"/>
        <w:numPr>
          <w:ilvl w:val="0"/>
          <w:numId w:val="289"/>
        </w:numPr>
        <w:suppressAutoHyphens w:val="0"/>
        <w:autoSpaceDN/>
        <w:spacing w:before="120" w:after="120" w:line="360" w:lineRule="auto"/>
        <w:contextualSpacing/>
        <w:textAlignment w:val="auto"/>
        <w:rPr>
          <w:rFonts w:ascii="Arial" w:hAnsi="Arial" w:cs="Arial"/>
          <w:color w:val="000000" w:themeColor="text1"/>
        </w:rPr>
      </w:pPr>
      <w:r w:rsidRPr="00DA3F62">
        <w:rPr>
          <w:rFonts w:ascii="Arial" w:hAnsi="Arial" w:cs="Arial"/>
          <w:color w:val="000000" w:themeColor="text1"/>
        </w:rPr>
        <w:t xml:space="preserve">Parents will be informed that a </w:t>
      </w:r>
      <w:r w:rsidR="00DA3F62" w:rsidRPr="00DA3F62">
        <w:rPr>
          <w:rFonts w:ascii="Arial" w:hAnsi="Arial" w:cs="Arial"/>
          <w:color w:val="000000" w:themeColor="text1"/>
        </w:rPr>
        <w:t>d</w:t>
      </w:r>
      <w:r w:rsidRPr="00DA3F62">
        <w:rPr>
          <w:rFonts w:ascii="Arial" w:hAnsi="Arial" w:cs="Arial"/>
          <w:color w:val="000000" w:themeColor="text1"/>
        </w:rPr>
        <w:t>rone has been spotted flying over the outdoor area and will be advised fully of the actions taken by the setting.</w:t>
      </w:r>
    </w:p>
    <w:p w14:paraId="2E1C5DAB" w14:textId="77777777" w:rsidR="001D33A9" w:rsidRPr="00DA3F62" w:rsidRDefault="001D33A9" w:rsidP="00E660A3">
      <w:pPr>
        <w:pStyle w:val="ListParagraph"/>
        <w:numPr>
          <w:ilvl w:val="0"/>
          <w:numId w:val="289"/>
        </w:numPr>
        <w:suppressAutoHyphens w:val="0"/>
        <w:autoSpaceDN/>
        <w:spacing w:before="120" w:after="120" w:line="360" w:lineRule="auto"/>
        <w:contextualSpacing/>
        <w:textAlignment w:val="auto"/>
        <w:rPr>
          <w:rFonts w:ascii="Arial" w:hAnsi="Arial" w:cs="Arial"/>
          <w:color w:val="000000" w:themeColor="text1"/>
        </w:rPr>
      </w:pPr>
      <w:r w:rsidRPr="00DA3F62">
        <w:rPr>
          <w:rFonts w:ascii="Arial" w:hAnsi="Arial" w:cs="Arial"/>
          <w:color w:val="000000" w:themeColor="text1"/>
        </w:rPr>
        <w:lastRenderedPageBreak/>
        <w:t>The police will have their own procedures to follow and will act accordingly.</w:t>
      </w:r>
    </w:p>
    <w:p w14:paraId="11422C2F" w14:textId="59CF75EA" w:rsidR="001D33A9" w:rsidRPr="00DA3F62" w:rsidRDefault="001D33A9" w:rsidP="00E660A3">
      <w:pPr>
        <w:pStyle w:val="ListParagraph"/>
        <w:numPr>
          <w:ilvl w:val="0"/>
          <w:numId w:val="289"/>
        </w:numPr>
        <w:suppressAutoHyphens w:val="0"/>
        <w:autoSpaceDN/>
        <w:spacing w:before="120" w:after="120" w:line="360" w:lineRule="auto"/>
        <w:contextualSpacing/>
        <w:textAlignment w:val="auto"/>
        <w:rPr>
          <w:rFonts w:ascii="Arial" w:hAnsi="Arial" w:cs="Arial"/>
          <w:color w:val="000000" w:themeColor="text1"/>
        </w:rPr>
      </w:pPr>
      <w:r w:rsidRPr="00DA3F62">
        <w:rPr>
          <w:rFonts w:ascii="Arial" w:hAnsi="Arial" w:cs="Arial"/>
          <w:color w:val="000000" w:themeColor="text1"/>
        </w:rPr>
        <w:t>If</w:t>
      </w:r>
      <w:r w:rsidR="00E660A3">
        <w:rPr>
          <w:rFonts w:ascii="Arial" w:hAnsi="Arial" w:cs="Arial"/>
          <w:color w:val="000000" w:themeColor="text1"/>
        </w:rPr>
        <w:t>,</w:t>
      </w:r>
      <w:r w:rsidRPr="00DA3F62">
        <w:rPr>
          <w:rFonts w:ascii="Arial" w:hAnsi="Arial" w:cs="Arial"/>
          <w:color w:val="000000" w:themeColor="text1"/>
        </w:rPr>
        <w:t xml:space="preserve"> at any point following the incident, photographs taken by a drone emerge on social media that could identify the </w:t>
      </w:r>
      <w:r w:rsidR="00AA5EBE" w:rsidRPr="00DA3F62">
        <w:rPr>
          <w:rFonts w:ascii="Arial" w:hAnsi="Arial" w:cs="Arial"/>
          <w:color w:val="000000" w:themeColor="text1"/>
        </w:rPr>
        <w:t>provision</w:t>
      </w:r>
      <w:r w:rsidRPr="00DA3F62">
        <w:rPr>
          <w:rFonts w:ascii="Arial" w:hAnsi="Arial" w:cs="Arial"/>
          <w:color w:val="000000" w:themeColor="text1"/>
        </w:rPr>
        <w:t xml:space="preserve"> or individual children, these are reported to the police.</w:t>
      </w:r>
    </w:p>
    <w:p w14:paraId="0C01C953" w14:textId="120AE4B2" w:rsidR="001D33A9" w:rsidRPr="00DA3F62" w:rsidRDefault="001D33A9">
      <w:pPr>
        <w:pStyle w:val="ListParagraph"/>
        <w:numPr>
          <w:ilvl w:val="0"/>
          <w:numId w:val="289"/>
        </w:numPr>
        <w:suppressAutoHyphens w:val="0"/>
        <w:autoSpaceDN/>
        <w:spacing w:before="120" w:after="120" w:line="360" w:lineRule="auto"/>
        <w:contextualSpacing/>
        <w:textAlignment w:val="auto"/>
        <w:rPr>
          <w:rFonts w:ascii="Arial" w:hAnsi="Arial" w:cs="Arial"/>
          <w:color w:val="000000" w:themeColor="text1"/>
        </w:rPr>
      </w:pPr>
      <w:r w:rsidRPr="00DA3F62">
        <w:rPr>
          <w:rFonts w:ascii="Arial" w:hAnsi="Arial" w:cs="Arial"/>
          <w:color w:val="000000" w:themeColor="text1"/>
        </w:rPr>
        <w:t xml:space="preserve">A record is completed in the Notifiable Incident Record unless there is reason to believe that the incident might have safeguarding implications. Where this is the case, </w:t>
      </w:r>
      <w:proofErr w:type="gramStart"/>
      <w:r w:rsidR="00E660A3">
        <w:rPr>
          <w:rFonts w:ascii="Arial" w:hAnsi="Arial" w:cs="Arial"/>
          <w:color w:val="000000" w:themeColor="text1"/>
        </w:rPr>
        <w:t>S</w:t>
      </w:r>
      <w:r w:rsidRPr="00DA3F62">
        <w:rPr>
          <w:rFonts w:ascii="Arial" w:hAnsi="Arial" w:cs="Arial"/>
          <w:color w:val="000000" w:themeColor="text1"/>
        </w:rPr>
        <w:t>afeguarding</w:t>
      </w:r>
      <w:proofErr w:type="gramEnd"/>
      <w:r w:rsidRPr="00DA3F62">
        <w:rPr>
          <w:rFonts w:ascii="Arial" w:hAnsi="Arial" w:cs="Arial"/>
          <w:color w:val="000000" w:themeColor="text1"/>
        </w:rPr>
        <w:t xml:space="preserve"> children, young people and vulnerable adults procedures are followed.</w:t>
      </w:r>
    </w:p>
    <w:p w14:paraId="3911D2BD" w14:textId="77777777" w:rsidR="00F02B2E" w:rsidRPr="00DA3F62" w:rsidRDefault="00F02B2E" w:rsidP="00F02B2E">
      <w:pPr>
        <w:spacing w:line="360" w:lineRule="auto"/>
        <w:rPr>
          <w:rFonts w:ascii="Arial" w:hAnsi="Arial" w:cs="Arial"/>
          <w:i/>
          <w:color w:val="000000" w:themeColor="text1"/>
        </w:rPr>
      </w:pPr>
      <w:r w:rsidRPr="00DA3F62">
        <w:rPr>
          <w:rFonts w:ascii="Arial" w:hAnsi="Arial" w:cs="Arial"/>
          <w:i/>
          <w:color w:val="000000" w:themeColor="text1"/>
        </w:rPr>
        <w:t>Hygiene</w:t>
      </w:r>
    </w:p>
    <w:p w14:paraId="7BCE6051" w14:textId="1803D2C5" w:rsidR="00F02B2E" w:rsidRPr="00DA3F62" w:rsidRDefault="00F02B2E">
      <w:pPr>
        <w:numPr>
          <w:ilvl w:val="0"/>
          <w:numId w:val="154"/>
        </w:numPr>
        <w:spacing w:after="0" w:line="360" w:lineRule="auto"/>
        <w:textAlignment w:val="auto"/>
        <w:rPr>
          <w:rFonts w:ascii="Arial" w:hAnsi="Arial" w:cs="Arial"/>
          <w:color w:val="000000" w:themeColor="text1"/>
        </w:rPr>
      </w:pPr>
      <w:r w:rsidRPr="00DA3F62">
        <w:rPr>
          <w:rFonts w:ascii="Arial" w:hAnsi="Arial" w:cs="Arial"/>
          <w:color w:val="000000" w:themeColor="text1"/>
        </w:rPr>
        <w:t xml:space="preserve">We seek information from Public Health England to ensure that </w:t>
      </w:r>
      <w:r w:rsidR="008036AA">
        <w:rPr>
          <w:rFonts w:ascii="Arial" w:hAnsi="Arial" w:cs="Arial"/>
          <w:color w:val="000000" w:themeColor="text1"/>
        </w:rPr>
        <w:t>w</w:t>
      </w:r>
      <w:r w:rsidRPr="00DA3F62">
        <w:rPr>
          <w:rFonts w:ascii="Arial" w:hAnsi="Arial" w:cs="Arial"/>
          <w:color w:val="000000" w:themeColor="text1"/>
        </w:rPr>
        <w:t>e keep up-to-date with the latest recommendations.</w:t>
      </w:r>
    </w:p>
    <w:p w14:paraId="37520474" w14:textId="77777777" w:rsidR="00F02B2E" w:rsidRPr="00DA3F62" w:rsidRDefault="00F02B2E">
      <w:pPr>
        <w:numPr>
          <w:ilvl w:val="0"/>
          <w:numId w:val="154"/>
        </w:numPr>
        <w:spacing w:after="0" w:line="360" w:lineRule="auto"/>
        <w:textAlignment w:val="auto"/>
        <w:rPr>
          <w:rFonts w:ascii="Arial" w:hAnsi="Arial" w:cs="Arial"/>
          <w:color w:val="000000" w:themeColor="text1"/>
        </w:rPr>
      </w:pPr>
      <w:r w:rsidRPr="00DA3F62">
        <w:rPr>
          <w:rFonts w:ascii="Arial" w:hAnsi="Arial" w:cs="Arial"/>
          <w:color w:val="000000" w:themeColor="text1"/>
        </w:rPr>
        <w:t>Our daily routines encourage the children to learn about personal hygiene.</w:t>
      </w:r>
    </w:p>
    <w:p w14:paraId="6081A7E3" w14:textId="2F8613D4" w:rsidR="00F02B2E" w:rsidRPr="00DA3F62" w:rsidRDefault="00F02B2E">
      <w:pPr>
        <w:numPr>
          <w:ilvl w:val="0"/>
          <w:numId w:val="154"/>
        </w:numPr>
        <w:spacing w:after="0" w:line="360" w:lineRule="auto"/>
        <w:textAlignment w:val="auto"/>
        <w:rPr>
          <w:rFonts w:ascii="Arial" w:hAnsi="Arial" w:cs="Arial"/>
          <w:color w:val="000000" w:themeColor="text1"/>
        </w:rPr>
      </w:pPr>
      <w:r w:rsidRPr="00DA3F62">
        <w:rPr>
          <w:rFonts w:ascii="Arial" w:hAnsi="Arial" w:cs="Arial"/>
          <w:color w:val="000000" w:themeColor="text1"/>
        </w:rPr>
        <w:t xml:space="preserve">We have a daily cleaning routine for the setting, which includes the </w:t>
      </w:r>
      <w:r w:rsidR="008036AA">
        <w:rPr>
          <w:rFonts w:ascii="Arial" w:hAnsi="Arial" w:cs="Arial"/>
          <w:color w:val="000000" w:themeColor="text1"/>
        </w:rPr>
        <w:t>class</w:t>
      </w:r>
      <w:r w:rsidRPr="00DA3F62">
        <w:rPr>
          <w:rFonts w:ascii="Arial" w:hAnsi="Arial" w:cs="Arial"/>
          <w:color w:val="000000" w:themeColor="text1"/>
        </w:rPr>
        <w:t xml:space="preserve">rooms, kitchen, </w:t>
      </w:r>
      <w:r w:rsidR="008036AA">
        <w:rPr>
          <w:rFonts w:ascii="Arial" w:hAnsi="Arial" w:cs="Arial"/>
          <w:color w:val="000000" w:themeColor="text1"/>
        </w:rPr>
        <w:t>lobby</w:t>
      </w:r>
      <w:r w:rsidRPr="00DA3F62">
        <w:rPr>
          <w:rFonts w:ascii="Arial" w:hAnsi="Arial" w:cs="Arial"/>
          <w:color w:val="000000" w:themeColor="text1"/>
        </w:rPr>
        <w:t>, toilets and nappy changing areas. Children do not have unsupervised access to the kitchen.</w:t>
      </w:r>
    </w:p>
    <w:p w14:paraId="69128FD2" w14:textId="77777777" w:rsidR="00F02B2E" w:rsidRPr="00F421A3" w:rsidRDefault="00F02B2E">
      <w:pPr>
        <w:numPr>
          <w:ilvl w:val="0"/>
          <w:numId w:val="154"/>
        </w:numPr>
        <w:spacing w:after="0" w:line="360" w:lineRule="auto"/>
        <w:textAlignment w:val="auto"/>
        <w:rPr>
          <w:rFonts w:ascii="Arial" w:hAnsi="Arial" w:cs="Arial"/>
        </w:rPr>
      </w:pPr>
      <w:r w:rsidRPr="00DA3F62">
        <w:rPr>
          <w:rFonts w:ascii="Arial" w:hAnsi="Arial" w:cs="Arial"/>
          <w:color w:val="000000" w:themeColor="text1"/>
        </w:rPr>
        <w:t>We have a schedule for cleaning resources and</w:t>
      </w:r>
      <w:r w:rsidRPr="00F421A3">
        <w:rPr>
          <w:rFonts w:ascii="Arial" w:hAnsi="Arial" w:cs="Arial"/>
        </w:rPr>
        <w:t xml:space="preserve"> equipment, dressing-up clothes and furnishings.</w:t>
      </w:r>
    </w:p>
    <w:p w14:paraId="08245BC3" w14:textId="77777777" w:rsidR="00F02B2E" w:rsidRPr="00F421A3" w:rsidRDefault="00F02B2E">
      <w:pPr>
        <w:numPr>
          <w:ilvl w:val="0"/>
          <w:numId w:val="154"/>
        </w:numPr>
        <w:spacing w:after="0" w:line="360" w:lineRule="auto"/>
        <w:textAlignment w:val="auto"/>
        <w:rPr>
          <w:rFonts w:ascii="Arial" w:hAnsi="Arial" w:cs="Arial"/>
        </w:rPr>
      </w:pPr>
      <w:r w:rsidRPr="00F421A3">
        <w:rPr>
          <w:rFonts w:ascii="Arial" w:hAnsi="Arial" w:cs="Arial"/>
        </w:rPr>
        <w:t>The toilet area has a high standard of hygiene, including hand washing and drying facilities and disposal facilities for nappies.</w:t>
      </w:r>
    </w:p>
    <w:p w14:paraId="75E0ED9A" w14:textId="77777777" w:rsidR="00F02B2E" w:rsidRPr="00F421A3" w:rsidRDefault="00F02B2E">
      <w:pPr>
        <w:numPr>
          <w:ilvl w:val="0"/>
          <w:numId w:val="154"/>
        </w:numPr>
        <w:spacing w:after="0" w:line="360" w:lineRule="auto"/>
        <w:textAlignment w:val="auto"/>
        <w:rPr>
          <w:rFonts w:ascii="Arial" w:hAnsi="Arial" w:cs="Arial"/>
        </w:rPr>
      </w:pPr>
      <w:r w:rsidRPr="00F421A3">
        <w:rPr>
          <w:rFonts w:ascii="Arial" w:hAnsi="Arial" w:cs="Arial"/>
        </w:rPr>
        <w:t>We implement good hygiene practices by:</w:t>
      </w:r>
    </w:p>
    <w:p w14:paraId="51081BC3" w14:textId="77777777" w:rsidR="00F02B2E" w:rsidRPr="00F421A3" w:rsidRDefault="00F02B2E">
      <w:pPr>
        <w:numPr>
          <w:ilvl w:val="0"/>
          <w:numId w:val="155"/>
        </w:numPr>
        <w:spacing w:after="0" w:line="360" w:lineRule="auto"/>
        <w:textAlignment w:val="auto"/>
        <w:rPr>
          <w:rFonts w:ascii="Arial" w:hAnsi="Arial" w:cs="Arial"/>
        </w:rPr>
      </w:pPr>
      <w:r w:rsidRPr="00F421A3">
        <w:rPr>
          <w:rFonts w:ascii="Arial" w:hAnsi="Arial" w:cs="Arial"/>
        </w:rPr>
        <w:t>cleaning tables between activities;</w:t>
      </w:r>
    </w:p>
    <w:p w14:paraId="3F1DFA8E" w14:textId="77777777" w:rsidR="00F02B2E" w:rsidRPr="00F421A3" w:rsidRDefault="00F02B2E">
      <w:pPr>
        <w:numPr>
          <w:ilvl w:val="0"/>
          <w:numId w:val="155"/>
        </w:numPr>
        <w:spacing w:after="0" w:line="360" w:lineRule="auto"/>
        <w:textAlignment w:val="auto"/>
        <w:rPr>
          <w:rFonts w:ascii="Arial" w:hAnsi="Arial" w:cs="Arial"/>
        </w:rPr>
      </w:pPr>
      <w:r w:rsidRPr="00F421A3">
        <w:rPr>
          <w:rFonts w:ascii="Arial" w:hAnsi="Arial" w:cs="Arial"/>
        </w:rPr>
        <w:t>cleaning and checking toilets regularly;</w:t>
      </w:r>
    </w:p>
    <w:p w14:paraId="7C21F6F1" w14:textId="77777777" w:rsidR="00F02B2E" w:rsidRPr="00F421A3" w:rsidRDefault="00F02B2E">
      <w:pPr>
        <w:numPr>
          <w:ilvl w:val="0"/>
          <w:numId w:val="155"/>
        </w:numPr>
        <w:spacing w:after="0" w:line="360" w:lineRule="auto"/>
        <w:textAlignment w:val="auto"/>
        <w:rPr>
          <w:rFonts w:ascii="Arial" w:hAnsi="Arial" w:cs="Arial"/>
        </w:rPr>
      </w:pPr>
      <w:r w:rsidRPr="00F421A3">
        <w:rPr>
          <w:rFonts w:ascii="Arial" w:hAnsi="Arial" w:cs="Arial"/>
        </w:rPr>
        <w:t>wearing protective clothing - such as aprons and disposable gloves - as appropriate;</w:t>
      </w:r>
    </w:p>
    <w:p w14:paraId="3E0B8831" w14:textId="77777777" w:rsidR="00F02B2E" w:rsidRPr="00F421A3" w:rsidRDefault="00F02B2E">
      <w:pPr>
        <w:numPr>
          <w:ilvl w:val="0"/>
          <w:numId w:val="155"/>
        </w:numPr>
        <w:spacing w:after="0" w:line="360" w:lineRule="auto"/>
        <w:textAlignment w:val="auto"/>
        <w:rPr>
          <w:rFonts w:ascii="Arial" w:hAnsi="Arial" w:cs="Arial"/>
        </w:rPr>
      </w:pPr>
      <w:r w:rsidRPr="00F421A3">
        <w:rPr>
          <w:rFonts w:ascii="Arial" w:hAnsi="Arial" w:cs="Arial"/>
        </w:rPr>
        <w:t>providing sets of clean clothes;</w:t>
      </w:r>
    </w:p>
    <w:p w14:paraId="5B749764" w14:textId="77777777" w:rsidR="00F02B2E" w:rsidRPr="00F421A3" w:rsidRDefault="00F02B2E">
      <w:pPr>
        <w:numPr>
          <w:ilvl w:val="0"/>
          <w:numId w:val="155"/>
        </w:numPr>
        <w:spacing w:after="0" w:line="360" w:lineRule="auto"/>
        <w:textAlignment w:val="auto"/>
        <w:rPr>
          <w:rFonts w:ascii="Arial" w:hAnsi="Arial" w:cs="Arial"/>
        </w:rPr>
      </w:pPr>
      <w:r w:rsidRPr="00F421A3">
        <w:rPr>
          <w:rFonts w:ascii="Arial" w:hAnsi="Arial" w:cs="Arial"/>
        </w:rPr>
        <w:t>providing tissues and wipes; and</w:t>
      </w:r>
    </w:p>
    <w:p w14:paraId="22E0BE22" w14:textId="73D7263E" w:rsidR="00F02B2E" w:rsidRPr="00F421A3" w:rsidRDefault="00F02B2E">
      <w:pPr>
        <w:numPr>
          <w:ilvl w:val="0"/>
          <w:numId w:val="155"/>
        </w:numPr>
        <w:spacing w:after="0" w:line="360" w:lineRule="auto"/>
        <w:textAlignment w:val="auto"/>
        <w:rPr>
          <w:rFonts w:ascii="Arial" w:hAnsi="Arial" w:cs="Arial"/>
        </w:rPr>
      </w:pPr>
      <w:r w:rsidRPr="00F421A3">
        <w:rPr>
          <w:rFonts w:ascii="Arial" w:hAnsi="Arial" w:cs="Arial"/>
        </w:rPr>
        <w:t>ensuring individual use of toothbrushes.</w:t>
      </w:r>
    </w:p>
    <w:p w14:paraId="22EAD9EC" w14:textId="77777777" w:rsidR="00F02B2E" w:rsidRPr="00F421A3" w:rsidRDefault="00F02B2E" w:rsidP="00F02B2E">
      <w:pPr>
        <w:spacing w:after="0" w:line="360" w:lineRule="auto"/>
        <w:ind w:left="720"/>
        <w:rPr>
          <w:rFonts w:ascii="Arial" w:hAnsi="Arial" w:cs="Arial"/>
        </w:rPr>
      </w:pPr>
    </w:p>
    <w:p w14:paraId="26B6F5B9" w14:textId="77777777" w:rsidR="00F02B2E" w:rsidRPr="00F421A3" w:rsidRDefault="00F02B2E" w:rsidP="00F02B2E">
      <w:pPr>
        <w:spacing w:line="360" w:lineRule="auto"/>
        <w:rPr>
          <w:rFonts w:ascii="Arial" w:hAnsi="Arial" w:cs="Arial"/>
          <w:i/>
        </w:rPr>
      </w:pPr>
      <w:r w:rsidRPr="00F421A3">
        <w:rPr>
          <w:rFonts w:ascii="Arial" w:hAnsi="Arial" w:cs="Arial"/>
          <w:i/>
        </w:rPr>
        <w:t>Activities, resources and repairs</w:t>
      </w:r>
    </w:p>
    <w:p w14:paraId="53FD7C85" w14:textId="77777777" w:rsidR="00F02B2E" w:rsidRPr="00F421A3" w:rsidRDefault="00F02B2E">
      <w:pPr>
        <w:numPr>
          <w:ilvl w:val="0"/>
          <w:numId w:val="154"/>
        </w:numPr>
        <w:spacing w:after="0" w:line="360" w:lineRule="auto"/>
        <w:textAlignment w:val="auto"/>
        <w:rPr>
          <w:rFonts w:ascii="Arial" w:hAnsi="Arial" w:cs="Arial"/>
        </w:rPr>
      </w:pPr>
      <w:r w:rsidRPr="00F421A3">
        <w:rPr>
          <w:rFonts w:ascii="Arial" w:hAnsi="Arial" w:cs="Arial"/>
        </w:rPr>
        <w:t>Before purchase or loan, we check equipment and resources to ensure that they are safe for the ages and stages of the children currently attending the setting.</w:t>
      </w:r>
    </w:p>
    <w:p w14:paraId="3E9ECAA4" w14:textId="7B015FD2" w:rsidR="00F02B2E" w:rsidRPr="00F421A3" w:rsidRDefault="00F02B2E">
      <w:pPr>
        <w:numPr>
          <w:ilvl w:val="0"/>
          <w:numId w:val="154"/>
        </w:numPr>
        <w:spacing w:after="0" w:line="360" w:lineRule="auto"/>
        <w:textAlignment w:val="auto"/>
        <w:rPr>
          <w:rFonts w:ascii="Arial" w:hAnsi="Arial" w:cs="Arial"/>
        </w:rPr>
      </w:pPr>
      <w:r w:rsidRPr="00F421A3">
        <w:rPr>
          <w:rFonts w:ascii="Arial" w:hAnsi="Arial" w:cs="Arial"/>
        </w:rPr>
        <w:t>We keep a</w:t>
      </w:r>
      <w:r w:rsidR="008036AA">
        <w:rPr>
          <w:rFonts w:ascii="Arial" w:hAnsi="Arial" w:cs="Arial"/>
        </w:rPr>
        <w:t>n</w:t>
      </w:r>
      <w:r w:rsidRPr="00F421A3">
        <w:rPr>
          <w:rFonts w:ascii="Arial" w:hAnsi="Arial" w:cs="Arial"/>
        </w:rPr>
        <w:t xml:space="preserve"> inventory of all items in the setting for audit and insurance purposes.</w:t>
      </w:r>
    </w:p>
    <w:p w14:paraId="6CD0C4A0" w14:textId="77777777" w:rsidR="00F02B2E" w:rsidRPr="00F421A3" w:rsidRDefault="00F02B2E">
      <w:pPr>
        <w:numPr>
          <w:ilvl w:val="0"/>
          <w:numId w:val="154"/>
        </w:numPr>
        <w:spacing w:after="0" w:line="360" w:lineRule="auto"/>
        <w:textAlignment w:val="auto"/>
        <w:rPr>
          <w:rFonts w:ascii="Arial" w:hAnsi="Arial" w:cs="Arial"/>
        </w:rPr>
      </w:pPr>
      <w:r w:rsidRPr="00F421A3">
        <w:rPr>
          <w:rFonts w:ascii="Arial" w:hAnsi="Arial" w:cs="Arial"/>
        </w:rPr>
        <w:t>The layout of our play equipment allows adults and children to move safely and freely between activities.</w:t>
      </w:r>
    </w:p>
    <w:p w14:paraId="2014202B" w14:textId="77777777" w:rsidR="00F02B2E" w:rsidRPr="00F421A3" w:rsidRDefault="00F02B2E">
      <w:pPr>
        <w:numPr>
          <w:ilvl w:val="0"/>
          <w:numId w:val="154"/>
        </w:numPr>
        <w:spacing w:after="0" w:line="360" w:lineRule="auto"/>
        <w:textAlignment w:val="auto"/>
        <w:rPr>
          <w:rFonts w:ascii="Arial" w:hAnsi="Arial" w:cs="Arial"/>
        </w:rPr>
      </w:pPr>
      <w:r w:rsidRPr="00F421A3">
        <w:rPr>
          <w:rFonts w:ascii="Arial" w:hAnsi="Arial" w:cs="Arial"/>
        </w:rPr>
        <w:t>All our equipment is regularly checked for cleanliness and safety, and any dangerous items are repaired or discarded.</w:t>
      </w:r>
    </w:p>
    <w:p w14:paraId="3F22D6C8" w14:textId="03CEF917" w:rsidR="00F02B2E" w:rsidRPr="00F421A3" w:rsidRDefault="00F02B2E">
      <w:pPr>
        <w:numPr>
          <w:ilvl w:val="0"/>
          <w:numId w:val="154"/>
        </w:numPr>
        <w:spacing w:after="0" w:line="360" w:lineRule="auto"/>
        <w:textAlignment w:val="auto"/>
        <w:rPr>
          <w:rFonts w:ascii="Arial" w:hAnsi="Arial" w:cs="Arial"/>
        </w:rPr>
      </w:pPr>
      <w:r w:rsidRPr="00F421A3">
        <w:rPr>
          <w:rFonts w:ascii="Arial" w:hAnsi="Arial" w:cs="Arial"/>
        </w:rPr>
        <w:t>We make safe and separate from general use any areas that are unsafe because repair is needed.</w:t>
      </w:r>
    </w:p>
    <w:p w14:paraId="3696833C" w14:textId="77777777" w:rsidR="00F02B2E" w:rsidRPr="00F421A3" w:rsidRDefault="00F02B2E">
      <w:pPr>
        <w:pStyle w:val="ListParagraph"/>
        <w:numPr>
          <w:ilvl w:val="0"/>
          <w:numId w:val="156"/>
        </w:numPr>
        <w:spacing w:after="0" w:line="360" w:lineRule="auto"/>
        <w:textAlignment w:val="auto"/>
        <w:rPr>
          <w:rFonts w:ascii="Arial" w:hAnsi="Arial" w:cs="Arial"/>
        </w:rPr>
      </w:pPr>
      <w:r w:rsidRPr="00F421A3">
        <w:rPr>
          <w:rFonts w:ascii="Arial" w:hAnsi="Arial" w:cs="Arial"/>
        </w:rPr>
        <w:t>All our materials, including paint and glue, are non-toxic.</w:t>
      </w:r>
    </w:p>
    <w:p w14:paraId="473560B3" w14:textId="77777777" w:rsidR="00F02B2E" w:rsidRPr="00F421A3" w:rsidRDefault="00F02B2E">
      <w:pPr>
        <w:pStyle w:val="ListParagraph"/>
        <w:numPr>
          <w:ilvl w:val="0"/>
          <w:numId w:val="156"/>
        </w:numPr>
        <w:spacing w:after="0" w:line="360" w:lineRule="auto"/>
        <w:textAlignment w:val="auto"/>
        <w:rPr>
          <w:rFonts w:ascii="Arial" w:hAnsi="Arial" w:cs="Arial"/>
        </w:rPr>
      </w:pPr>
      <w:r w:rsidRPr="00F421A3">
        <w:rPr>
          <w:rFonts w:ascii="Arial" w:hAnsi="Arial" w:cs="Arial"/>
        </w:rPr>
        <w:t>We ensure that sand is clean and suitable for children's play.</w:t>
      </w:r>
    </w:p>
    <w:p w14:paraId="65CB8CF0" w14:textId="77777777" w:rsidR="00F02B2E" w:rsidRPr="00F421A3" w:rsidRDefault="00F02B2E">
      <w:pPr>
        <w:pStyle w:val="ListParagraph"/>
        <w:numPr>
          <w:ilvl w:val="0"/>
          <w:numId w:val="156"/>
        </w:numPr>
        <w:spacing w:after="0" w:line="360" w:lineRule="auto"/>
        <w:textAlignment w:val="auto"/>
        <w:rPr>
          <w:rFonts w:ascii="Arial" w:hAnsi="Arial" w:cs="Arial"/>
        </w:rPr>
      </w:pPr>
      <w:r w:rsidRPr="00F421A3">
        <w:rPr>
          <w:rFonts w:ascii="Arial" w:hAnsi="Arial" w:cs="Arial"/>
        </w:rPr>
        <w:t>Physical play is constantly supervised.</w:t>
      </w:r>
    </w:p>
    <w:p w14:paraId="4CEAD231" w14:textId="77777777" w:rsidR="00F02B2E" w:rsidRPr="00F421A3" w:rsidRDefault="00F02B2E">
      <w:pPr>
        <w:pStyle w:val="ListParagraph"/>
        <w:numPr>
          <w:ilvl w:val="0"/>
          <w:numId w:val="156"/>
        </w:numPr>
        <w:spacing w:after="0" w:line="360" w:lineRule="auto"/>
        <w:textAlignment w:val="auto"/>
        <w:rPr>
          <w:rFonts w:ascii="Arial" w:hAnsi="Arial" w:cs="Arial"/>
        </w:rPr>
      </w:pPr>
      <w:r w:rsidRPr="00F421A3">
        <w:rPr>
          <w:rFonts w:ascii="Arial" w:hAnsi="Arial" w:cs="Arial"/>
        </w:rPr>
        <w:t>We teach children to handle and store tools safely.</w:t>
      </w:r>
    </w:p>
    <w:p w14:paraId="02907950" w14:textId="5C7469BB" w:rsidR="00F02B2E" w:rsidRPr="008036AA" w:rsidRDefault="008036AA" w:rsidP="00B668B7">
      <w:pPr>
        <w:pStyle w:val="ListParagraph"/>
        <w:numPr>
          <w:ilvl w:val="0"/>
          <w:numId w:val="156"/>
        </w:numPr>
        <w:spacing w:after="0" w:line="360" w:lineRule="auto"/>
        <w:textAlignment w:val="auto"/>
        <w:rPr>
          <w:rFonts w:ascii="Arial" w:hAnsi="Arial" w:cs="Arial"/>
        </w:rPr>
      </w:pPr>
      <w:r w:rsidRPr="008036AA">
        <w:rPr>
          <w:rFonts w:ascii="Arial" w:hAnsi="Arial" w:cs="Arial"/>
        </w:rPr>
        <w:lastRenderedPageBreak/>
        <w:t xml:space="preserve">We do not have naptimes at our setting, but if a child falls asleep during a session, they will never be left unsupervised. If a child </w:t>
      </w:r>
      <w:r w:rsidR="00F02B2E" w:rsidRPr="008036AA">
        <w:rPr>
          <w:rFonts w:ascii="Arial" w:hAnsi="Arial" w:cs="Arial"/>
        </w:rPr>
        <w:t>fall</w:t>
      </w:r>
      <w:r>
        <w:rPr>
          <w:rFonts w:ascii="Arial" w:hAnsi="Arial" w:cs="Arial"/>
        </w:rPr>
        <w:t>s</w:t>
      </w:r>
      <w:r w:rsidR="00F02B2E" w:rsidRPr="008036AA">
        <w:rPr>
          <w:rFonts w:ascii="Arial" w:hAnsi="Arial" w:cs="Arial"/>
        </w:rPr>
        <w:t xml:space="preserve"> asleep in-situ, it may be necessary to move or wake them to make sure they are comfortable.</w:t>
      </w:r>
    </w:p>
    <w:p w14:paraId="7B8AA96E" w14:textId="0C6C4B79" w:rsidR="00F02B2E" w:rsidRPr="00F421A3" w:rsidRDefault="00F02B2E">
      <w:pPr>
        <w:pStyle w:val="ListParagraph"/>
        <w:numPr>
          <w:ilvl w:val="0"/>
          <w:numId w:val="156"/>
        </w:numPr>
        <w:spacing w:after="0" w:line="360" w:lineRule="auto"/>
        <w:textAlignment w:val="auto"/>
        <w:rPr>
          <w:rFonts w:ascii="Arial" w:hAnsi="Arial" w:cs="Arial"/>
        </w:rPr>
      </w:pPr>
      <w:r w:rsidRPr="00F421A3">
        <w:rPr>
          <w:rFonts w:ascii="Arial" w:hAnsi="Arial" w:cs="Arial"/>
        </w:rPr>
        <w:t xml:space="preserve">Children learn about health, safety and personal hygiene through the activities </w:t>
      </w:r>
      <w:r w:rsidR="008036AA">
        <w:rPr>
          <w:rFonts w:ascii="Arial" w:hAnsi="Arial" w:cs="Arial"/>
        </w:rPr>
        <w:t>w</w:t>
      </w:r>
      <w:r w:rsidRPr="00F421A3">
        <w:rPr>
          <w:rFonts w:ascii="Arial" w:hAnsi="Arial" w:cs="Arial"/>
        </w:rPr>
        <w:t xml:space="preserve">e provide and the routines </w:t>
      </w:r>
      <w:r w:rsidR="008036AA">
        <w:rPr>
          <w:rFonts w:ascii="Arial" w:hAnsi="Arial" w:cs="Arial"/>
        </w:rPr>
        <w:t>w</w:t>
      </w:r>
      <w:r w:rsidRPr="00F421A3">
        <w:rPr>
          <w:rFonts w:ascii="Arial" w:hAnsi="Arial" w:cs="Arial"/>
        </w:rPr>
        <w:t>e follow.</w:t>
      </w:r>
    </w:p>
    <w:p w14:paraId="1192EA16" w14:textId="77777777" w:rsidR="00F02B2E" w:rsidRPr="00F421A3" w:rsidRDefault="00F02B2E">
      <w:pPr>
        <w:pStyle w:val="ListParagraph"/>
        <w:numPr>
          <w:ilvl w:val="0"/>
          <w:numId w:val="156"/>
        </w:numPr>
        <w:spacing w:after="0" w:line="360" w:lineRule="auto"/>
        <w:textAlignment w:val="auto"/>
        <w:rPr>
          <w:rFonts w:ascii="Arial" w:hAnsi="Arial" w:cs="Arial"/>
        </w:rPr>
      </w:pPr>
      <w:r w:rsidRPr="00F421A3">
        <w:rPr>
          <w:rFonts w:ascii="Arial" w:hAnsi="Arial" w:cs="Arial"/>
        </w:rPr>
        <w:t>Any faulty equipment is removed from use and is repaired. If it cannot be repaired it is discarded. Large pieces of equipment are discarded only with the consent of the manager and the management team.</w:t>
      </w:r>
    </w:p>
    <w:p w14:paraId="4C2B019E" w14:textId="77777777" w:rsidR="00F02B2E" w:rsidRPr="00F421A3" w:rsidRDefault="00F02B2E" w:rsidP="00F02B2E">
      <w:pPr>
        <w:pStyle w:val="ListParagraph"/>
        <w:spacing w:after="0" w:line="360" w:lineRule="auto"/>
        <w:ind w:left="360"/>
        <w:rPr>
          <w:rFonts w:ascii="Arial" w:hAnsi="Arial" w:cs="Arial"/>
        </w:rPr>
      </w:pPr>
    </w:p>
    <w:p w14:paraId="28E9EA02" w14:textId="77777777" w:rsidR="00F02B2E" w:rsidRPr="00F421A3" w:rsidRDefault="00F02B2E" w:rsidP="00F02B2E">
      <w:pPr>
        <w:spacing w:line="360" w:lineRule="auto"/>
        <w:rPr>
          <w:rFonts w:ascii="Arial" w:hAnsi="Arial" w:cs="Arial"/>
          <w:i/>
        </w:rPr>
      </w:pPr>
      <w:r w:rsidRPr="00F421A3">
        <w:rPr>
          <w:rFonts w:ascii="Arial" w:hAnsi="Arial" w:cs="Arial"/>
          <w:i/>
        </w:rPr>
        <w:t>Jewellery and accessories</w:t>
      </w:r>
    </w:p>
    <w:p w14:paraId="30C31FE0" w14:textId="77777777" w:rsidR="00F02B2E" w:rsidRPr="00F421A3" w:rsidRDefault="00F02B2E">
      <w:pPr>
        <w:numPr>
          <w:ilvl w:val="0"/>
          <w:numId w:val="157"/>
        </w:numPr>
        <w:spacing w:after="0" w:line="360" w:lineRule="auto"/>
        <w:textAlignment w:val="auto"/>
        <w:rPr>
          <w:rFonts w:ascii="Arial" w:hAnsi="Arial" w:cs="Arial"/>
        </w:rPr>
      </w:pPr>
      <w:r w:rsidRPr="00F421A3">
        <w:rPr>
          <w:rFonts w:ascii="Arial" w:hAnsi="Arial" w:cs="Arial"/>
        </w:rPr>
        <w:t>Our staff do not wear jewellery or fashion accessories, such as belts or high heels, that may pose a danger to themselves or children.</w:t>
      </w:r>
    </w:p>
    <w:p w14:paraId="48AAA359" w14:textId="77777777" w:rsidR="00F02B2E" w:rsidRPr="00F421A3" w:rsidRDefault="00F02B2E">
      <w:pPr>
        <w:numPr>
          <w:ilvl w:val="0"/>
          <w:numId w:val="157"/>
        </w:numPr>
        <w:spacing w:after="0" w:line="360" w:lineRule="auto"/>
        <w:textAlignment w:val="auto"/>
        <w:rPr>
          <w:rFonts w:ascii="Arial" w:hAnsi="Arial" w:cs="Arial"/>
        </w:rPr>
      </w:pPr>
      <w:r w:rsidRPr="00F421A3">
        <w:rPr>
          <w:rFonts w:ascii="Arial" w:hAnsi="Arial" w:cs="Arial"/>
        </w:rPr>
        <w:t>Parents must ensure that any jewellery worn by children poses no danger; particularly earrings which may get pulled, bracelets which can get caught when climbing or necklaces that may pose a risk of strangulation.</w:t>
      </w:r>
    </w:p>
    <w:p w14:paraId="7E9CF6E8" w14:textId="77777777" w:rsidR="00F02B2E" w:rsidRPr="00F421A3" w:rsidRDefault="00F02B2E" w:rsidP="00F02B2E">
      <w:pPr>
        <w:spacing w:after="0" w:line="360" w:lineRule="auto"/>
        <w:ind w:left="360"/>
        <w:rPr>
          <w:rFonts w:ascii="Arial" w:hAnsi="Arial" w:cs="Arial"/>
        </w:rPr>
      </w:pPr>
    </w:p>
    <w:p w14:paraId="66B92D45" w14:textId="77777777" w:rsidR="00F02B2E" w:rsidRPr="00F421A3" w:rsidRDefault="00F02B2E" w:rsidP="00F02B2E">
      <w:pPr>
        <w:rPr>
          <w:rFonts w:ascii="Arial" w:hAnsi="Arial" w:cs="Arial"/>
          <w:i/>
          <w:iCs/>
        </w:rPr>
      </w:pPr>
      <w:bookmarkStart w:id="45" w:name="_Toc71556238"/>
      <w:r w:rsidRPr="00F421A3">
        <w:rPr>
          <w:rFonts w:ascii="Arial" w:hAnsi="Arial" w:cs="Arial"/>
          <w:i/>
          <w:iCs/>
        </w:rPr>
        <w:t>Safety of adults</w:t>
      </w:r>
      <w:bookmarkEnd w:id="45"/>
    </w:p>
    <w:p w14:paraId="690AAE2B" w14:textId="77777777" w:rsidR="00F02B2E" w:rsidRPr="00F421A3" w:rsidRDefault="00F02B2E">
      <w:pPr>
        <w:numPr>
          <w:ilvl w:val="0"/>
          <w:numId w:val="153"/>
        </w:numPr>
        <w:spacing w:after="0" w:line="360" w:lineRule="auto"/>
        <w:textAlignment w:val="auto"/>
        <w:rPr>
          <w:rFonts w:ascii="Arial" w:hAnsi="Arial" w:cs="Arial"/>
        </w:rPr>
      </w:pPr>
      <w:r w:rsidRPr="00F421A3">
        <w:rPr>
          <w:rFonts w:ascii="Arial" w:hAnsi="Arial" w:cs="Arial"/>
        </w:rPr>
        <w:t>We ensure that adults are provided with guidance about the safe storage, movement, lifting and erection of large pieces of equipment.</w:t>
      </w:r>
    </w:p>
    <w:p w14:paraId="59C89C5C" w14:textId="77777777" w:rsidR="00F02B2E" w:rsidRPr="00F421A3" w:rsidRDefault="00F02B2E">
      <w:pPr>
        <w:numPr>
          <w:ilvl w:val="0"/>
          <w:numId w:val="153"/>
        </w:numPr>
        <w:spacing w:after="0" w:line="360" w:lineRule="auto"/>
        <w:textAlignment w:val="auto"/>
        <w:rPr>
          <w:rFonts w:ascii="Arial" w:hAnsi="Arial" w:cs="Arial"/>
        </w:rPr>
      </w:pPr>
      <w:r w:rsidRPr="00F421A3">
        <w:rPr>
          <w:rFonts w:ascii="Arial" w:hAnsi="Arial" w:cs="Arial"/>
        </w:rPr>
        <w:t>We provide safe equipment for adults to use when they need to reach up to store equipment or to change light bulbs.</w:t>
      </w:r>
    </w:p>
    <w:p w14:paraId="00234F1E" w14:textId="24BC19F2" w:rsidR="00F02B2E" w:rsidRPr="00F421A3" w:rsidRDefault="00F02B2E">
      <w:pPr>
        <w:numPr>
          <w:ilvl w:val="0"/>
          <w:numId w:val="153"/>
        </w:numPr>
        <w:spacing w:after="0" w:line="360" w:lineRule="auto"/>
        <w:textAlignment w:val="auto"/>
        <w:rPr>
          <w:rFonts w:ascii="Arial" w:hAnsi="Arial" w:cs="Arial"/>
        </w:rPr>
      </w:pPr>
      <w:r w:rsidRPr="00F421A3">
        <w:rPr>
          <w:rFonts w:ascii="Arial" w:hAnsi="Arial" w:cs="Arial"/>
        </w:rPr>
        <w:t>We ensure that a</w:t>
      </w:r>
      <w:r w:rsidR="008036AA">
        <w:rPr>
          <w:rFonts w:ascii="Arial" w:hAnsi="Arial" w:cs="Arial"/>
        </w:rPr>
        <w:t>ny</w:t>
      </w:r>
      <w:r w:rsidRPr="00F421A3">
        <w:rPr>
          <w:rFonts w:ascii="Arial" w:hAnsi="Arial" w:cs="Arial"/>
        </w:rPr>
        <w:t xml:space="preserve"> warning signs are clear and in appropriate languages.</w:t>
      </w:r>
    </w:p>
    <w:p w14:paraId="659ECF45" w14:textId="77777777" w:rsidR="00F02B2E" w:rsidRPr="00F421A3" w:rsidRDefault="00F02B2E">
      <w:pPr>
        <w:numPr>
          <w:ilvl w:val="0"/>
          <w:numId w:val="153"/>
        </w:numPr>
        <w:spacing w:after="0" w:line="360" w:lineRule="auto"/>
        <w:textAlignment w:val="auto"/>
        <w:rPr>
          <w:rFonts w:ascii="Arial" w:hAnsi="Arial" w:cs="Arial"/>
        </w:rPr>
      </w:pPr>
      <w:r w:rsidRPr="00F421A3">
        <w:rPr>
          <w:rFonts w:ascii="Arial" w:hAnsi="Arial" w:cs="Arial"/>
        </w:rPr>
        <w:t>We ensure that adults do not remain in the building on their own.</w:t>
      </w:r>
    </w:p>
    <w:p w14:paraId="18826BB4" w14:textId="77777777" w:rsidR="00F02B2E" w:rsidRPr="00F421A3" w:rsidRDefault="00F02B2E">
      <w:pPr>
        <w:numPr>
          <w:ilvl w:val="0"/>
          <w:numId w:val="153"/>
        </w:numPr>
        <w:spacing w:after="0" w:line="360" w:lineRule="auto"/>
        <w:textAlignment w:val="auto"/>
        <w:rPr>
          <w:rFonts w:ascii="Arial" w:hAnsi="Arial" w:cs="Arial"/>
        </w:rPr>
      </w:pPr>
      <w:r w:rsidRPr="00F421A3">
        <w:rPr>
          <w:rFonts w:ascii="Arial" w:hAnsi="Arial" w:cs="Arial"/>
        </w:rPr>
        <w:t>We record the sickness of staff and their involvement in accidents. The records are reviewed termly to identify any issues that need to be addressed.</w:t>
      </w:r>
    </w:p>
    <w:p w14:paraId="5E6A8DE3" w14:textId="77777777" w:rsidR="00F02B2E" w:rsidRPr="00F421A3" w:rsidRDefault="00F02B2E" w:rsidP="00F02B2E">
      <w:pPr>
        <w:spacing w:after="0" w:line="360" w:lineRule="auto"/>
        <w:ind w:left="360"/>
        <w:rPr>
          <w:rFonts w:ascii="Arial" w:hAnsi="Arial" w:cs="Arial"/>
        </w:rPr>
      </w:pPr>
    </w:p>
    <w:p w14:paraId="38D231D4" w14:textId="718324FD" w:rsidR="00F02B2E" w:rsidRPr="00F421A3" w:rsidRDefault="00F02B2E" w:rsidP="00F02B2E">
      <w:pPr>
        <w:spacing w:line="360" w:lineRule="auto"/>
        <w:rPr>
          <w:rFonts w:ascii="Arial" w:hAnsi="Arial" w:cs="Arial"/>
          <w:i/>
        </w:rPr>
      </w:pPr>
      <w:r w:rsidRPr="00F421A3">
        <w:rPr>
          <w:rFonts w:ascii="Arial" w:hAnsi="Arial" w:cs="Arial"/>
          <w:i/>
        </w:rPr>
        <w:t xml:space="preserve">Control of </w:t>
      </w:r>
      <w:r w:rsidR="008036AA">
        <w:rPr>
          <w:rFonts w:ascii="Arial" w:hAnsi="Arial" w:cs="Arial"/>
          <w:i/>
        </w:rPr>
        <w:t>S</w:t>
      </w:r>
      <w:r w:rsidRPr="00F421A3">
        <w:rPr>
          <w:rFonts w:ascii="Arial" w:hAnsi="Arial" w:cs="Arial"/>
          <w:i/>
        </w:rPr>
        <w:t xml:space="preserve">ubstances </w:t>
      </w:r>
      <w:r w:rsidR="008036AA">
        <w:rPr>
          <w:rFonts w:ascii="Arial" w:hAnsi="Arial" w:cs="Arial"/>
          <w:i/>
        </w:rPr>
        <w:t>H</w:t>
      </w:r>
      <w:r w:rsidRPr="00F421A3">
        <w:rPr>
          <w:rFonts w:ascii="Arial" w:hAnsi="Arial" w:cs="Arial"/>
          <w:i/>
        </w:rPr>
        <w:t xml:space="preserve">azardous to </w:t>
      </w:r>
      <w:r w:rsidR="008036AA">
        <w:rPr>
          <w:rFonts w:ascii="Arial" w:hAnsi="Arial" w:cs="Arial"/>
          <w:i/>
        </w:rPr>
        <w:t>H</w:t>
      </w:r>
      <w:r w:rsidRPr="00F421A3">
        <w:rPr>
          <w:rFonts w:ascii="Arial" w:hAnsi="Arial" w:cs="Arial"/>
          <w:i/>
        </w:rPr>
        <w:t>ealth</w:t>
      </w:r>
      <w:r w:rsidR="008036AA">
        <w:rPr>
          <w:rFonts w:ascii="Arial" w:hAnsi="Arial" w:cs="Arial"/>
          <w:i/>
        </w:rPr>
        <w:t xml:space="preserve"> (COSHH)</w:t>
      </w:r>
    </w:p>
    <w:p w14:paraId="72CE6F39" w14:textId="77777777" w:rsidR="00F02B2E" w:rsidRPr="00C47BB7" w:rsidRDefault="00F02B2E">
      <w:pPr>
        <w:numPr>
          <w:ilvl w:val="0"/>
          <w:numId w:val="153"/>
        </w:numPr>
        <w:spacing w:after="0" w:line="360" w:lineRule="auto"/>
        <w:textAlignment w:val="auto"/>
        <w:rPr>
          <w:rFonts w:ascii="Arial" w:hAnsi="Arial" w:cs="Arial"/>
        </w:rPr>
      </w:pPr>
      <w:r w:rsidRPr="00C47BB7">
        <w:rPr>
          <w:rFonts w:ascii="Arial" w:hAnsi="Arial" w:cs="Arial"/>
        </w:rPr>
        <w:t>Our staff implement the current guidelines of the Control of Substances Hazardous to Health Regulations (COSHH).</w:t>
      </w:r>
    </w:p>
    <w:p w14:paraId="59ED705A" w14:textId="77777777" w:rsidR="00C47BB7" w:rsidRPr="00DA3F62" w:rsidRDefault="00C47BB7">
      <w:pPr>
        <w:numPr>
          <w:ilvl w:val="0"/>
          <w:numId w:val="153"/>
        </w:numPr>
        <w:suppressAutoHyphens w:val="0"/>
        <w:autoSpaceDN/>
        <w:spacing w:before="120" w:after="120" w:line="360" w:lineRule="auto"/>
        <w:textAlignment w:val="auto"/>
        <w:rPr>
          <w:rFonts w:ascii="Arial" w:hAnsi="Arial" w:cs="Arial"/>
          <w:color w:val="000000" w:themeColor="text1"/>
        </w:rPr>
      </w:pPr>
      <w:r w:rsidRPr="00DA3F62">
        <w:rPr>
          <w:rFonts w:ascii="Arial" w:hAnsi="Arial" w:cs="Arial"/>
          <w:color w:val="000000" w:themeColor="text1"/>
        </w:rPr>
        <w:t>Personal protective equipment (PPE), such as rubber gloves, latex free/vinyl gloves, aprons etc., is available to all staff as needed and stocks are regularly replenished.</w:t>
      </w:r>
    </w:p>
    <w:p w14:paraId="4741B6A2" w14:textId="77777777" w:rsidR="00C47BB7" w:rsidRPr="00DA3F62" w:rsidRDefault="00C47BB7">
      <w:pPr>
        <w:numPr>
          <w:ilvl w:val="0"/>
          <w:numId w:val="153"/>
        </w:numPr>
        <w:spacing w:after="0" w:line="360" w:lineRule="auto"/>
        <w:textAlignment w:val="auto"/>
        <w:rPr>
          <w:rFonts w:ascii="Arial" w:hAnsi="Arial" w:cs="Arial"/>
          <w:color w:val="000000" w:themeColor="text1"/>
        </w:rPr>
      </w:pPr>
      <w:r w:rsidRPr="00DA3F62">
        <w:rPr>
          <w:rFonts w:ascii="Arial" w:hAnsi="Arial" w:cs="Arial"/>
          <w:color w:val="000000" w:themeColor="text1"/>
        </w:rPr>
        <w:t>Environmental factors are taken into account when purchasing, using and disposing of chemicals.</w:t>
      </w:r>
    </w:p>
    <w:p w14:paraId="748DDC68" w14:textId="77777777" w:rsidR="00F02B2E" w:rsidRPr="00F421A3" w:rsidRDefault="00F02B2E">
      <w:pPr>
        <w:numPr>
          <w:ilvl w:val="0"/>
          <w:numId w:val="153"/>
        </w:numPr>
        <w:spacing w:after="0" w:line="360" w:lineRule="auto"/>
        <w:textAlignment w:val="auto"/>
        <w:rPr>
          <w:rFonts w:ascii="Arial" w:hAnsi="Arial" w:cs="Arial"/>
        </w:rPr>
      </w:pPr>
      <w:r w:rsidRPr="00DA3F62">
        <w:rPr>
          <w:rFonts w:ascii="Arial" w:hAnsi="Arial" w:cs="Arial"/>
          <w:color w:val="000000" w:themeColor="text1"/>
        </w:rPr>
        <w:t xml:space="preserve">We keep a record of all substances that may be hazardous to health - such as cleaning chemicals, or gardening chemicals </w:t>
      </w:r>
      <w:r w:rsidRPr="00F421A3">
        <w:rPr>
          <w:rFonts w:ascii="Arial" w:hAnsi="Arial" w:cs="Arial"/>
        </w:rPr>
        <w:t xml:space="preserve">if used and where they are stored. </w:t>
      </w:r>
    </w:p>
    <w:p w14:paraId="014D87FB" w14:textId="77777777" w:rsidR="00F02B2E" w:rsidRPr="00F421A3" w:rsidRDefault="00F02B2E">
      <w:pPr>
        <w:numPr>
          <w:ilvl w:val="0"/>
          <w:numId w:val="153"/>
        </w:numPr>
        <w:spacing w:after="0" w:line="360" w:lineRule="auto"/>
        <w:textAlignment w:val="auto"/>
        <w:rPr>
          <w:rFonts w:ascii="Arial" w:hAnsi="Arial" w:cs="Arial"/>
        </w:rPr>
      </w:pPr>
      <w:r w:rsidRPr="00F421A3">
        <w:rPr>
          <w:rFonts w:ascii="Arial" w:hAnsi="Arial" w:cs="Arial"/>
        </w:rPr>
        <w:t>Hazardous substances are stored safely away from the children.</w:t>
      </w:r>
    </w:p>
    <w:p w14:paraId="166667F3" w14:textId="77777777" w:rsidR="00F02B2E" w:rsidRPr="00F421A3" w:rsidRDefault="00F02B2E">
      <w:pPr>
        <w:numPr>
          <w:ilvl w:val="0"/>
          <w:numId w:val="153"/>
        </w:numPr>
        <w:spacing w:after="0" w:line="360" w:lineRule="auto"/>
        <w:textAlignment w:val="auto"/>
        <w:rPr>
          <w:rFonts w:ascii="Arial" w:hAnsi="Arial" w:cs="Arial"/>
        </w:rPr>
      </w:pPr>
      <w:r w:rsidRPr="00F421A3">
        <w:rPr>
          <w:rFonts w:ascii="Arial" w:hAnsi="Arial" w:cs="Arial"/>
        </w:rPr>
        <w:t xml:space="preserve">We carry out a risk assessment for all chemicals used in the setting. This states what the risks are and what to do if they have contact with eyes or skin or are ingested. </w:t>
      </w:r>
    </w:p>
    <w:p w14:paraId="71AE9EDB" w14:textId="77777777" w:rsidR="00F02B2E" w:rsidRPr="00F421A3" w:rsidRDefault="00F02B2E">
      <w:pPr>
        <w:numPr>
          <w:ilvl w:val="0"/>
          <w:numId w:val="153"/>
        </w:numPr>
        <w:spacing w:after="0" w:line="360" w:lineRule="auto"/>
        <w:textAlignment w:val="auto"/>
        <w:rPr>
          <w:rFonts w:ascii="Arial" w:hAnsi="Arial" w:cs="Arial"/>
        </w:rPr>
      </w:pPr>
      <w:r w:rsidRPr="00F421A3">
        <w:rPr>
          <w:rFonts w:ascii="Arial" w:hAnsi="Arial" w:cs="Arial"/>
        </w:rPr>
        <w:lastRenderedPageBreak/>
        <w:t>We keep all cleaning chemicals in their original containers.</w:t>
      </w:r>
    </w:p>
    <w:p w14:paraId="53112B22" w14:textId="77777777" w:rsidR="00F02B2E" w:rsidRPr="00F421A3" w:rsidRDefault="00F02B2E">
      <w:pPr>
        <w:numPr>
          <w:ilvl w:val="0"/>
          <w:numId w:val="153"/>
        </w:numPr>
        <w:spacing w:after="0" w:line="360" w:lineRule="auto"/>
        <w:textAlignment w:val="auto"/>
        <w:rPr>
          <w:rFonts w:ascii="Arial" w:hAnsi="Arial" w:cs="Arial"/>
        </w:rPr>
      </w:pPr>
      <w:r w:rsidRPr="00F421A3">
        <w:rPr>
          <w:rFonts w:ascii="Arial" w:hAnsi="Arial" w:cs="Arial"/>
        </w:rPr>
        <w:t>We keep the chemicals used in the setting to the minimum in order to ensure health and hygiene is maintained. We do not use:</w:t>
      </w:r>
    </w:p>
    <w:p w14:paraId="54B0AB6A" w14:textId="01A41C92" w:rsidR="00F02B2E" w:rsidRPr="00F421A3" w:rsidRDefault="00F02B2E">
      <w:pPr>
        <w:numPr>
          <w:ilvl w:val="0"/>
          <w:numId w:val="158"/>
        </w:numPr>
        <w:spacing w:after="0" w:line="360" w:lineRule="auto"/>
        <w:textAlignment w:val="auto"/>
        <w:rPr>
          <w:rFonts w:ascii="Arial" w:hAnsi="Arial" w:cs="Arial"/>
        </w:rPr>
      </w:pPr>
      <w:r w:rsidRPr="00F421A3">
        <w:rPr>
          <w:rFonts w:ascii="Arial" w:hAnsi="Arial" w:cs="Arial"/>
        </w:rPr>
        <w:t>bleach</w:t>
      </w:r>
    </w:p>
    <w:p w14:paraId="18ACE936" w14:textId="00F8AD10" w:rsidR="00F02B2E" w:rsidRPr="00F421A3" w:rsidRDefault="00F02B2E">
      <w:pPr>
        <w:numPr>
          <w:ilvl w:val="0"/>
          <w:numId w:val="158"/>
        </w:numPr>
        <w:spacing w:after="0" w:line="360" w:lineRule="auto"/>
        <w:textAlignment w:val="auto"/>
        <w:rPr>
          <w:rFonts w:ascii="Arial" w:hAnsi="Arial" w:cs="Arial"/>
        </w:rPr>
      </w:pPr>
      <w:r w:rsidRPr="00F421A3">
        <w:rPr>
          <w:rFonts w:ascii="Arial" w:hAnsi="Arial" w:cs="Arial"/>
        </w:rPr>
        <w:t>anti-bacterial soap/hand wash, unless specifically advised during an infection outbreak such as Pandemic flu</w:t>
      </w:r>
    </w:p>
    <w:p w14:paraId="3C7B7F14" w14:textId="77777777" w:rsidR="00F02B2E" w:rsidRPr="00F421A3" w:rsidRDefault="00F02B2E">
      <w:pPr>
        <w:numPr>
          <w:ilvl w:val="0"/>
          <w:numId w:val="158"/>
        </w:numPr>
        <w:spacing w:after="0" w:line="360" w:lineRule="auto"/>
        <w:textAlignment w:val="auto"/>
        <w:rPr>
          <w:rFonts w:ascii="Arial" w:hAnsi="Arial" w:cs="Arial"/>
        </w:rPr>
      </w:pPr>
      <w:r w:rsidRPr="00F421A3">
        <w:rPr>
          <w:rFonts w:ascii="Arial" w:hAnsi="Arial" w:cs="Arial"/>
        </w:rPr>
        <w:t>anti-bacterial cleaning agents, except in the toilets, nappy changing area and food preparation areas. Anti-bacterial spays are not used when children are nearby.</w:t>
      </w:r>
    </w:p>
    <w:p w14:paraId="18407538" w14:textId="2C410144" w:rsidR="00C47BB7" w:rsidRPr="00C47BB7" w:rsidRDefault="00F02B2E">
      <w:pPr>
        <w:numPr>
          <w:ilvl w:val="0"/>
          <w:numId w:val="153"/>
        </w:numPr>
        <w:spacing w:after="0" w:line="360" w:lineRule="auto"/>
        <w:textAlignment w:val="auto"/>
        <w:rPr>
          <w:rFonts w:ascii="Arial" w:hAnsi="Arial" w:cs="Arial"/>
        </w:rPr>
      </w:pPr>
      <w:r w:rsidRPr="00F421A3">
        <w:rPr>
          <w:rFonts w:ascii="Arial" w:hAnsi="Arial" w:cs="Arial"/>
        </w:rPr>
        <w:t>All members of staff are vigilant and use chemicals safely.</w:t>
      </w:r>
    </w:p>
    <w:p w14:paraId="4B2E2E98" w14:textId="77777777" w:rsidR="00FA3929" w:rsidRPr="00DA3F62" w:rsidRDefault="00FA3929" w:rsidP="00FA3929">
      <w:pPr>
        <w:pStyle w:val="Heading6"/>
        <w:spacing w:before="120" w:after="120" w:line="360" w:lineRule="auto"/>
        <w:rPr>
          <w:rFonts w:ascii="Arial" w:hAnsi="Arial" w:cs="Arial"/>
          <w:b/>
          <w:i w:val="0"/>
          <w:color w:val="000000" w:themeColor="text1"/>
        </w:rPr>
      </w:pPr>
      <w:r w:rsidRPr="00DA3F62">
        <w:rPr>
          <w:rFonts w:ascii="Arial" w:hAnsi="Arial" w:cs="Arial"/>
          <w:b/>
          <w:i w:val="0"/>
          <w:color w:val="000000" w:themeColor="text1"/>
        </w:rPr>
        <w:t>Legal references</w:t>
      </w:r>
    </w:p>
    <w:p w14:paraId="45BE4A3F" w14:textId="77777777" w:rsidR="00FA3929" w:rsidRPr="00DA3F62" w:rsidRDefault="00FA3929" w:rsidP="00FA3929">
      <w:pPr>
        <w:spacing w:before="120" w:after="120" w:line="360" w:lineRule="auto"/>
        <w:rPr>
          <w:rFonts w:ascii="Arial" w:hAnsi="Arial" w:cs="Arial"/>
          <w:color w:val="000000" w:themeColor="text1"/>
        </w:rPr>
      </w:pPr>
      <w:r w:rsidRPr="00DA3F62">
        <w:rPr>
          <w:rFonts w:ascii="Arial" w:hAnsi="Arial" w:cs="Arial"/>
          <w:color w:val="000000" w:themeColor="text1"/>
        </w:rPr>
        <w:t>Health and Safety at Work etc Act 1974</w:t>
      </w:r>
    </w:p>
    <w:p w14:paraId="3033223D" w14:textId="77777777" w:rsidR="00FA3929" w:rsidRPr="00DA3F62" w:rsidRDefault="00FA3929" w:rsidP="00FA3929">
      <w:pPr>
        <w:spacing w:before="120" w:after="120" w:line="360" w:lineRule="auto"/>
        <w:rPr>
          <w:rFonts w:ascii="Arial" w:hAnsi="Arial" w:cs="Arial"/>
          <w:color w:val="000000" w:themeColor="text1"/>
        </w:rPr>
      </w:pPr>
      <w:r w:rsidRPr="00DA3F62">
        <w:rPr>
          <w:rFonts w:ascii="Arial" w:hAnsi="Arial" w:cs="Arial"/>
          <w:color w:val="000000" w:themeColor="text1"/>
        </w:rPr>
        <w:t>Health and Safety (Consultation with Employees) Regulations 1996</w:t>
      </w:r>
    </w:p>
    <w:p w14:paraId="34B53F59" w14:textId="77777777" w:rsidR="00FA3929" w:rsidRPr="00DA3F62" w:rsidRDefault="00FA3929" w:rsidP="00FA3929">
      <w:pPr>
        <w:spacing w:before="120" w:after="120" w:line="360" w:lineRule="auto"/>
        <w:rPr>
          <w:rFonts w:ascii="Arial" w:hAnsi="Arial" w:cs="Arial"/>
          <w:color w:val="000000" w:themeColor="text1"/>
        </w:rPr>
      </w:pPr>
      <w:r w:rsidRPr="00DA3F62">
        <w:rPr>
          <w:rFonts w:ascii="Arial" w:hAnsi="Arial" w:cs="Arial"/>
          <w:color w:val="000000" w:themeColor="text1"/>
        </w:rPr>
        <w:t>Management of Health and Safety at Work Regulations (1999)</w:t>
      </w:r>
    </w:p>
    <w:p w14:paraId="284C1439" w14:textId="77777777" w:rsidR="00FA3929" w:rsidRPr="00DA3F62" w:rsidRDefault="00FA3929" w:rsidP="00FA3929">
      <w:pPr>
        <w:spacing w:before="120" w:after="120" w:line="360" w:lineRule="auto"/>
        <w:rPr>
          <w:rFonts w:ascii="Arial" w:hAnsi="Arial" w:cs="Arial"/>
          <w:color w:val="000000" w:themeColor="text1"/>
        </w:rPr>
      </w:pPr>
      <w:r w:rsidRPr="00DA3F62">
        <w:rPr>
          <w:rFonts w:ascii="Arial" w:hAnsi="Arial" w:cs="Arial"/>
          <w:color w:val="000000" w:themeColor="text1"/>
        </w:rPr>
        <w:t>Regulatory Reform (Fire Safety) Order 2005)</w:t>
      </w:r>
    </w:p>
    <w:p w14:paraId="09B08ED9" w14:textId="77777777" w:rsidR="00FA3929" w:rsidRPr="00DA3F62" w:rsidRDefault="00FA3929" w:rsidP="00FA3929">
      <w:pPr>
        <w:spacing w:before="120" w:after="120" w:line="360" w:lineRule="auto"/>
        <w:rPr>
          <w:rFonts w:ascii="Arial" w:hAnsi="Arial" w:cs="Arial"/>
          <w:color w:val="000000" w:themeColor="text1"/>
        </w:rPr>
      </w:pPr>
      <w:r w:rsidRPr="00DA3F62">
        <w:rPr>
          <w:rFonts w:ascii="Arial" w:hAnsi="Arial" w:cs="Arial"/>
          <w:color w:val="000000" w:themeColor="text1"/>
        </w:rPr>
        <w:t>Electricity at Work Regulations (1989)</w:t>
      </w:r>
    </w:p>
    <w:p w14:paraId="5564E0E4" w14:textId="77777777" w:rsidR="00FA3929" w:rsidRPr="00DA3F62" w:rsidRDefault="00FA3929" w:rsidP="00FA3929">
      <w:pPr>
        <w:spacing w:before="120" w:after="120" w:line="360" w:lineRule="auto"/>
        <w:rPr>
          <w:rFonts w:ascii="Arial" w:hAnsi="Arial" w:cs="Arial"/>
          <w:color w:val="000000" w:themeColor="text1"/>
        </w:rPr>
      </w:pPr>
      <w:r w:rsidRPr="00DA3F62">
        <w:rPr>
          <w:rFonts w:ascii="Arial" w:hAnsi="Arial" w:cs="Arial"/>
          <w:color w:val="000000" w:themeColor="text1"/>
        </w:rPr>
        <w:t>Regulation (EC) No 852/2004 of the European Parliament and of the Council on the hygiene of foodstuffs</w:t>
      </w:r>
    </w:p>
    <w:p w14:paraId="1A145E4D" w14:textId="77777777" w:rsidR="00FA3929" w:rsidRPr="00DA3F62" w:rsidRDefault="00FA3929" w:rsidP="00FA3929">
      <w:pPr>
        <w:spacing w:before="120" w:after="120" w:line="360" w:lineRule="auto"/>
        <w:rPr>
          <w:rFonts w:ascii="Arial" w:hAnsi="Arial" w:cs="Arial"/>
          <w:color w:val="000000" w:themeColor="text1"/>
        </w:rPr>
      </w:pPr>
      <w:r w:rsidRPr="00DA3F62">
        <w:rPr>
          <w:rFonts w:ascii="Arial" w:hAnsi="Arial" w:cs="Arial"/>
          <w:color w:val="000000" w:themeColor="text1"/>
        </w:rPr>
        <w:t>Manual Handling Operations Regulations (1992) (Amended 2002)</w:t>
      </w:r>
    </w:p>
    <w:p w14:paraId="1A7270CA" w14:textId="77777777" w:rsidR="00FA3929" w:rsidRPr="00DA3F62" w:rsidRDefault="00FA3929" w:rsidP="00FA3929">
      <w:pPr>
        <w:spacing w:before="120" w:after="120" w:line="360" w:lineRule="auto"/>
        <w:rPr>
          <w:rFonts w:ascii="Arial" w:hAnsi="Arial" w:cs="Arial"/>
          <w:color w:val="000000" w:themeColor="text1"/>
        </w:rPr>
      </w:pPr>
      <w:r w:rsidRPr="00DA3F62">
        <w:rPr>
          <w:rFonts w:ascii="Arial" w:hAnsi="Arial" w:cs="Arial"/>
          <w:color w:val="000000" w:themeColor="text1"/>
        </w:rPr>
        <w:t>Medicines Act (1968)</w:t>
      </w:r>
    </w:p>
    <w:p w14:paraId="335DAD6E" w14:textId="77777777" w:rsidR="00FA3929" w:rsidRPr="00DA3F62" w:rsidRDefault="00FA3929" w:rsidP="00FA3929">
      <w:pPr>
        <w:spacing w:before="120" w:after="120" w:line="360" w:lineRule="auto"/>
        <w:rPr>
          <w:rFonts w:ascii="Arial" w:hAnsi="Arial" w:cs="Arial"/>
          <w:color w:val="000000" w:themeColor="text1"/>
        </w:rPr>
      </w:pPr>
      <w:r w:rsidRPr="00DA3F62">
        <w:rPr>
          <w:rFonts w:ascii="Arial" w:hAnsi="Arial" w:cs="Arial"/>
          <w:color w:val="000000" w:themeColor="text1"/>
        </w:rPr>
        <w:t>Reporting of Injuries, Diseases and Dangerous Occurrences Regulations (RIDDOR) (Amendment) Regulations 2012</w:t>
      </w:r>
    </w:p>
    <w:p w14:paraId="2BD329B5" w14:textId="77777777" w:rsidR="00FA3929" w:rsidRPr="00DA3F62" w:rsidRDefault="00FA3929" w:rsidP="00FA3929">
      <w:pPr>
        <w:spacing w:before="120" w:after="120" w:line="360" w:lineRule="auto"/>
        <w:rPr>
          <w:rFonts w:ascii="Arial" w:hAnsi="Arial" w:cs="Arial"/>
          <w:color w:val="000000" w:themeColor="text1"/>
        </w:rPr>
      </w:pPr>
      <w:r w:rsidRPr="00DA3F62">
        <w:rPr>
          <w:rFonts w:ascii="Arial" w:hAnsi="Arial" w:cs="Arial"/>
          <w:color w:val="000000" w:themeColor="text1"/>
        </w:rPr>
        <w:t>Control of Substances Hazardous to Health (COSHH) Regulations 2004</w:t>
      </w:r>
    </w:p>
    <w:p w14:paraId="5EF3C8F0" w14:textId="77777777" w:rsidR="00FA3929" w:rsidRPr="00DA3F62" w:rsidRDefault="00FA3929" w:rsidP="00FA3929">
      <w:pPr>
        <w:spacing w:before="120" w:after="120" w:line="360" w:lineRule="auto"/>
        <w:rPr>
          <w:rFonts w:ascii="Arial" w:hAnsi="Arial" w:cs="Arial"/>
          <w:color w:val="000000" w:themeColor="text1"/>
        </w:rPr>
      </w:pPr>
      <w:r w:rsidRPr="00DA3F62">
        <w:rPr>
          <w:rFonts w:ascii="Arial" w:hAnsi="Arial" w:cs="Arial"/>
          <w:color w:val="000000" w:themeColor="text1"/>
        </w:rPr>
        <w:t>Health and Safety (First Aid) Regulations 1981</w:t>
      </w:r>
    </w:p>
    <w:p w14:paraId="49708444" w14:textId="77777777" w:rsidR="00FA3929" w:rsidRPr="00DA3F62" w:rsidRDefault="00FA3929" w:rsidP="00FA3929">
      <w:pPr>
        <w:spacing w:before="120" w:after="120" w:line="360" w:lineRule="auto"/>
        <w:rPr>
          <w:rFonts w:ascii="Arial" w:hAnsi="Arial" w:cs="Arial"/>
          <w:color w:val="000000" w:themeColor="text1"/>
        </w:rPr>
      </w:pPr>
      <w:r w:rsidRPr="00DA3F62">
        <w:rPr>
          <w:rFonts w:ascii="Arial" w:hAnsi="Arial" w:cs="Arial"/>
          <w:color w:val="000000" w:themeColor="text1"/>
        </w:rPr>
        <w:t>Childcare Act 2006</w:t>
      </w:r>
    </w:p>
    <w:p w14:paraId="7C8EFFD0" w14:textId="77777777" w:rsidR="00FA3929" w:rsidRPr="00DA3F62" w:rsidRDefault="00FA3929" w:rsidP="00FA3929">
      <w:pPr>
        <w:spacing w:before="120" w:after="120" w:line="360" w:lineRule="auto"/>
        <w:rPr>
          <w:rFonts w:ascii="Arial" w:hAnsi="Arial" w:cs="Arial"/>
          <w:b/>
          <w:bCs/>
          <w:color w:val="000000" w:themeColor="text1"/>
        </w:rPr>
      </w:pPr>
      <w:r w:rsidRPr="00DA3F62">
        <w:rPr>
          <w:rFonts w:ascii="Arial" w:hAnsi="Arial" w:cs="Arial"/>
          <w:b/>
          <w:bCs/>
          <w:color w:val="000000" w:themeColor="text1"/>
        </w:rPr>
        <w:t>Further guidance</w:t>
      </w:r>
    </w:p>
    <w:p w14:paraId="27690F3B" w14:textId="77777777" w:rsidR="00FA3929" w:rsidRPr="00DA3F62" w:rsidRDefault="00FA3929" w:rsidP="00FA3929">
      <w:pPr>
        <w:spacing w:before="120" w:after="120" w:line="360" w:lineRule="auto"/>
        <w:rPr>
          <w:rFonts w:ascii="Arial" w:hAnsi="Arial" w:cs="Arial"/>
          <w:color w:val="000000" w:themeColor="text1"/>
        </w:rPr>
      </w:pPr>
      <w:r w:rsidRPr="00DA3F62">
        <w:rPr>
          <w:rFonts w:ascii="Arial" w:hAnsi="Arial" w:cs="Arial"/>
          <w:color w:val="000000" w:themeColor="text1"/>
        </w:rPr>
        <w:t xml:space="preserve">Health and Safety Executive </w:t>
      </w:r>
      <w:r w:rsidRPr="00DA3F62">
        <w:rPr>
          <w:rStyle w:val="Hyperlink"/>
          <w:rFonts w:ascii="Arial" w:hAnsi="Arial" w:cs="Arial"/>
          <w:color w:val="000000" w:themeColor="text1"/>
        </w:rPr>
        <w:t>www.hse.gov.uk/risk</w:t>
      </w:r>
    </w:p>
    <w:p w14:paraId="0479FFA3" w14:textId="77777777" w:rsidR="00FA3929" w:rsidRPr="00DA3F62" w:rsidRDefault="00FA3929" w:rsidP="00FA3929">
      <w:pPr>
        <w:spacing w:before="120" w:after="120" w:line="360" w:lineRule="auto"/>
        <w:rPr>
          <w:rFonts w:ascii="Arial" w:hAnsi="Arial" w:cs="Arial"/>
          <w:color w:val="000000" w:themeColor="text1"/>
        </w:rPr>
      </w:pPr>
      <w:r w:rsidRPr="00DA3F62">
        <w:rPr>
          <w:rFonts w:ascii="Arial" w:hAnsi="Arial" w:cs="Arial"/>
          <w:color w:val="000000" w:themeColor="text1"/>
        </w:rPr>
        <w:t xml:space="preserve">Food Standards Agency </w:t>
      </w:r>
      <w:hyperlink r:id="rId37" w:history="1">
        <w:r w:rsidRPr="00DA3F62">
          <w:rPr>
            <w:rStyle w:val="Hyperlink"/>
            <w:rFonts w:ascii="Arial" w:hAnsi="Arial" w:cs="Arial"/>
            <w:color w:val="000000" w:themeColor="text1"/>
          </w:rPr>
          <w:t>www.food.gov.uk</w:t>
        </w:r>
      </w:hyperlink>
      <w:r w:rsidRPr="00DA3F62">
        <w:rPr>
          <w:rFonts w:ascii="Arial" w:hAnsi="Arial" w:cs="Arial"/>
          <w:color w:val="000000" w:themeColor="text1"/>
        </w:rPr>
        <w:t xml:space="preserve"> </w:t>
      </w:r>
    </w:p>
    <w:p w14:paraId="5750C257" w14:textId="77777777" w:rsidR="00FA3929" w:rsidRPr="00DA3F62" w:rsidRDefault="00FA3929" w:rsidP="00FA3929">
      <w:pPr>
        <w:spacing w:before="120" w:after="120" w:line="360" w:lineRule="auto"/>
        <w:rPr>
          <w:rFonts w:ascii="Arial" w:hAnsi="Arial" w:cs="Arial"/>
          <w:color w:val="000000" w:themeColor="text1"/>
        </w:rPr>
      </w:pPr>
      <w:r w:rsidRPr="00DA3F62">
        <w:rPr>
          <w:rFonts w:ascii="Arial" w:hAnsi="Arial" w:cs="Arial"/>
          <w:color w:val="000000" w:themeColor="text1"/>
        </w:rPr>
        <w:t xml:space="preserve">Ministry or Housing, Communities &amp; Local Government </w:t>
      </w:r>
      <w:hyperlink r:id="rId38" w:history="1">
        <w:r w:rsidRPr="00DA3F62">
          <w:rPr>
            <w:rStyle w:val="Hyperlink"/>
            <w:rFonts w:ascii="Arial" w:hAnsi="Arial" w:cs="Arial"/>
            <w:color w:val="000000" w:themeColor="text1"/>
          </w:rPr>
          <w:t>www.communities.gov.uk</w:t>
        </w:r>
      </w:hyperlink>
    </w:p>
    <w:p w14:paraId="351325AD" w14:textId="77777777" w:rsidR="00FA3929" w:rsidRPr="00DA3F62" w:rsidRDefault="00FA3929" w:rsidP="00FA3929">
      <w:pPr>
        <w:spacing w:after="0" w:line="360" w:lineRule="auto"/>
        <w:textAlignment w:val="auto"/>
        <w:rPr>
          <w:rFonts w:ascii="Arial" w:hAnsi="Arial" w:cs="Arial"/>
          <w:color w:val="000000" w:themeColor="text1"/>
        </w:rPr>
      </w:pPr>
      <w:r w:rsidRPr="00DA3F62">
        <w:rPr>
          <w:rFonts w:ascii="Arial" w:hAnsi="Arial" w:cs="Arial"/>
          <w:color w:val="000000" w:themeColor="text1"/>
        </w:rPr>
        <w:t xml:space="preserve">Sudden infant death syndrome (SIDS): </w:t>
      </w:r>
      <w:hyperlink r:id="rId39" w:history="1">
        <w:r w:rsidRPr="00DA3F62">
          <w:rPr>
            <w:rStyle w:val="Hyperlink"/>
            <w:rFonts w:ascii="Arial" w:eastAsiaTheme="minorHAnsi" w:hAnsi="Arial" w:cs="Arial"/>
            <w:color w:val="000000" w:themeColor="text1"/>
          </w:rPr>
          <w:t>https://www.nhs.uk/conditions/baby/caring-for-a-newborn/reduce-the-risk-of-sudden-infant-death-syndrome/</w:t>
        </w:r>
      </w:hyperlink>
      <w:r w:rsidRPr="00DA3F62">
        <w:rPr>
          <w:rFonts w:ascii="Arial" w:eastAsiaTheme="minorHAnsi" w:hAnsi="Arial" w:cs="Arial"/>
          <w:color w:val="000000" w:themeColor="text1"/>
        </w:rPr>
        <w:t xml:space="preserve"> </w:t>
      </w:r>
    </w:p>
    <w:p w14:paraId="6FE6DFFE" w14:textId="77777777" w:rsidR="00F02B2E" w:rsidRPr="00DA3F62" w:rsidRDefault="00F02B2E" w:rsidP="00F02B2E">
      <w:pPr>
        <w:rPr>
          <w:rFonts w:ascii="Arial" w:hAnsi="Arial" w:cs="Arial"/>
          <w:color w:val="000000" w:themeColor="text1"/>
        </w:rPr>
      </w:pPr>
    </w:p>
    <w:p w14:paraId="01759BF0" w14:textId="028AFB69" w:rsidR="00F02B2E" w:rsidRPr="00DA3F62" w:rsidRDefault="00F02B2E" w:rsidP="00F02B2E">
      <w:pPr>
        <w:tabs>
          <w:tab w:val="left" w:pos="3660"/>
        </w:tabs>
        <w:rPr>
          <w:color w:val="000000" w:themeColor="text1"/>
        </w:rPr>
      </w:pPr>
    </w:p>
    <w:p w14:paraId="28DB9961" w14:textId="040516D0" w:rsidR="00F02B2E" w:rsidRPr="00DA3F62" w:rsidRDefault="00F02B2E" w:rsidP="00F02B2E">
      <w:pPr>
        <w:rPr>
          <w:color w:val="000000" w:themeColor="text1"/>
        </w:rPr>
      </w:pPr>
    </w:p>
    <w:p w14:paraId="7E0DC5A9" w14:textId="77777777" w:rsidR="00490358" w:rsidRPr="00DA3F62" w:rsidRDefault="00490358" w:rsidP="00490358">
      <w:pPr>
        <w:spacing w:before="120" w:after="120" w:line="360" w:lineRule="auto"/>
        <w:rPr>
          <w:rFonts w:ascii="Arial" w:hAnsi="Arial" w:cs="Arial"/>
          <w:color w:val="000000" w:themeColor="text1"/>
        </w:rPr>
      </w:pPr>
    </w:p>
    <w:p w14:paraId="5B046DBE" w14:textId="0D079B3D" w:rsidR="00A15FBB" w:rsidRDefault="00A43FE9" w:rsidP="00A15FBB">
      <w:pPr>
        <w:pStyle w:val="Heading1"/>
        <w:rPr>
          <w:color w:val="000000" w:themeColor="text1"/>
        </w:rPr>
      </w:pPr>
      <w:bookmarkStart w:id="46" w:name="_Toc114812062"/>
      <w:r w:rsidRPr="00A43FE9">
        <w:rPr>
          <w:noProof/>
          <w:color w:val="000000" w:themeColor="text1"/>
        </w:rPr>
        <mc:AlternateContent>
          <mc:Choice Requires="wps">
            <w:drawing>
              <wp:anchor distT="45720" distB="45720" distL="114300" distR="114300" simplePos="0" relativeHeight="251715584" behindDoc="0" locked="0" layoutInCell="1" allowOverlap="1" wp14:anchorId="6EB96BCB" wp14:editId="5834A045">
                <wp:simplePos x="0" y="0"/>
                <wp:positionH relativeFrom="column">
                  <wp:posOffset>57785</wp:posOffset>
                </wp:positionH>
                <wp:positionV relativeFrom="paragraph">
                  <wp:posOffset>13970</wp:posOffset>
                </wp:positionV>
                <wp:extent cx="1196340" cy="1205865"/>
                <wp:effectExtent l="0" t="0" r="22860" b="13335"/>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205865"/>
                        </a:xfrm>
                        <a:prstGeom prst="rect">
                          <a:avLst/>
                        </a:prstGeom>
                        <a:solidFill>
                          <a:srgbClr val="FFFFFF"/>
                        </a:solidFill>
                        <a:ln w="9525">
                          <a:solidFill>
                            <a:srgbClr val="000000"/>
                          </a:solidFill>
                          <a:miter lim="800000"/>
                          <a:headEnd/>
                          <a:tailEnd/>
                        </a:ln>
                      </wps:spPr>
                      <wps:txbx>
                        <w:txbxContent>
                          <w:p w14:paraId="4FD12F2A" w14:textId="2572DF11" w:rsidR="00A43FE9" w:rsidRDefault="00A43FE9">
                            <w:r>
                              <w:rPr>
                                <w:noProof/>
                              </w:rPr>
                              <w:drawing>
                                <wp:inline distT="0" distB="0" distL="0" distR="0" wp14:anchorId="40D49A29" wp14:editId="7C70FBF0">
                                  <wp:extent cx="1031131" cy="10699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3241" cy="10721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96BCB" id="_x0000_s1053" type="#_x0000_t202" style="position:absolute;margin-left:4.55pt;margin-top:1.1pt;width:94.2pt;height:94.9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">
                <v:textbox>
                  <w:txbxContent>
                    <w:p w14:paraId="4FD12F2A" w14:textId="2572DF11" w:rsidR="00A43FE9" w:rsidRDefault="00A43FE9">
                      <w:r>
                        <w:rPr>
                          <w:noProof/>
                        </w:rPr>
                        <w:drawing>
                          <wp:inline distT="0" distB="0" distL="0" distR="0" wp14:anchorId="40D49A29" wp14:editId="7C70FBF0">
                            <wp:extent cx="1031131" cy="10699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3241" cy="1072165"/>
                                    </a:xfrm>
                                    <a:prstGeom prst="rect">
                                      <a:avLst/>
                                    </a:prstGeom>
                                    <a:noFill/>
                                    <a:ln>
                                      <a:noFill/>
                                    </a:ln>
                                  </pic:spPr>
                                </pic:pic>
                              </a:graphicData>
                            </a:graphic>
                          </wp:inline>
                        </w:drawing>
                      </w:r>
                    </w:p>
                  </w:txbxContent>
                </v:textbox>
                <w10:wrap type="square"/>
              </v:shape>
            </w:pict>
          </mc:Fallback>
        </mc:AlternateContent>
      </w:r>
      <w:r w:rsidR="00A15FBB" w:rsidRPr="00A43FE9">
        <w:rPr>
          <w:color w:val="000000" w:themeColor="text1"/>
        </w:rPr>
        <w:t>I</w:t>
      </w:r>
      <w:r>
        <w:rPr>
          <w:color w:val="000000" w:themeColor="text1"/>
        </w:rPr>
        <w:t>NFECTION CONTROL</w:t>
      </w:r>
      <w:bookmarkEnd w:id="46"/>
    </w:p>
    <w:p w14:paraId="77DB3984" w14:textId="77777777" w:rsidR="00A43FE9" w:rsidRPr="00A43FE9" w:rsidRDefault="00A43FE9" w:rsidP="00A43FE9">
      <w:pPr>
        <w:rPr>
          <w:lang w:eastAsia="en-GB"/>
        </w:rPr>
      </w:pPr>
    </w:p>
    <w:p w14:paraId="53F2E6D7" w14:textId="2D5EB5DB" w:rsidR="00A15FBB" w:rsidRPr="00A43FE9" w:rsidRDefault="00A15FBB" w:rsidP="00541618">
      <w:pPr>
        <w:spacing w:before="120" w:after="120" w:line="360" w:lineRule="auto"/>
        <w:rPr>
          <w:rFonts w:ascii="Arial" w:hAnsi="Arial" w:cs="Arial"/>
          <w:bCs/>
          <w:color w:val="000000" w:themeColor="text1"/>
        </w:rPr>
      </w:pPr>
      <w:r w:rsidRPr="00A43FE9">
        <w:rPr>
          <w:rFonts w:ascii="Arial" w:hAnsi="Arial" w:cs="Arial"/>
          <w:bCs/>
          <w:color w:val="000000" w:themeColor="text1"/>
        </w:rPr>
        <w:t xml:space="preserve">Good infection control </w:t>
      </w:r>
      <w:r w:rsidR="00541618">
        <w:rPr>
          <w:rFonts w:ascii="Arial" w:hAnsi="Arial" w:cs="Arial"/>
          <w:bCs/>
          <w:color w:val="000000" w:themeColor="text1"/>
        </w:rPr>
        <w:t xml:space="preserve">practice </w:t>
      </w:r>
      <w:r w:rsidRPr="00A43FE9">
        <w:rPr>
          <w:rFonts w:ascii="Arial" w:hAnsi="Arial" w:cs="Arial"/>
          <w:bCs/>
          <w:color w:val="000000" w:themeColor="text1"/>
        </w:rPr>
        <w:t>is paramount in early years settings. Young children’s immune systems are still developing, and they are therefore more susceptible to illness.</w:t>
      </w:r>
    </w:p>
    <w:p w14:paraId="288EB7A0" w14:textId="77777777" w:rsidR="00A15FBB" w:rsidRPr="00A43FE9" w:rsidRDefault="00A15FBB" w:rsidP="00A15FBB">
      <w:pPr>
        <w:spacing w:before="120" w:after="120" w:line="360" w:lineRule="auto"/>
        <w:jc w:val="both"/>
        <w:rPr>
          <w:rFonts w:ascii="Arial" w:hAnsi="Arial" w:cs="Arial"/>
          <w:b/>
          <w:color w:val="000000" w:themeColor="text1"/>
        </w:rPr>
      </w:pPr>
      <w:r w:rsidRPr="00A43FE9">
        <w:rPr>
          <w:rFonts w:ascii="Arial" w:hAnsi="Arial" w:cs="Arial"/>
          <w:b/>
          <w:color w:val="000000" w:themeColor="text1"/>
        </w:rPr>
        <w:t>Prevention</w:t>
      </w:r>
    </w:p>
    <w:p w14:paraId="06272FB9" w14:textId="0BDA6EAE" w:rsidR="00A15FBB" w:rsidRPr="00A43FE9" w:rsidRDefault="00541618">
      <w:pPr>
        <w:numPr>
          <w:ilvl w:val="0"/>
          <w:numId w:val="297"/>
        </w:numPr>
        <w:suppressAutoHyphens w:val="0"/>
        <w:autoSpaceDN/>
        <w:spacing w:before="120" w:after="120" w:line="360" w:lineRule="auto"/>
        <w:jc w:val="both"/>
        <w:textAlignment w:val="auto"/>
        <w:rPr>
          <w:rFonts w:ascii="Arial" w:hAnsi="Arial" w:cs="Arial"/>
          <w:bCs/>
          <w:color w:val="000000" w:themeColor="text1"/>
        </w:rPr>
      </w:pPr>
      <w:r>
        <w:rPr>
          <w:rFonts w:ascii="Arial" w:hAnsi="Arial" w:cs="Arial"/>
          <w:bCs/>
          <w:color w:val="000000" w:themeColor="text1"/>
        </w:rPr>
        <w:t>We m</w:t>
      </w:r>
      <w:r w:rsidR="00A15FBB" w:rsidRPr="00A43FE9">
        <w:rPr>
          <w:rFonts w:ascii="Arial" w:hAnsi="Arial" w:cs="Arial"/>
          <w:bCs/>
          <w:color w:val="000000" w:themeColor="text1"/>
        </w:rPr>
        <w:t xml:space="preserve">inimise contact with individuals who are unwell by ensuring that those who have symptoms of an infectious illness do not attend </w:t>
      </w:r>
      <w:r>
        <w:rPr>
          <w:rFonts w:ascii="Arial" w:hAnsi="Arial" w:cs="Arial"/>
          <w:bCs/>
          <w:color w:val="000000" w:themeColor="text1"/>
        </w:rPr>
        <w:t xml:space="preserve">the </w:t>
      </w:r>
      <w:r w:rsidR="00A15FBB" w:rsidRPr="00A43FE9">
        <w:rPr>
          <w:rFonts w:ascii="Arial" w:hAnsi="Arial" w:cs="Arial"/>
          <w:bCs/>
          <w:color w:val="000000" w:themeColor="text1"/>
        </w:rPr>
        <w:t>setting and stay at home for the recommended exclusion time.</w:t>
      </w:r>
    </w:p>
    <w:p w14:paraId="285E8155" w14:textId="4C1B233B" w:rsidR="00A15FBB" w:rsidRPr="00A43FE9" w:rsidRDefault="00541618">
      <w:pPr>
        <w:numPr>
          <w:ilvl w:val="0"/>
          <w:numId w:val="297"/>
        </w:numPr>
        <w:suppressAutoHyphens w:val="0"/>
        <w:autoSpaceDN/>
        <w:spacing w:before="120" w:after="120" w:line="360" w:lineRule="auto"/>
        <w:jc w:val="both"/>
        <w:textAlignment w:val="auto"/>
        <w:rPr>
          <w:rFonts w:ascii="Arial" w:hAnsi="Arial" w:cs="Arial"/>
          <w:bCs/>
          <w:color w:val="000000" w:themeColor="text1"/>
        </w:rPr>
      </w:pPr>
      <w:r>
        <w:rPr>
          <w:rFonts w:ascii="Arial" w:hAnsi="Arial" w:cs="Arial"/>
          <w:bCs/>
          <w:color w:val="000000" w:themeColor="text1"/>
        </w:rPr>
        <w:t>We a</w:t>
      </w:r>
      <w:r w:rsidR="00A15FBB" w:rsidRPr="00A43FE9">
        <w:rPr>
          <w:rFonts w:ascii="Arial" w:hAnsi="Arial" w:cs="Arial"/>
          <w:bCs/>
          <w:color w:val="000000" w:themeColor="text1"/>
        </w:rPr>
        <w:t xml:space="preserve">lways clean </w:t>
      </w:r>
      <w:r>
        <w:rPr>
          <w:rFonts w:ascii="Arial" w:hAnsi="Arial" w:cs="Arial"/>
          <w:bCs/>
          <w:color w:val="000000" w:themeColor="text1"/>
        </w:rPr>
        <w:t xml:space="preserve">out </w:t>
      </w:r>
      <w:r w:rsidR="00A15FBB" w:rsidRPr="00A43FE9">
        <w:rPr>
          <w:rFonts w:ascii="Arial" w:hAnsi="Arial" w:cs="Arial"/>
          <w:bCs/>
          <w:color w:val="000000" w:themeColor="text1"/>
        </w:rPr>
        <w:t>hands thoroughly, and more often than usual where there is an infection outbreak.</w:t>
      </w:r>
      <w:r>
        <w:rPr>
          <w:rFonts w:ascii="Arial" w:hAnsi="Arial" w:cs="Arial"/>
          <w:bCs/>
          <w:color w:val="000000" w:themeColor="text1"/>
        </w:rPr>
        <w:t xml:space="preserve"> We ensure that children do so, too.</w:t>
      </w:r>
    </w:p>
    <w:p w14:paraId="4C946B67" w14:textId="30CBBDCD" w:rsidR="00A15FBB" w:rsidRPr="00A43FE9" w:rsidRDefault="00541618">
      <w:pPr>
        <w:numPr>
          <w:ilvl w:val="0"/>
          <w:numId w:val="297"/>
        </w:numPr>
        <w:suppressAutoHyphens w:val="0"/>
        <w:autoSpaceDN/>
        <w:spacing w:before="120" w:after="120" w:line="360" w:lineRule="auto"/>
        <w:jc w:val="both"/>
        <w:textAlignment w:val="auto"/>
        <w:rPr>
          <w:rFonts w:ascii="Arial" w:hAnsi="Arial" w:cs="Arial"/>
          <w:bCs/>
          <w:color w:val="000000" w:themeColor="text1"/>
        </w:rPr>
      </w:pPr>
      <w:r>
        <w:rPr>
          <w:rFonts w:ascii="Arial" w:hAnsi="Arial" w:cs="Arial"/>
          <w:bCs/>
          <w:color w:val="000000" w:themeColor="text1"/>
        </w:rPr>
        <w:t>We e</w:t>
      </w:r>
      <w:r w:rsidR="00A15FBB" w:rsidRPr="00A43FE9">
        <w:rPr>
          <w:rFonts w:ascii="Arial" w:hAnsi="Arial" w:cs="Arial"/>
          <w:bCs/>
          <w:color w:val="000000" w:themeColor="text1"/>
        </w:rPr>
        <w:t>nsure good respiratory hygiene amongst children and staff by promoting</w:t>
      </w:r>
      <w:r>
        <w:rPr>
          <w:rFonts w:ascii="Arial" w:hAnsi="Arial" w:cs="Arial"/>
          <w:bCs/>
          <w:color w:val="000000" w:themeColor="text1"/>
        </w:rPr>
        <w:t xml:space="preserve"> a</w:t>
      </w:r>
      <w:r w:rsidR="00A15FBB" w:rsidRPr="00A43FE9">
        <w:rPr>
          <w:rFonts w:ascii="Arial" w:hAnsi="Arial" w:cs="Arial"/>
          <w:bCs/>
          <w:color w:val="000000" w:themeColor="text1"/>
        </w:rPr>
        <w:t xml:space="preserve"> ‘catch it, bin it, kill it’ approach.</w:t>
      </w:r>
    </w:p>
    <w:p w14:paraId="74E919DE" w14:textId="48235CC5" w:rsidR="00A15FBB" w:rsidRPr="00A43FE9" w:rsidRDefault="00A15FBB">
      <w:pPr>
        <w:numPr>
          <w:ilvl w:val="0"/>
          <w:numId w:val="297"/>
        </w:numPr>
        <w:suppressAutoHyphens w:val="0"/>
        <w:autoSpaceDN/>
        <w:spacing w:before="120" w:after="120" w:line="360" w:lineRule="auto"/>
        <w:jc w:val="both"/>
        <w:textAlignment w:val="auto"/>
        <w:rPr>
          <w:rFonts w:ascii="Arial" w:hAnsi="Arial" w:cs="Arial"/>
          <w:bCs/>
          <w:color w:val="000000" w:themeColor="text1"/>
        </w:rPr>
      </w:pPr>
      <w:r w:rsidRPr="00A43FE9">
        <w:rPr>
          <w:rFonts w:ascii="Arial" w:hAnsi="Arial" w:cs="Arial"/>
          <w:bCs/>
          <w:color w:val="000000" w:themeColor="text1"/>
        </w:rPr>
        <w:t xml:space="preserve">Where necessary, for instance where there is an infection outbreak, </w:t>
      </w:r>
      <w:r w:rsidR="00541618">
        <w:rPr>
          <w:rFonts w:ascii="Arial" w:hAnsi="Arial" w:cs="Arial"/>
          <w:bCs/>
          <w:color w:val="000000" w:themeColor="text1"/>
        </w:rPr>
        <w:t xml:space="preserve">we </w:t>
      </w:r>
      <w:r w:rsidRPr="00A43FE9">
        <w:rPr>
          <w:rFonts w:ascii="Arial" w:hAnsi="Arial" w:cs="Arial"/>
          <w:bCs/>
          <w:color w:val="000000" w:themeColor="text1"/>
        </w:rPr>
        <w:t>wear appropriate PPE.</w:t>
      </w:r>
    </w:p>
    <w:p w14:paraId="2D92567B" w14:textId="77777777" w:rsidR="00A15FBB" w:rsidRPr="00A43FE9" w:rsidRDefault="00A15FBB" w:rsidP="00A15FBB">
      <w:pPr>
        <w:spacing w:before="120" w:after="120" w:line="360" w:lineRule="auto"/>
        <w:jc w:val="both"/>
        <w:rPr>
          <w:rFonts w:ascii="Arial" w:hAnsi="Arial" w:cs="Arial"/>
          <w:b/>
          <w:color w:val="000000" w:themeColor="text1"/>
        </w:rPr>
      </w:pPr>
      <w:r w:rsidRPr="00A43FE9">
        <w:rPr>
          <w:rFonts w:ascii="Arial" w:hAnsi="Arial" w:cs="Arial"/>
          <w:b/>
          <w:color w:val="000000" w:themeColor="text1"/>
        </w:rPr>
        <w:t>Response to an infection outbreak</w:t>
      </w:r>
    </w:p>
    <w:p w14:paraId="620C77D6" w14:textId="7367ED12" w:rsidR="00A15FBB" w:rsidRPr="00A43FE9" w:rsidRDefault="00541618">
      <w:pPr>
        <w:numPr>
          <w:ilvl w:val="0"/>
          <w:numId w:val="298"/>
        </w:numPr>
        <w:suppressAutoHyphens w:val="0"/>
        <w:autoSpaceDN/>
        <w:spacing w:before="120" w:after="120" w:line="360" w:lineRule="auto"/>
        <w:jc w:val="both"/>
        <w:textAlignment w:val="auto"/>
        <w:rPr>
          <w:rFonts w:ascii="Arial" w:hAnsi="Arial" w:cs="Arial"/>
          <w:bCs/>
          <w:color w:val="000000" w:themeColor="text1"/>
        </w:rPr>
      </w:pPr>
      <w:r>
        <w:rPr>
          <w:rFonts w:ascii="Arial" w:hAnsi="Arial" w:cs="Arial"/>
          <w:bCs/>
          <w:color w:val="000000" w:themeColor="text1"/>
        </w:rPr>
        <w:t>We m</w:t>
      </w:r>
      <w:r w:rsidR="00A15FBB" w:rsidRPr="00A43FE9">
        <w:rPr>
          <w:rFonts w:ascii="Arial" w:hAnsi="Arial" w:cs="Arial"/>
          <w:bCs/>
          <w:color w:val="000000" w:themeColor="text1"/>
        </w:rPr>
        <w:t xml:space="preserve">anage confirmed cases of a contagious illness by following the guidance from the </w:t>
      </w:r>
      <w:hyperlink r:id="rId40" w:history="1">
        <w:r w:rsidR="00A15FBB" w:rsidRPr="00A43FE9">
          <w:rPr>
            <w:rStyle w:val="Hyperlink"/>
            <w:rFonts w:cs="Arial"/>
            <w:bCs/>
            <w:color w:val="000000" w:themeColor="text1"/>
          </w:rPr>
          <w:t>UK Health Security Agency (UKHSA)</w:t>
        </w:r>
      </w:hyperlink>
    </w:p>
    <w:p w14:paraId="135E2DB4" w14:textId="77777777" w:rsidR="00A15FBB" w:rsidRPr="00A43FE9" w:rsidRDefault="00A15FBB" w:rsidP="00A15FBB">
      <w:pPr>
        <w:spacing w:before="120" w:after="120" w:line="360" w:lineRule="auto"/>
        <w:jc w:val="both"/>
        <w:rPr>
          <w:rFonts w:ascii="Arial" w:hAnsi="Arial" w:cs="Arial"/>
          <w:b/>
          <w:color w:val="000000" w:themeColor="text1"/>
        </w:rPr>
      </w:pPr>
      <w:r w:rsidRPr="00A43FE9">
        <w:rPr>
          <w:rFonts w:ascii="Arial" w:hAnsi="Arial" w:cs="Arial"/>
          <w:b/>
          <w:color w:val="000000" w:themeColor="text1"/>
        </w:rPr>
        <w:t>Informing others</w:t>
      </w:r>
    </w:p>
    <w:p w14:paraId="1F0C0784" w14:textId="13E5D826" w:rsidR="00A15FBB" w:rsidRPr="00A43FE9" w:rsidRDefault="00A15FBB" w:rsidP="00A15FBB">
      <w:pPr>
        <w:spacing w:before="120" w:after="120" w:line="360" w:lineRule="auto"/>
        <w:jc w:val="both"/>
        <w:rPr>
          <w:rFonts w:ascii="Arial" w:hAnsi="Arial" w:cs="Arial"/>
          <w:bCs/>
          <w:color w:val="000000" w:themeColor="text1"/>
        </w:rPr>
      </w:pPr>
      <w:r w:rsidRPr="00A43FE9">
        <w:rPr>
          <w:rFonts w:ascii="Arial" w:hAnsi="Arial" w:cs="Arial"/>
          <w:bCs/>
          <w:color w:val="000000" w:themeColor="text1"/>
        </w:rPr>
        <w:t>Early years providers have a duty to inform Ofsted where th</w:t>
      </w:r>
      <w:r w:rsidR="00715BAF">
        <w:rPr>
          <w:rFonts w:ascii="Arial" w:hAnsi="Arial" w:cs="Arial"/>
          <w:bCs/>
          <w:color w:val="000000" w:themeColor="text1"/>
        </w:rPr>
        <w:t>ere</w:t>
      </w:r>
      <w:r w:rsidRPr="00A43FE9">
        <w:rPr>
          <w:rFonts w:ascii="Arial" w:hAnsi="Arial" w:cs="Arial"/>
          <w:bCs/>
          <w:color w:val="000000" w:themeColor="text1"/>
        </w:rPr>
        <w:t xml:space="preserve"> is a confirmed case of a Notifiable Disease in their setting. Coronavirus is now classed as a ‘Notifiable Disease’.</w:t>
      </w:r>
    </w:p>
    <w:p w14:paraId="2B89247A" w14:textId="7B329B53" w:rsidR="00A15FBB" w:rsidRPr="00A43FE9" w:rsidRDefault="00715BAF" w:rsidP="00A15FBB">
      <w:pPr>
        <w:spacing w:before="120" w:after="120" w:line="360" w:lineRule="auto"/>
        <w:jc w:val="both"/>
        <w:rPr>
          <w:rFonts w:ascii="Arial" w:hAnsi="Arial" w:cs="Arial"/>
          <w:bCs/>
          <w:color w:val="000000" w:themeColor="text1"/>
        </w:rPr>
      </w:pPr>
      <w:r>
        <w:rPr>
          <w:rFonts w:ascii="Arial" w:hAnsi="Arial" w:cs="Arial"/>
          <w:bCs/>
          <w:color w:val="000000" w:themeColor="text1"/>
        </w:rPr>
        <w:t>It</w:t>
      </w:r>
      <w:r w:rsidR="00A15FBB" w:rsidRPr="00A43FE9">
        <w:rPr>
          <w:rFonts w:ascii="Arial" w:hAnsi="Arial" w:cs="Arial"/>
          <w:bCs/>
          <w:color w:val="000000" w:themeColor="text1"/>
        </w:rPr>
        <w:t xml:space="preserve"> is not the responsibility of the setting to confirm a notifiable disease. This can only be done by a clinician (GP or Doctor). If a child is displaying symptoms that indicate they may be suffering from a notifiable disease</w:t>
      </w:r>
      <w:r>
        <w:rPr>
          <w:rFonts w:ascii="Arial" w:hAnsi="Arial" w:cs="Arial"/>
          <w:bCs/>
          <w:color w:val="000000" w:themeColor="text1"/>
        </w:rPr>
        <w:t>,</w:t>
      </w:r>
      <w:r w:rsidR="00A15FBB" w:rsidRPr="00A43FE9">
        <w:rPr>
          <w:rFonts w:ascii="Arial" w:hAnsi="Arial" w:cs="Arial"/>
          <w:bCs/>
          <w:color w:val="000000" w:themeColor="text1"/>
        </w:rPr>
        <w:t xml:space="preserve"> parents </w:t>
      </w:r>
      <w:r>
        <w:rPr>
          <w:rFonts w:ascii="Arial" w:hAnsi="Arial" w:cs="Arial"/>
          <w:bCs/>
          <w:color w:val="000000" w:themeColor="text1"/>
        </w:rPr>
        <w:t>are</w:t>
      </w:r>
      <w:r w:rsidR="00A15FBB" w:rsidRPr="00A43FE9">
        <w:rPr>
          <w:rFonts w:ascii="Arial" w:hAnsi="Arial" w:cs="Arial"/>
          <w:bCs/>
          <w:color w:val="000000" w:themeColor="text1"/>
        </w:rPr>
        <w:t xml:space="preserve"> advised to seek a medical diagnosis, which will then be ‘notified’ to the relevant body. Once a diagnosis is confirmed, it is the provider’s duty to notify Ofsted and to take advice from the UKHSA.</w:t>
      </w:r>
    </w:p>
    <w:p w14:paraId="110D2167" w14:textId="3FC71BB3" w:rsidR="00A15FBB" w:rsidRPr="00A43FE9" w:rsidRDefault="00A15FBB" w:rsidP="00490358">
      <w:pPr>
        <w:spacing w:before="120" w:after="120" w:line="360" w:lineRule="auto"/>
        <w:rPr>
          <w:rFonts w:ascii="Arial" w:hAnsi="Arial" w:cs="Arial"/>
          <w:color w:val="000000" w:themeColor="text1"/>
        </w:rPr>
      </w:pPr>
    </w:p>
    <w:p w14:paraId="547E6D1B" w14:textId="112C7ECD" w:rsidR="00A15FBB" w:rsidRPr="00A43FE9" w:rsidRDefault="00A15FBB" w:rsidP="00490358">
      <w:pPr>
        <w:spacing w:before="120" w:after="120" w:line="360" w:lineRule="auto"/>
        <w:rPr>
          <w:rFonts w:ascii="Arial" w:hAnsi="Arial" w:cs="Arial"/>
          <w:color w:val="000000" w:themeColor="text1"/>
        </w:rPr>
      </w:pPr>
    </w:p>
    <w:p w14:paraId="730937B7" w14:textId="43AB5EFE" w:rsidR="00A15FBB" w:rsidRPr="00A43FE9" w:rsidRDefault="00A15FBB" w:rsidP="00490358">
      <w:pPr>
        <w:spacing w:before="120" w:after="120" w:line="360" w:lineRule="auto"/>
        <w:rPr>
          <w:rFonts w:ascii="Arial" w:hAnsi="Arial" w:cs="Arial"/>
          <w:color w:val="000000" w:themeColor="text1"/>
        </w:rPr>
      </w:pPr>
    </w:p>
    <w:p w14:paraId="20680553" w14:textId="51A10CD4" w:rsidR="00A15FBB" w:rsidRPr="00A43FE9" w:rsidRDefault="00A15FBB" w:rsidP="00490358">
      <w:pPr>
        <w:spacing w:before="120" w:after="120" w:line="360" w:lineRule="auto"/>
        <w:rPr>
          <w:rFonts w:ascii="Arial" w:hAnsi="Arial" w:cs="Arial"/>
          <w:color w:val="000000" w:themeColor="text1"/>
        </w:rPr>
      </w:pPr>
    </w:p>
    <w:p w14:paraId="2A760C64" w14:textId="0DC616F9" w:rsidR="00A15FBB" w:rsidRPr="00A43FE9" w:rsidRDefault="00A15FBB" w:rsidP="00490358">
      <w:pPr>
        <w:spacing w:before="120" w:after="120" w:line="360" w:lineRule="auto"/>
        <w:rPr>
          <w:rFonts w:ascii="Arial" w:hAnsi="Arial" w:cs="Arial"/>
          <w:color w:val="000000" w:themeColor="text1"/>
        </w:rPr>
      </w:pPr>
    </w:p>
    <w:p w14:paraId="036BFC3E" w14:textId="60B88953" w:rsidR="00A15FBB" w:rsidRPr="00A43FE9" w:rsidRDefault="00A15FBB" w:rsidP="00490358">
      <w:pPr>
        <w:spacing w:before="120" w:after="120" w:line="360" w:lineRule="auto"/>
        <w:rPr>
          <w:rFonts w:ascii="Arial" w:hAnsi="Arial" w:cs="Arial"/>
          <w:color w:val="000000" w:themeColor="text1"/>
        </w:rPr>
      </w:pPr>
    </w:p>
    <w:p w14:paraId="227914D7" w14:textId="1A212DDC" w:rsidR="00A15FBB" w:rsidRDefault="00A15FBB" w:rsidP="00490358">
      <w:pPr>
        <w:spacing w:before="120" w:after="120" w:line="360" w:lineRule="auto"/>
        <w:rPr>
          <w:rFonts w:ascii="Arial" w:hAnsi="Arial" w:cs="Arial"/>
          <w:color w:val="FF0000"/>
        </w:rPr>
      </w:pPr>
    </w:p>
    <w:p w14:paraId="05E91BC7" w14:textId="5ADB6660" w:rsidR="00A15FBB" w:rsidRDefault="00A15FBB" w:rsidP="00490358">
      <w:pPr>
        <w:spacing w:before="120" w:after="120" w:line="360" w:lineRule="auto"/>
        <w:rPr>
          <w:rFonts w:ascii="Arial" w:hAnsi="Arial" w:cs="Arial"/>
          <w:color w:val="FF0000"/>
        </w:rPr>
      </w:pPr>
    </w:p>
    <w:p w14:paraId="2DF35CD9" w14:textId="6C3DC0DA" w:rsidR="00A15FBB" w:rsidRDefault="00A15FBB" w:rsidP="00490358">
      <w:pPr>
        <w:spacing w:before="120" w:after="120" w:line="360" w:lineRule="auto"/>
        <w:rPr>
          <w:rFonts w:ascii="Arial" w:hAnsi="Arial" w:cs="Arial"/>
          <w:color w:val="FF0000"/>
        </w:rPr>
      </w:pPr>
    </w:p>
    <w:p w14:paraId="2545F142" w14:textId="11177295" w:rsidR="00490358" w:rsidRDefault="00A43FE9" w:rsidP="00490358">
      <w:pPr>
        <w:pStyle w:val="Heading1"/>
        <w:rPr>
          <w:color w:val="000000" w:themeColor="text1"/>
        </w:rPr>
      </w:pPr>
      <w:bookmarkStart w:id="47" w:name="_Toc114812063"/>
      <w:r w:rsidRPr="00A43FE9">
        <w:rPr>
          <w:noProof/>
          <w:color w:val="000000" w:themeColor="text1"/>
        </w:rPr>
        <mc:AlternateContent>
          <mc:Choice Requires="wps">
            <w:drawing>
              <wp:anchor distT="45720" distB="45720" distL="114300" distR="114300" simplePos="0" relativeHeight="251717632" behindDoc="0" locked="0" layoutInCell="1" allowOverlap="1" wp14:anchorId="3141FF71" wp14:editId="35CEAF8C">
                <wp:simplePos x="0" y="0"/>
                <wp:positionH relativeFrom="margin">
                  <wp:align>left</wp:align>
                </wp:positionH>
                <wp:positionV relativeFrom="paragraph">
                  <wp:posOffset>6985</wp:posOffset>
                </wp:positionV>
                <wp:extent cx="1162050" cy="1181100"/>
                <wp:effectExtent l="0" t="0" r="19050" b="1905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181100"/>
                        </a:xfrm>
                        <a:prstGeom prst="rect">
                          <a:avLst/>
                        </a:prstGeom>
                        <a:solidFill>
                          <a:srgbClr val="FFFFFF"/>
                        </a:solidFill>
                        <a:ln w="9525">
                          <a:solidFill>
                            <a:srgbClr val="000000"/>
                          </a:solidFill>
                          <a:miter lim="800000"/>
                          <a:headEnd/>
                          <a:tailEnd/>
                        </a:ln>
                      </wps:spPr>
                      <wps:txbx>
                        <w:txbxContent>
                          <w:p w14:paraId="4BF6B650" w14:textId="185D0818" w:rsidR="00A43FE9" w:rsidRDefault="00A43FE9">
                            <w:r>
                              <w:rPr>
                                <w:noProof/>
                              </w:rPr>
                              <w:drawing>
                                <wp:inline distT="0" distB="0" distL="0" distR="0" wp14:anchorId="69008C9C" wp14:editId="4FB69F02">
                                  <wp:extent cx="1000125" cy="10572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475" cy="106081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1FF71" id="_x0000_s1054" type="#_x0000_t202" style="position:absolute;margin-left:0;margin-top:.55pt;width:91.5pt;height:93pt;z-index:251717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">
                <v:textbox>
                  <w:txbxContent>
                    <w:p w14:paraId="4BF6B650" w14:textId="185D0818" w:rsidR="00A43FE9" w:rsidRDefault="00A43FE9">
                      <w:r>
                        <w:rPr>
                          <w:noProof/>
                        </w:rPr>
                        <w:drawing>
                          <wp:inline distT="0" distB="0" distL="0" distR="0" wp14:anchorId="69008C9C" wp14:editId="4FB69F02">
                            <wp:extent cx="1000125" cy="10572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475" cy="1060816"/>
                                    </a:xfrm>
                                    <a:prstGeom prst="rect">
                                      <a:avLst/>
                                    </a:prstGeom>
                                    <a:noFill/>
                                    <a:ln>
                                      <a:noFill/>
                                    </a:ln>
                                  </pic:spPr>
                                </pic:pic>
                              </a:graphicData>
                            </a:graphic>
                          </wp:inline>
                        </w:drawing>
                      </w:r>
                    </w:p>
                  </w:txbxContent>
                </v:textbox>
                <w10:wrap type="square" anchorx="margin"/>
              </v:shape>
            </w:pict>
          </mc:Fallback>
        </mc:AlternateContent>
      </w:r>
      <w:r w:rsidR="00490358" w:rsidRPr="00A43FE9">
        <w:rPr>
          <w:color w:val="000000" w:themeColor="text1"/>
        </w:rPr>
        <w:t>S</w:t>
      </w:r>
      <w:r>
        <w:rPr>
          <w:color w:val="000000" w:themeColor="text1"/>
        </w:rPr>
        <w:t>TAFF MANUAL HANDLING</w:t>
      </w:r>
      <w:bookmarkEnd w:id="47"/>
    </w:p>
    <w:p w14:paraId="4B9383E3" w14:textId="05E5B634" w:rsidR="00A43FE9" w:rsidRPr="00715BAF" w:rsidRDefault="00715BAF" w:rsidP="00A43FE9">
      <w:pPr>
        <w:rPr>
          <w:b/>
          <w:bCs/>
          <w:sz w:val="24"/>
          <w:szCs w:val="24"/>
          <w:lang w:eastAsia="en-GB"/>
        </w:rPr>
      </w:pPr>
      <w:r>
        <w:rPr>
          <w:b/>
          <w:bCs/>
          <w:sz w:val="24"/>
          <w:szCs w:val="24"/>
          <w:lang w:eastAsia="en-GB"/>
        </w:rPr>
        <w:t>Policy statement</w:t>
      </w:r>
    </w:p>
    <w:p w14:paraId="074540DB" w14:textId="3A7F513B" w:rsidR="00490358" w:rsidRPr="00A43FE9" w:rsidRDefault="000D785F">
      <w:pPr>
        <w:numPr>
          <w:ilvl w:val="0"/>
          <w:numId w:val="284"/>
        </w:numPr>
        <w:suppressAutoHyphens w:val="0"/>
        <w:autoSpaceDN/>
        <w:spacing w:before="120" w:after="120" w:line="360" w:lineRule="auto"/>
        <w:textAlignment w:val="auto"/>
        <w:rPr>
          <w:rFonts w:ascii="Arial" w:hAnsi="Arial" w:cs="Arial"/>
          <w:color w:val="000000" w:themeColor="text1"/>
        </w:rPr>
      </w:pPr>
      <w:r>
        <w:rPr>
          <w:rFonts w:ascii="Arial" w:hAnsi="Arial" w:cs="Arial"/>
          <w:color w:val="000000" w:themeColor="text1"/>
        </w:rPr>
        <w:t xml:space="preserve"> </w:t>
      </w:r>
      <w:r w:rsidR="00490358" w:rsidRPr="00A43FE9">
        <w:rPr>
          <w:rFonts w:ascii="Arial" w:hAnsi="Arial" w:cs="Arial"/>
          <w:color w:val="000000" w:themeColor="text1"/>
        </w:rPr>
        <w:t>All staff comply with risk assessment</w:t>
      </w:r>
      <w:r w:rsidR="00715BAF">
        <w:rPr>
          <w:rFonts w:ascii="Arial" w:hAnsi="Arial" w:cs="Arial"/>
          <w:color w:val="000000" w:themeColor="text1"/>
        </w:rPr>
        <w:t>s</w:t>
      </w:r>
      <w:r w:rsidR="00490358" w:rsidRPr="00A43FE9">
        <w:rPr>
          <w:rFonts w:ascii="Arial" w:hAnsi="Arial" w:cs="Arial"/>
          <w:color w:val="000000" w:themeColor="text1"/>
        </w:rPr>
        <w:t xml:space="preserve"> and have a personal responsibility to ensure they do not lift objects likely to cause injury. Failure to do so may invalidate an insurance claim.</w:t>
      </w:r>
    </w:p>
    <w:p w14:paraId="06D5B6CD" w14:textId="16B6F105" w:rsidR="00490358" w:rsidRPr="00A43FE9" w:rsidRDefault="00490358">
      <w:pPr>
        <w:numPr>
          <w:ilvl w:val="0"/>
          <w:numId w:val="284"/>
        </w:numPr>
        <w:suppressAutoHyphens w:val="0"/>
        <w:autoSpaceDN/>
        <w:spacing w:before="120" w:after="120" w:line="360" w:lineRule="auto"/>
        <w:textAlignment w:val="auto"/>
        <w:rPr>
          <w:rFonts w:ascii="Arial" w:hAnsi="Arial" w:cs="Arial"/>
          <w:color w:val="000000" w:themeColor="text1"/>
        </w:rPr>
      </w:pPr>
      <w:r w:rsidRPr="00A43FE9">
        <w:rPr>
          <w:rFonts w:ascii="Arial" w:hAnsi="Arial" w:cs="Arial"/>
          <w:color w:val="000000" w:themeColor="text1"/>
        </w:rPr>
        <w:t xml:space="preserve">Members of staff </w:t>
      </w:r>
      <w:r w:rsidR="00715BAF">
        <w:rPr>
          <w:rFonts w:ascii="Arial" w:hAnsi="Arial" w:cs="Arial"/>
          <w:color w:val="000000" w:themeColor="text1"/>
        </w:rPr>
        <w:t xml:space="preserve">will </w:t>
      </w:r>
      <w:r w:rsidRPr="00A43FE9">
        <w:rPr>
          <w:rFonts w:ascii="Arial" w:hAnsi="Arial" w:cs="Arial"/>
          <w:color w:val="000000" w:themeColor="text1"/>
        </w:rPr>
        <w:t>bring the manager’s attention to any new risk, or situations where the control measures are not working.</w:t>
      </w:r>
    </w:p>
    <w:p w14:paraId="4FD29483" w14:textId="77777777" w:rsidR="00490358" w:rsidRPr="00A43FE9" w:rsidRDefault="00490358">
      <w:pPr>
        <w:numPr>
          <w:ilvl w:val="0"/>
          <w:numId w:val="284"/>
        </w:numPr>
        <w:suppressAutoHyphens w:val="0"/>
        <w:autoSpaceDN/>
        <w:spacing w:before="120" w:after="120" w:line="360" w:lineRule="auto"/>
        <w:textAlignment w:val="auto"/>
        <w:rPr>
          <w:rFonts w:ascii="Arial" w:hAnsi="Arial" w:cs="Arial"/>
          <w:color w:val="000000" w:themeColor="text1"/>
        </w:rPr>
      </w:pPr>
      <w:r w:rsidRPr="00A43FE9">
        <w:rPr>
          <w:rFonts w:ascii="Arial" w:hAnsi="Arial" w:cs="Arial"/>
          <w:color w:val="000000" w:themeColor="text1"/>
        </w:rPr>
        <w:t>Risk assessments may need to be changed for some individuals, such as a pregnant woman, or staff with an existing or previous injury or impairment that may affect their capacity to lift.</w:t>
      </w:r>
    </w:p>
    <w:p w14:paraId="5C984EB6" w14:textId="25C49326" w:rsidR="00490358" w:rsidRPr="00A43FE9" w:rsidRDefault="00715BAF">
      <w:pPr>
        <w:numPr>
          <w:ilvl w:val="0"/>
          <w:numId w:val="284"/>
        </w:numPr>
        <w:suppressAutoHyphens w:val="0"/>
        <w:autoSpaceDN/>
        <w:spacing w:before="120" w:after="120" w:line="360" w:lineRule="auto"/>
        <w:textAlignment w:val="auto"/>
        <w:rPr>
          <w:rFonts w:ascii="Arial" w:hAnsi="Arial" w:cs="Arial"/>
          <w:color w:val="000000" w:themeColor="text1"/>
        </w:rPr>
      </w:pPr>
      <w:r>
        <w:rPr>
          <w:rFonts w:ascii="Arial" w:hAnsi="Arial" w:cs="Arial"/>
          <w:color w:val="000000" w:themeColor="text1"/>
        </w:rPr>
        <w:t>A r</w:t>
      </w:r>
      <w:r w:rsidR="00490358" w:rsidRPr="00A43FE9">
        <w:rPr>
          <w:rFonts w:ascii="Arial" w:hAnsi="Arial" w:cs="Arial"/>
          <w:color w:val="000000" w:themeColor="text1"/>
        </w:rPr>
        <w:t xml:space="preserve">isk assessment is carried out of the environment in which </w:t>
      </w:r>
      <w:r w:rsidR="006A1AD5">
        <w:rPr>
          <w:rFonts w:ascii="Arial" w:hAnsi="Arial" w:cs="Arial"/>
          <w:color w:val="000000" w:themeColor="text1"/>
        </w:rPr>
        <w:t xml:space="preserve">any </w:t>
      </w:r>
      <w:r w:rsidR="00490358" w:rsidRPr="00A43FE9">
        <w:rPr>
          <w:rFonts w:ascii="Arial" w:hAnsi="Arial" w:cs="Arial"/>
          <w:color w:val="000000" w:themeColor="text1"/>
        </w:rPr>
        <w:t>lifting is done. Features such as uneven floor surfaces, stairs, etc. add to the general risk and need to be taken into consideration.</w:t>
      </w:r>
    </w:p>
    <w:p w14:paraId="5A109640" w14:textId="74B23358" w:rsidR="00490358" w:rsidRPr="00A43FE9" w:rsidRDefault="00490358">
      <w:pPr>
        <w:numPr>
          <w:ilvl w:val="0"/>
          <w:numId w:val="284"/>
        </w:numPr>
        <w:suppressAutoHyphens w:val="0"/>
        <w:autoSpaceDN/>
        <w:spacing w:before="120" w:after="120" w:line="360" w:lineRule="auto"/>
        <w:textAlignment w:val="auto"/>
        <w:rPr>
          <w:rFonts w:ascii="Arial" w:hAnsi="Arial" w:cs="Arial"/>
          <w:color w:val="000000" w:themeColor="text1"/>
        </w:rPr>
      </w:pPr>
      <w:r w:rsidRPr="00A43FE9">
        <w:rPr>
          <w:rFonts w:ascii="Arial" w:hAnsi="Arial" w:cs="Arial"/>
          <w:color w:val="000000" w:themeColor="text1"/>
        </w:rPr>
        <w:t xml:space="preserve">The manager ensures that they and their staff are trained to lift and move heavy objects and unstable loads correctly. </w:t>
      </w:r>
      <w:r w:rsidR="00715BAF">
        <w:rPr>
          <w:rFonts w:ascii="Arial" w:hAnsi="Arial" w:cs="Arial"/>
          <w:color w:val="000000" w:themeColor="text1"/>
        </w:rPr>
        <w:t>Y</w:t>
      </w:r>
      <w:r w:rsidRPr="00A43FE9">
        <w:rPr>
          <w:rFonts w:ascii="Arial" w:hAnsi="Arial" w:cs="Arial"/>
          <w:color w:val="000000" w:themeColor="text1"/>
        </w:rPr>
        <w:t>oung children are also heavy and need to be lifted and carried carefully and correctly.</w:t>
      </w:r>
    </w:p>
    <w:p w14:paraId="4960F1F0" w14:textId="14DCF34E" w:rsidR="00490358" w:rsidRPr="00A43FE9" w:rsidRDefault="00490358" w:rsidP="00490358">
      <w:pPr>
        <w:spacing w:before="120" w:after="120" w:line="360" w:lineRule="auto"/>
        <w:rPr>
          <w:rFonts w:ascii="Arial" w:hAnsi="Arial" w:cs="Arial"/>
          <w:b/>
          <w:color w:val="000000" w:themeColor="text1"/>
        </w:rPr>
      </w:pPr>
      <w:r w:rsidRPr="00A43FE9">
        <w:rPr>
          <w:rFonts w:ascii="Arial" w:hAnsi="Arial" w:cs="Arial"/>
          <w:b/>
          <w:color w:val="000000" w:themeColor="text1"/>
        </w:rPr>
        <w:t>Guidelines</w:t>
      </w:r>
      <w:r w:rsidR="00CC1F79">
        <w:rPr>
          <w:rFonts w:ascii="Arial" w:hAnsi="Arial" w:cs="Arial"/>
          <w:b/>
          <w:color w:val="000000" w:themeColor="text1"/>
        </w:rPr>
        <w:t xml:space="preserve"> for staff</w:t>
      </w:r>
      <w:r w:rsidRPr="00A43FE9">
        <w:rPr>
          <w:rFonts w:ascii="Arial" w:hAnsi="Arial" w:cs="Arial"/>
          <w:b/>
          <w:color w:val="000000" w:themeColor="text1"/>
        </w:rPr>
        <w:t>:</w:t>
      </w:r>
    </w:p>
    <w:p w14:paraId="272E521D" w14:textId="77777777" w:rsidR="00490358" w:rsidRPr="00A43FE9" w:rsidRDefault="00490358">
      <w:pPr>
        <w:pStyle w:val="ListParagraph"/>
        <w:numPr>
          <w:ilvl w:val="0"/>
          <w:numId w:val="285"/>
        </w:numPr>
        <w:suppressAutoHyphens w:val="0"/>
        <w:autoSpaceDN/>
        <w:spacing w:before="120" w:after="120" w:line="360" w:lineRule="auto"/>
        <w:textAlignment w:val="auto"/>
        <w:rPr>
          <w:rFonts w:ascii="Arial" w:hAnsi="Arial" w:cs="Arial"/>
          <w:bCs/>
          <w:color w:val="000000" w:themeColor="text1"/>
        </w:rPr>
      </w:pPr>
      <w:r w:rsidRPr="00A43FE9">
        <w:rPr>
          <w:rFonts w:ascii="Arial" w:hAnsi="Arial" w:cs="Arial"/>
          <w:bCs/>
          <w:color w:val="000000" w:themeColor="text1"/>
        </w:rPr>
        <w:t>Do not lift heavy objects alone. Seek help from a colleague.</w:t>
      </w:r>
    </w:p>
    <w:p w14:paraId="3710F8C7" w14:textId="77777777" w:rsidR="00490358" w:rsidRPr="00A43FE9" w:rsidRDefault="00490358">
      <w:pPr>
        <w:numPr>
          <w:ilvl w:val="0"/>
          <w:numId w:val="285"/>
        </w:numPr>
        <w:suppressAutoHyphens w:val="0"/>
        <w:autoSpaceDN/>
        <w:spacing w:before="120" w:after="120" w:line="360" w:lineRule="auto"/>
        <w:textAlignment w:val="auto"/>
        <w:rPr>
          <w:rFonts w:ascii="Arial" w:hAnsi="Arial" w:cs="Arial"/>
          <w:bCs/>
          <w:color w:val="000000" w:themeColor="text1"/>
        </w:rPr>
      </w:pPr>
      <w:r w:rsidRPr="00A43FE9">
        <w:rPr>
          <w:rFonts w:ascii="Arial" w:hAnsi="Arial" w:cs="Arial"/>
          <w:bCs/>
          <w:color w:val="000000" w:themeColor="text1"/>
        </w:rPr>
        <w:t>Bend from the knees rather than the back.</w:t>
      </w:r>
    </w:p>
    <w:p w14:paraId="2124C6C2" w14:textId="77777777" w:rsidR="00490358" w:rsidRPr="00A43FE9" w:rsidRDefault="00490358">
      <w:pPr>
        <w:numPr>
          <w:ilvl w:val="0"/>
          <w:numId w:val="285"/>
        </w:numPr>
        <w:suppressAutoHyphens w:val="0"/>
        <w:autoSpaceDN/>
        <w:spacing w:before="120" w:after="120" w:line="360" w:lineRule="auto"/>
        <w:textAlignment w:val="auto"/>
        <w:rPr>
          <w:rFonts w:ascii="Arial" w:hAnsi="Arial" w:cs="Arial"/>
          <w:bCs/>
          <w:color w:val="000000" w:themeColor="text1"/>
        </w:rPr>
      </w:pPr>
      <w:r w:rsidRPr="00A43FE9">
        <w:rPr>
          <w:rFonts w:ascii="Arial" w:hAnsi="Arial" w:cs="Arial"/>
          <w:bCs/>
          <w:color w:val="000000" w:themeColor="text1"/>
        </w:rPr>
        <w:t>Do not lift very heavy objects. even with others. that are beyond your strength.</w:t>
      </w:r>
    </w:p>
    <w:p w14:paraId="1AE9B980" w14:textId="77777777" w:rsidR="00490358" w:rsidRPr="00A43FE9" w:rsidRDefault="00490358">
      <w:pPr>
        <w:numPr>
          <w:ilvl w:val="0"/>
          <w:numId w:val="285"/>
        </w:numPr>
        <w:suppressAutoHyphens w:val="0"/>
        <w:autoSpaceDN/>
        <w:spacing w:before="120" w:after="120" w:line="360" w:lineRule="auto"/>
        <w:textAlignment w:val="auto"/>
        <w:rPr>
          <w:rFonts w:ascii="Arial" w:hAnsi="Arial" w:cs="Arial"/>
          <w:bCs/>
          <w:color w:val="000000" w:themeColor="text1"/>
        </w:rPr>
      </w:pPr>
      <w:r w:rsidRPr="00A43FE9">
        <w:rPr>
          <w:rFonts w:ascii="Arial" w:hAnsi="Arial" w:cs="Arial"/>
          <w:bCs/>
          <w:color w:val="000000" w:themeColor="text1"/>
        </w:rPr>
        <w:t>Use trolleys for heavy items that must be carried or moved on a regular basis.</w:t>
      </w:r>
    </w:p>
    <w:p w14:paraId="137E1FBF" w14:textId="77777777" w:rsidR="00490358" w:rsidRPr="00A43FE9" w:rsidRDefault="00490358">
      <w:pPr>
        <w:numPr>
          <w:ilvl w:val="0"/>
          <w:numId w:val="285"/>
        </w:numPr>
        <w:suppressAutoHyphens w:val="0"/>
        <w:autoSpaceDN/>
        <w:spacing w:before="120" w:after="120" w:line="360" w:lineRule="auto"/>
        <w:textAlignment w:val="auto"/>
        <w:rPr>
          <w:rFonts w:ascii="Arial" w:hAnsi="Arial" w:cs="Arial"/>
          <w:bCs/>
          <w:color w:val="000000" w:themeColor="text1"/>
        </w:rPr>
      </w:pPr>
      <w:r w:rsidRPr="00A43FE9">
        <w:rPr>
          <w:rFonts w:ascii="Arial" w:hAnsi="Arial" w:cs="Arial"/>
          <w:bCs/>
          <w:color w:val="000000" w:themeColor="text1"/>
        </w:rPr>
        <w:t>Items should not be lifted onto, or from, storage areas above head height.</w:t>
      </w:r>
    </w:p>
    <w:p w14:paraId="6894975C" w14:textId="77777777" w:rsidR="00490358" w:rsidRPr="00A43FE9" w:rsidRDefault="00490358">
      <w:pPr>
        <w:numPr>
          <w:ilvl w:val="0"/>
          <w:numId w:val="285"/>
        </w:numPr>
        <w:suppressAutoHyphens w:val="0"/>
        <w:autoSpaceDN/>
        <w:spacing w:before="120" w:after="120" w:line="360" w:lineRule="auto"/>
        <w:textAlignment w:val="auto"/>
        <w:rPr>
          <w:rFonts w:ascii="Arial" w:hAnsi="Arial" w:cs="Arial"/>
          <w:bCs/>
          <w:color w:val="000000" w:themeColor="text1"/>
        </w:rPr>
      </w:pPr>
      <w:r w:rsidRPr="00A43FE9">
        <w:rPr>
          <w:rFonts w:ascii="Arial" w:hAnsi="Arial" w:cs="Arial"/>
          <w:bCs/>
          <w:color w:val="000000" w:themeColor="text1"/>
        </w:rPr>
        <w:t>Do not stand on objects, other than proper height steps, to reach high objects and never try to over-reach.</w:t>
      </w:r>
    </w:p>
    <w:p w14:paraId="277F8E5F" w14:textId="77777777" w:rsidR="00490358" w:rsidRPr="00A43FE9" w:rsidRDefault="00490358">
      <w:pPr>
        <w:numPr>
          <w:ilvl w:val="0"/>
          <w:numId w:val="285"/>
        </w:numPr>
        <w:suppressAutoHyphens w:val="0"/>
        <w:autoSpaceDN/>
        <w:spacing w:before="120" w:after="120" w:line="360" w:lineRule="auto"/>
        <w:textAlignment w:val="auto"/>
        <w:rPr>
          <w:rFonts w:ascii="Arial" w:hAnsi="Arial" w:cs="Arial"/>
          <w:bCs/>
          <w:color w:val="000000" w:themeColor="text1"/>
        </w:rPr>
      </w:pPr>
      <w:r w:rsidRPr="00A43FE9">
        <w:rPr>
          <w:rFonts w:ascii="Arial" w:hAnsi="Arial" w:cs="Arial"/>
          <w:bCs/>
          <w:color w:val="000000" w:themeColor="text1"/>
        </w:rPr>
        <w:t>Push rather than pull heavy objects.</w:t>
      </w:r>
    </w:p>
    <w:p w14:paraId="6385A634" w14:textId="77777777" w:rsidR="00490358" w:rsidRPr="00A43FE9" w:rsidRDefault="00490358">
      <w:pPr>
        <w:numPr>
          <w:ilvl w:val="0"/>
          <w:numId w:val="285"/>
        </w:numPr>
        <w:suppressAutoHyphens w:val="0"/>
        <w:autoSpaceDN/>
        <w:spacing w:before="120" w:after="120" w:line="360" w:lineRule="auto"/>
        <w:textAlignment w:val="auto"/>
        <w:rPr>
          <w:rFonts w:ascii="Arial" w:hAnsi="Arial" w:cs="Arial"/>
          <w:bCs/>
          <w:color w:val="000000" w:themeColor="text1"/>
        </w:rPr>
      </w:pPr>
      <w:r w:rsidRPr="00A43FE9">
        <w:rPr>
          <w:rFonts w:ascii="Arial" w:hAnsi="Arial" w:cs="Arial"/>
          <w:bCs/>
          <w:color w:val="000000" w:themeColor="text1"/>
        </w:rPr>
        <w:t>Do not carry heavy objects up or down stairs; or carry large objects that may block your view of the stairs.</w:t>
      </w:r>
    </w:p>
    <w:p w14:paraId="194614F9" w14:textId="77777777" w:rsidR="00490358" w:rsidRPr="00A43FE9" w:rsidRDefault="00490358">
      <w:pPr>
        <w:numPr>
          <w:ilvl w:val="0"/>
          <w:numId w:val="285"/>
        </w:numPr>
        <w:suppressAutoHyphens w:val="0"/>
        <w:autoSpaceDN/>
        <w:spacing w:before="120" w:after="120" w:line="360" w:lineRule="auto"/>
        <w:textAlignment w:val="auto"/>
        <w:rPr>
          <w:rFonts w:ascii="Arial" w:hAnsi="Arial" w:cs="Arial"/>
          <w:bCs/>
          <w:color w:val="000000" w:themeColor="text1"/>
        </w:rPr>
      </w:pPr>
      <w:r w:rsidRPr="00A43FE9">
        <w:rPr>
          <w:rFonts w:ascii="Arial" w:hAnsi="Arial" w:cs="Arial"/>
          <w:bCs/>
          <w:color w:val="000000" w:themeColor="text1"/>
        </w:rPr>
        <w:t>Do not hold babies by standing and resting them on your hips.</w:t>
      </w:r>
    </w:p>
    <w:p w14:paraId="309F6681" w14:textId="77777777" w:rsidR="00490358" w:rsidRPr="00A43FE9" w:rsidRDefault="00490358" w:rsidP="00490358">
      <w:pPr>
        <w:spacing w:before="120" w:after="120" w:line="360" w:lineRule="auto"/>
        <w:rPr>
          <w:rFonts w:ascii="Arial" w:hAnsi="Arial" w:cs="Arial"/>
          <w:color w:val="000000" w:themeColor="text1"/>
        </w:rPr>
      </w:pPr>
      <w:r w:rsidRPr="00A43FE9">
        <w:rPr>
          <w:rFonts w:ascii="Arial" w:hAnsi="Arial" w:cs="Arial"/>
          <w:color w:val="000000" w:themeColor="text1"/>
        </w:rPr>
        <w:t xml:space="preserve">Please note this is not an exhaustive list. </w:t>
      </w:r>
    </w:p>
    <w:p w14:paraId="6E2C38BB" w14:textId="7B6EBE5D" w:rsidR="00490358" w:rsidRPr="00A43FE9" w:rsidRDefault="00490358">
      <w:pPr>
        <w:numPr>
          <w:ilvl w:val="0"/>
          <w:numId w:val="284"/>
        </w:numPr>
        <w:suppressAutoHyphens w:val="0"/>
        <w:autoSpaceDN/>
        <w:spacing w:before="120" w:after="120" w:line="360" w:lineRule="auto"/>
        <w:ind w:left="357" w:hanging="357"/>
        <w:textAlignment w:val="auto"/>
        <w:rPr>
          <w:rFonts w:ascii="Arial" w:hAnsi="Arial" w:cs="Arial"/>
          <w:b/>
          <w:color w:val="000000" w:themeColor="text1"/>
        </w:rPr>
      </w:pPr>
      <w:r w:rsidRPr="00A43FE9">
        <w:rPr>
          <w:rFonts w:ascii="Arial" w:hAnsi="Arial" w:cs="Arial"/>
          <w:color w:val="000000" w:themeColor="text1"/>
        </w:rPr>
        <w:t>Managers are responsible for carrying out risk assessment</w:t>
      </w:r>
      <w:r w:rsidR="00CC1F79">
        <w:rPr>
          <w:rFonts w:ascii="Arial" w:hAnsi="Arial" w:cs="Arial"/>
          <w:color w:val="000000" w:themeColor="text1"/>
        </w:rPr>
        <w:t>s</w:t>
      </w:r>
      <w:r w:rsidRPr="00A43FE9">
        <w:rPr>
          <w:rFonts w:ascii="Arial" w:hAnsi="Arial" w:cs="Arial"/>
          <w:color w:val="000000" w:themeColor="text1"/>
        </w:rPr>
        <w:t xml:space="preserve"> for manual handling operations, which includes lifting/carrying children and lifting/carrying furniture or equipment.</w:t>
      </w:r>
    </w:p>
    <w:p w14:paraId="6C3A1BE4" w14:textId="77777777" w:rsidR="00A43FE9" w:rsidRDefault="00A43FE9" w:rsidP="00F02B2E">
      <w:pPr>
        <w:pStyle w:val="Heading1"/>
        <w:rPr>
          <w:color w:val="000000" w:themeColor="text1"/>
        </w:rPr>
      </w:pPr>
      <w:bookmarkStart w:id="48" w:name="_Toc114812064"/>
    </w:p>
    <w:p w14:paraId="58956F49" w14:textId="0C226A59" w:rsidR="00F02B2E" w:rsidRDefault="00A43FE9" w:rsidP="00F02B2E">
      <w:pPr>
        <w:pStyle w:val="Heading1"/>
        <w:rPr>
          <w:color w:val="000000" w:themeColor="text1"/>
        </w:rPr>
      </w:pPr>
      <w:r w:rsidRPr="00A43FE9">
        <w:rPr>
          <w:noProof/>
          <w:color w:val="000000" w:themeColor="text1"/>
        </w:rPr>
        <mc:AlternateContent>
          <mc:Choice Requires="wps">
            <w:drawing>
              <wp:anchor distT="45720" distB="45720" distL="114300" distR="114300" simplePos="0" relativeHeight="251719680" behindDoc="0" locked="0" layoutInCell="1" allowOverlap="1" wp14:anchorId="7FD25C82" wp14:editId="2E54BA68">
                <wp:simplePos x="0" y="0"/>
                <wp:positionH relativeFrom="margin">
                  <wp:align>left</wp:align>
                </wp:positionH>
                <wp:positionV relativeFrom="paragraph">
                  <wp:posOffset>23495</wp:posOffset>
                </wp:positionV>
                <wp:extent cx="1196340" cy="1176655"/>
                <wp:effectExtent l="0" t="0" r="22860" b="2349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502" cy="1176655"/>
                        </a:xfrm>
                        <a:prstGeom prst="rect">
                          <a:avLst/>
                        </a:prstGeom>
                        <a:solidFill>
                          <a:srgbClr val="FFFFFF"/>
                        </a:solidFill>
                        <a:ln w="9525">
                          <a:solidFill>
                            <a:srgbClr val="000000"/>
                          </a:solidFill>
                          <a:miter lim="800000"/>
                          <a:headEnd/>
                          <a:tailEnd/>
                        </a:ln>
                      </wps:spPr>
                      <wps:txbx>
                        <w:txbxContent>
                          <w:p w14:paraId="620E85FB" w14:textId="1365809C" w:rsidR="00A43FE9" w:rsidRDefault="00A43FE9">
                            <w:r>
                              <w:rPr>
                                <w:noProof/>
                              </w:rPr>
                              <w:drawing>
                                <wp:inline distT="0" distB="0" distL="0" distR="0" wp14:anchorId="3CE0A397" wp14:editId="4B00D44B">
                                  <wp:extent cx="1031132" cy="1059815"/>
                                  <wp:effectExtent l="0" t="0" r="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4490" cy="106326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25C82" id="_x0000_s1055" type="#_x0000_t202" style="position:absolute;margin-left:0;margin-top:1.85pt;width:94.2pt;height:92.65pt;z-index:251719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">
                <v:textbox>
                  <w:txbxContent>
                    <w:p w14:paraId="620E85FB" w14:textId="1365809C" w:rsidR="00A43FE9" w:rsidRDefault="00A43FE9">
                      <w:r>
                        <w:rPr>
                          <w:noProof/>
                        </w:rPr>
                        <w:drawing>
                          <wp:inline distT="0" distB="0" distL="0" distR="0" wp14:anchorId="3CE0A397" wp14:editId="4B00D44B">
                            <wp:extent cx="1031132" cy="1059815"/>
                            <wp:effectExtent l="0" t="0" r="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4490" cy="1063266"/>
                                    </a:xfrm>
                                    <a:prstGeom prst="rect">
                                      <a:avLst/>
                                    </a:prstGeom>
                                    <a:noFill/>
                                    <a:ln>
                                      <a:noFill/>
                                    </a:ln>
                                  </pic:spPr>
                                </pic:pic>
                              </a:graphicData>
                            </a:graphic>
                          </wp:inline>
                        </w:drawing>
                      </w:r>
                    </w:p>
                  </w:txbxContent>
                </v:textbox>
                <w10:wrap type="square" anchorx="margin"/>
              </v:shape>
            </w:pict>
          </mc:Fallback>
        </mc:AlternateContent>
      </w:r>
      <w:r w:rsidR="00F02B2E" w:rsidRPr="00A43FE9">
        <w:rPr>
          <w:color w:val="000000" w:themeColor="text1"/>
        </w:rPr>
        <w:t>S</w:t>
      </w:r>
      <w:r>
        <w:rPr>
          <w:color w:val="000000" w:themeColor="text1"/>
        </w:rPr>
        <w:t>TAFF PERSONAL SAFETY</w:t>
      </w:r>
      <w:bookmarkEnd w:id="48"/>
      <w:r>
        <w:rPr>
          <w:color w:val="000000" w:themeColor="text1"/>
        </w:rPr>
        <w:t xml:space="preserve"> (including home visits</w:t>
      </w:r>
      <w:r w:rsidR="00714037">
        <w:rPr>
          <w:color w:val="000000" w:themeColor="text1"/>
        </w:rPr>
        <w:t xml:space="preserve"> if conducted</w:t>
      </w:r>
      <w:r>
        <w:rPr>
          <w:color w:val="000000" w:themeColor="text1"/>
        </w:rPr>
        <w:t>)</w:t>
      </w:r>
    </w:p>
    <w:p w14:paraId="0FF8C713" w14:textId="77777777" w:rsidR="00A43FE9" w:rsidRPr="00A43FE9" w:rsidRDefault="00A43FE9" w:rsidP="00A43FE9">
      <w:pPr>
        <w:rPr>
          <w:lang w:eastAsia="en-GB"/>
        </w:rPr>
      </w:pPr>
    </w:p>
    <w:p w14:paraId="77DB3A81" w14:textId="77777777" w:rsidR="00F02B2E" w:rsidRPr="00A43FE9" w:rsidRDefault="00F02B2E" w:rsidP="00F02B2E">
      <w:pPr>
        <w:spacing w:line="360" w:lineRule="auto"/>
        <w:rPr>
          <w:rFonts w:ascii="Arial" w:hAnsi="Arial" w:cs="Arial"/>
          <w:b/>
          <w:color w:val="000000" w:themeColor="text1"/>
        </w:rPr>
      </w:pPr>
      <w:r w:rsidRPr="00A43FE9">
        <w:rPr>
          <w:rFonts w:ascii="Arial" w:hAnsi="Arial" w:cs="Arial"/>
          <w:b/>
          <w:color w:val="000000" w:themeColor="text1"/>
        </w:rPr>
        <w:t>Policy statement</w:t>
      </w:r>
    </w:p>
    <w:p w14:paraId="306051CA" w14:textId="77777777" w:rsidR="00F02B2E" w:rsidRPr="00A43FE9" w:rsidRDefault="00F02B2E" w:rsidP="00F02B2E">
      <w:pPr>
        <w:spacing w:line="360" w:lineRule="auto"/>
        <w:rPr>
          <w:rFonts w:ascii="Arial" w:hAnsi="Arial" w:cs="Arial"/>
          <w:color w:val="000000" w:themeColor="text1"/>
        </w:rPr>
      </w:pPr>
      <w:r w:rsidRPr="00A43FE9">
        <w:rPr>
          <w:rFonts w:ascii="Arial" w:hAnsi="Arial" w:cs="Arial"/>
          <w:color w:val="000000" w:themeColor="text1"/>
        </w:rPr>
        <w:t xml:space="preserve">This setting believes that the health and safety of all staff is of paramount importance and that all staff have the right to work in a safe environment. We support safe working both on and off the premises, acknowledging the needs and diversity of children and their family. </w:t>
      </w:r>
    </w:p>
    <w:p w14:paraId="7A2E6DA6" w14:textId="77777777" w:rsidR="00F02B2E" w:rsidRPr="00A43FE9" w:rsidRDefault="00F02B2E" w:rsidP="00F02B2E">
      <w:pPr>
        <w:spacing w:line="360" w:lineRule="auto"/>
        <w:rPr>
          <w:rFonts w:ascii="Arial" w:hAnsi="Arial" w:cs="Arial"/>
          <w:b/>
          <w:color w:val="000000" w:themeColor="text1"/>
        </w:rPr>
      </w:pPr>
      <w:r w:rsidRPr="00A43FE9">
        <w:rPr>
          <w:rFonts w:ascii="Arial" w:hAnsi="Arial" w:cs="Arial"/>
          <w:b/>
          <w:color w:val="000000" w:themeColor="text1"/>
        </w:rPr>
        <w:t>Procedures</w:t>
      </w:r>
    </w:p>
    <w:p w14:paraId="62316D24" w14:textId="77777777" w:rsidR="00F02B2E" w:rsidRPr="00A43FE9" w:rsidRDefault="00F02B2E" w:rsidP="00F02B2E">
      <w:pPr>
        <w:spacing w:line="360" w:lineRule="auto"/>
        <w:rPr>
          <w:rFonts w:ascii="Arial" w:hAnsi="Arial" w:cs="Arial"/>
          <w:i/>
          <w:color w:val="000000" w:themeColor="text1"/>
        </w:rPr>
      </w:pPr>
      <w:r w:rsidRPr="00A43FE9">
        <w:rPr>
          <w:rFonts w:ascii="Arial" w:hAnsi="Arial" w:cs="Arial"/>
          <w:i/>
          <w:color w:val="000000" w:themeColor="text1"/>
        </w:rPr>
        <w:t>General</w:t>
      </w:r>
    </w:p>
    <w:p w14:paraId="1D34F764" w14:textId="33F70FD2" w:rsidR="00F02B2E" w:rsidRPr="00F421A3" w:rsidRDefault="00F02B2E">
      <w:pPr>
        <w:pStyle w:val="ListParagraph"/>
        <w:numPr>
          <w:ilvl w:val="0"/>
          <w:numId w:val="159"/>
        </w:numPr>
        <w:spacing w:after="0" w:line="360" w:lineRule="auto"/>
        <w:textAlignment w:val="auto"/>
        <w:rPr>
          <w:rFonts w:ascii="Arial" w:hAnsi="Arial" w:cs="Arial"/>
        </w:rPr>
      </w:pPr>
      <w:r w:rsidRPr="00A43FE9">
        <w:rPr>
          <w:rFonts w:ascii="Arial" w:hAnsi="Arial" w:cs="Arial"/>
          <w:color w:val="000000" w:themeColor="text1"/>
        </w:rPr>
        <w:t>All staff in the building early in the morning</w:t>
      </w:r>
      <w:r w:rsidR="006A1AD5">
        <w:rPr>
          <w:rFonts w:ascii="Arial" w:hAnsi="Arial" w:cs="Arial"/>
          <w:color w:val="000000" w:themeColor="text1"/>
        </w:rPr>
        <w:t xml:space="preserve"> </w:t>
      </w:r>
      <w:r w:rsidRPr="00A43FE9">
        <w:rPr>
          <w:rFonts w:ascii="Arial" w:hAnsi="Arial" w:cs="Arial"/>
          <w:color w:val="000000" w:themeColor="text1"/>
        </w:rPr>
        <w:t>or late in the evening</w:t>
      </w:r>
      <w:r w:rsidRPr="00F421A3">
        <w:rPr>
          <w:rFonts w:ascii="Arial" w:hAnsi="Arial" w:cs="Arial"/>
        </w:rPr>
        <w:t xml:space="preserve"> ensure doors and windows are locked.</w:t>
      </w:r>
    </w:p>
    <w:p w14:paraId="14036DBB" w14:textId="676677EB"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Where possible, at least the first two members of staff to arrive in the building arrive together, and the last two members of staff in the building leave together.</w:t>
      </w:r>
      <w:r w:rsidR="006A1AD5">
        <w:rPr>
          <w:rFonts w:ascii="Arial" w:hAnsi="Arial" w:cs="Arial"/>
        </w:rPr>
        <w:t xml:space="preserve"> The front door is locked behind each staff member as they arrive.</w:t>
      </w:r>
    </w:p>
    <w:p w14:paraId="62954D76" w14:textId="77777777"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Visitors are generally only allowed access with prior appointments and only admitted once their identity has been verified.</w:t>
      </w:r>
    </w:p>
    <w:p w14:paraId="14C9A05B" w14:textId="07BF8BB7" w:rsidR="00F02B2E" w:rsidRPr="00F421A3" w:rsidRDefault="006A1AD5">
      <w:pPr>
        <w:pStyle w:val="ListParagraph"/>
        <w:numPr>
          <w:ilvl w:val="0"/>
          <w:numId w:val="159"/>
        </w:numPr>
        <w:spacing w:after="0" w:line="360" w:lineRule="auto"/>
        <w:textAlignment w:val="auto"/>
        <w:rPr>
          <w:rFonts w:ascii="Arial" w:hAnsi="Arial" w:cs="Arial"/>
        </w:rPr>
      </w:pPr>
      <w:r>
        <w:rPr>
          <w:rFonts w:ascii="Arial" w:hAnsi="Arial" w:cs="Arial"/>
        </w:rPr>
        <w:t>No</w:t>
      </w:r>
      <w:r w:rsidR="00F02B2E" w:rsidRPr="00F421A3">
        <w:rPr>
          <w:rFonts w:ascii="Arial" w:hAnsi="Arial" w:cs="Arial"/>
        </w:rPr>
        <w:t xml:space="preserve"> cash is </w:t>
      </w:r>
      <w:r>
        <w:rPr>
          <w:rFonts w:ascii="Arial" w:hAnsi="Arial" w:cs="Arial"/>
        </w:rPr>
        <w:t>left</w:t>
      </w:r>
      <w:r w:rsidR="00F02B2E" w:rsidRPr="00F421A3">
        <w:rPr>
          <w:rFonts w:ascii="Arial" w:hAnsi="Arial" w:cs="Arial"/>
        </w:rPr>
        <w:t xml:space="preserve"> on the premises</w:t>
      </w:r>
      <w:r>
        <w:rPr>
          <w:rFonts w:ascii="Arial" w:hAnsi="Arial" w:cs="Arial"/>
        </w:rPr>
        <w:t xml:space="preserve"> overnight</w:t>
      </w:r>
      <w:r w:rsidR="00F02B2E" w:rsidRPr="00F421A3">
        <w:rPr>
          <w:rFonts w:ascii="Arial" w:hAnsi="Arial" w:cs="Arial"/>
        </w:rPr>
        <w:t>.</w:t>
      </w:r>
    </w:p>
    <w:p w14:paraId="548D4F11" w14:textId="43704C9A"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 xml:space="preserve">Managers </w:t>
      </w:r>
      <w:r w:rsidR="006A1AD5">
        <w:rPr>
          <w:rFonts w:ascii="Arial" w:hAnsi="Arial" w:cs="Arial"/>
        </w:rPr>
        <w:t>know how to contact</w:t>
      </w:r>
      <w:r w:rsidRPr="00F421A3">
        <w:rPr>
          <w:rFonts w:ascii="Arial" w:hAnsi="Arial" w:cs="Arial"/>
        </w:rPr>
        <w:t xml:space="preserve"> local police and </w:t>
      </w:r>
      <w:r w:rsidR="006A1AD5">
        <w:rPr>
          <w:rFonts w:ascii="Arial" w:hAnsi="Arial" w:cs="Arial"/>
        </w:rPr>
        <w:t xml:space="preserve">know they can </w:t>
      </w:r>
      <w:r w:rsidRPr="00F421A3">
        <w:rPr>
          <w:rFonts w:ascii="Arial" w:hAnsi="Arial" w:cs="Arial"/>
        </w:rPr>
        <w:t>ask for advice on safe practice where there are issues or concerns.</w:t>
      </w:r>
    </w:p>
    <w:p w14:paraId="4C1F1C63" w14:textId="77777777" w:rsidR="00F02B2E" w:rsidRPr="00F421A3" w:rsidRDefault="00F02B2E" w:rsidP="00F02B2E">
      <w:pPr>
        <w:pStyle w:val="ListParagraph"/>
        <w:spacing w:after="0" w:line="360" w:lineRule="auto"/>
        <w:ind w:left="360"/>
        <w:rPr>
          <w:rFonts w:ascii="Arial" w:hAnsi="Arial" w:cs="Arial"/>
        </w:rPr>
      </w:pPr>
    </w:p>
    <w:p w14:paraId="6090DA4E" w14:textId="21E6D53B" w:rsidR="00F02B2E" w:rsidRPr="00F421A3" w:rsidRDefault="00F02B2E" w:rsidP="00F02B2E">
      <w:pPr>
        <w:pStyle w:val="ListParagraph"/>
        <w:spacing w:line="360" w:lineRule="auto"/>
        <w:ind w:left="0"/>
        <w:rPr>
          <w:rFonts w:ascii="Arial" w:hAnsi="Arial" w:cs="Arial"/>
          <w:i/>
        </w:rPr>
      </w:pPr>
      <w:r w:rsidRPr="00F421A3">
        <w:rPr>
          <w:rFonts w:ascii="Arial" w:hAnsi="Arial" w:cs="Arial"/>
          <w:i/>
        </w:rPr>
        <w:t>Home visits</w:t>
      </w:r>
      <w:r w:rsidR="006A230B">
        <w:rPr>
          <w:rFonts w:ascii="Arial" w:hAnsi="Arial" w:cs="Arial"/>
          <w:i/>
        </w:rPr>
        <w:t xml:space="preserve"> (not currently undertaken</w:t>
      </w:r>
      <w:r w:rsidR="006A1AD5">
        <w:rPr>
          <w:rFonts w:ascii="Arial" w:hAnsi="Arial" w:cs="Arial"/>
          <w:i/>
        </w:rPr>
        <w:t xml:space="preserve"> by our setting</w:t>
      </w:r>
      <w:r w:rsidR="006A230B">
        <w:rPr>
          <w:rFonts w:ascii="Arial" w:hAnsi="Arial" w:cs="Arial"/>
          <w:i/>
        </w:rPr>
        <w:t>)</w:t>
      </w:r>
    </w:p>
    <w:p w14:paraId="3013C218" w14:textId="72C873E9" w:rsidR="00F02B2E" w:rsidRPr="00F421A3" w:rsidRDefault="006A1AD5" w:rsidP="00F02B2E">
      <w:pPr>
        <w:pStyle w:val="ListParagraph"/>
        <w:spacing w:line="360" w:lineRule="auto"/>
        <w:ind w:left="0"/>
        <w:rPr>
          <w:rFonts w:ascii="Arial" w:hAnsi="Arial" w:cs="Arial"/>
        </w:rPr>
      </w:pPr>
      <w:r>
        <w:rPr>
          <w:rFonts w:ascii="Arial" w:hAnsi="Arial" w:cs="Arial"/>
        </w:rPr>
        <w:t>If</w:t>
      </w:r>
      <w:r w:rsidR="00F02B2E" w:rsidRPr="00F421A3">
        <w:rPr>
          <w:rFonts w:ascii="Arial" w:hAnsi="Arial" w:cs="Arial"/>
        </w:rPr>
        <w:t xml:space="preserve"> staff members conduct home visits, this is done at the manager’s discretion and the following health and safety considerations apply:</w:t>
      </w:r>
    </w:p>
    <w:p w14:paraId="0109F1CF" w14:textId="77777777"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Prior to a home visit the key person and manager undertake a risk assessment that is specific to the visit being undertaken.</w:t>
      </w:r>
    </w:p>
    <w:p w14:paraId="758E3291" w14:textId="77777777"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Members of staff normally do home visits in pairs – usually the manager/deputy manager with the key person.</w:t>
      </w:r>
    </w:p>
    <w:p w14:paraId="6B36D07F" w14:textId="77777777"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Each home visit is recorded in the diary with the name and address of the family being visited, prior to the visit taking place.</w:t>
      </w:r>
    </w:p>
    <w:p w14:paraId="30E98C34" w14:textId="77777777"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Staff alert an agreed contact person in the setting when they are leaving to do the home visit and advise on their expected time of return.</w:t>
      </w:r>
    </w:p>
    <w:p w14:paraId="0AB4684E" w14:textId="77777777"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If there is any reason for staff to feel concerned about entering premises, they do not do so, for example, if a parent appears drunk.</w:t>
      </w:r>
    </w:p>
    <w:p w14:paraId="461241C4" w14:textId="77777777"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Members of staff carry a mobile phone when going out on a home visit.</w:t>
      </w:r>
    </w:p>
    <w:p w14:paraId="4571D658" w14:textId="70795575"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 xml:space="preserve">Staff identify an emergency word/phrase, which is made known to all staff in the setting, so that if they feel extremely threatened or in danger on a home </w:t>
      </w:r>
      <w:proofErr w:type="gramStart"/>
      <w:r w:rsidRPr="00F421A3">
        <w:rPr>
          <w:rFonts w:ascii="Arial" w:hAnsi="Arial" w:cs="Arial"/>
        </w:rPr>
        <w:t>visit</w:t>
      </w:r>
      <w:proofErr w:type="gramEnd"/>
      <w:r w:rsidRPr="00F421A3">
        <w:rPr>
          <w:rFonts w:ascii="Arial" w:hAnsi="Arial" w:cs="Arial"/>
        </w:rPr>
        <w:t xml:space="preserve"> they can covertly alert other members of staff </w:t>
      </w:r>
      <w:r w:rsidR="006A1AD5">
        <w:rPr>
          <w:rFonts w:ascii="Arial" w:hAnsi="Arial" w:cs="Arial"/>
        </w:rPr>
        <w:t xml:space="preserve">to </w:t>
      </w:r>
      <w:r w:rsidR="006A1AD5">
        <w:rPr>
          <w:rFonts w:ascii="Arial" w:hAnsi="Arial" w:cs="Arial"/>
        </w:rPr>
        <w:lastRenderedPageBreak/>
        <w:t xml:space="preserve">the situation </w:t>
      </w:r>
      <w:r w:rsidRPr="00F421A3">
        <w:rPr>
          <w:rFonts w:ascii="Arial" w:hAnsi="Arial" w:cs="Arial"/>
        </w:rPr>
        <w:t>via a telephone call</w:t>
      </w:r>
      <w:r w:rsidR="006A1AD5">
        <w:rPr>
          <w:rFonts w:ascii="Arial" w:hAnsi="Arial" w:cs="Arial"/>
        </w:rPr>
        <w:t>.</w:t>
      </w:r>
      <w:r w:rsidRPr="00F421A3">
        <w:rPr>
          <w:rFonts w:ascii="Arial" w:hAnsi="Arial" w:cs="Arial"/>
        </w:rPr>
        <w:t xml:space="preserve"> Use of the agreed word/phrase will initiate an immediate 999 call to be made.</w:t>
      </w:r>
    </w:p>
    <w:p w14:paraId="3B38B527" w14:textId="4A7C1E98"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 xml:space="preserve">If staff do not return from the home visit at the designated time, the contact person </w:t>
      </w:r>
      <w:r w:rsidR="006A1AD5">
        <w:rPr>
          <w:rFonts w:ascii="Arial" w:hAnsi="Arial" w:cs="Arial"/>
        </w:rPr>
        <w:t xml:space="preserve">will </w:t>
      </w:r>
      <w:r w:rsidRPr="00F421A3">
        <w:rPr>
          <w:rFonts w:ascii="Arial" w:hAnsi="Arial" w:cs="Arial"/>
        </w:rPr>
        <w:t xml:space="preserve">attempt to phone them and </w:t>
      </w:r>
      <w:r w:rsidR="006A1AD5">
        <w:rPr>
          <w:rFonts w:ascii="Arial" w:hAnsi="Arial" w:cs="Arial"/>
        </w:rPr>
        <w:t xml:space="preserve">will </w:t>
      </w:r>
      <w:proofErr w:type="gramStart"/>
      <w:r w:rsidRPr="00F421A3">
        <w:rPr>
          <w:rFonts w:ascii="Arial" w:hAnsi="Arial" w:cs="Arial"/>
        </w:rPr>
        <w:t>continue</w:t>
      </w:r>
      <w:r w:rsidR="006A1AD5">
        <w:rPr>
          <w:rFonts w:ascii="Arial" w:hAnsi="Arial" w:cs="Arial"/>
        </w:rPr>
        <w:t xml:space="preserve"> </w:t>
      </w:r>
      <w:r w:rsidRPr="00F421A3">
        <w:rPr>
          <w:rFonts w:ascii="Arial" w:hAnsi="Arial" w:cs="Arial"/>
        </w:rPr>
        <w:t xml:space="preserve"> to</w:t>
      </w:r>
      <w:proofErr w:type="gramEnd"/>
      <w:r w:rsidRPr="00F421A3">
        <w:rPr>
          <w:rFonts w:ascii="Arial" w:hAnsi="Arial" w:cs="Arial"/>
        </w:rPr>
        <w:t xml:space="preserve"> do so until they make contact.</w:t>
      </w:r>
    </w:p>
    <w:p w14:paraId="098A6214" w14:textId="341C87B5" w:rsidR="00F02B2E" w:rsidRPr="00F421A3" w:rsidRDefault="00F02B2E">
      <w:pPr>
        <w:pStyle w:val="ListParagraph"/>
        <w:numPr>
          <w:ilvl w:val="0"/>
          <w:numId w:val="159"/>
        </w:numPr>
        <w:spacing w:after="0" w:line="360" w:lineRule="auto"/>
        <w:textAlignment w:val="auto"/>
        <w:rPr>
          <w:rFonts w:ascii="Arial" w:hAnsi="Arial" w:cs="Arial"/>
        </w:rPr>
      </w:pPr>
      <w:r w:rsidRPr="00F421A3">
        <w:rPr>
          <w:rFonts w:ascii="Arial" w:hAnsi="Arial" w:cs="Arial"/>
        </w:rPr>
        <w:t xml:space="preserve">If no contact is made after a reasonable amount of time has passed, the contact person </w:t>
      </w:r>
      <w:r w:rsidR="006A1AD5">
        <w:rPr>
          <w:rFonts w:ascii="Arial" w:hAnsi="Arial" w:cs="Arial"/>
        </w:rPr>
        <w:t xml:space="preserve">will </w:t>
      </w:r>
      <w:r w:rsidRPr="00F421A3">
        <w:rPr>
          <w:rFonts w:ascii="Arial" w:hAnsi="Arial" w:cs="Arial"/>
        </w:rPr>
        <w:t>ring the police.</w:t>
      </w:r>
    </w:p>
    <w:p w14:paraId="1CE142A1" w14:textId="77777777" w:rsidR="00F02B2E" w:rsidRPr="00F421A3" w:rsidRDefault="00F02B2E" w:rsidP="00F02B2E">
      <w:pPr>
        <w:pStyle w:val="ListParagraph"/>
        <w:spacing w:after="0" w:line="360" w:lineRule="auto"/>
        <w:ind w:left="360"/>
        <w:rPr>
          <w:rFonts w:ascii="Arial" w:hAnsi="Arial" w:cs="Arial"/>
        </w:rPr>
      </w:pPr>
    </w:p>
    <w:p w14:paraId="08C5D828" w14:textId="77777777" w:rsidR="00F02B2E" w:rsidRPr="00F421A3" w:rsidRDefault="00F02B2E" w:rsidP="00F02B2E">
      <w:pPr>
        <w:pStyle w:val="ListParagraph"/>
        <w:spacing w:line="360" w:lineRule="auto"/>
        <w:ind w:left="0"/>
        <w:rPr>
          <w:rFonts w:ascii="Arial" w:hAnsi="Arial" w:cs="Arial"/>
          <w:i/>
        </w:rPr>
      </w:pPr>
      <w:r w:rsidRPr="00F421A3">
        <w:rPr>
          <w:rFonts w:ascii="Arial" w:hAnsi="Arial" w:cs="Arial"/>
          <w:i/>
        </w:rPr>
        <w:t>Dealing with agitated parents in the setting</w:t>
      </w:r>
    </w:p>
    <w:p w14:paraId="29023CD1" w14:textId="4521607E"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 xml:space="preserve">If a parent appears to be angry, mentally agitated or possibly hostile, two members of staff will lead the parent away from the children to a less open </w:t>
      </w:r>
      <w:r w:rsidR="000315C6" w:rsidRPr="00F421A3">
        <w:rPr>
          <w:rFonts w:ascii="Arial" w:hAnsi="Arial" w:cs="Arial"/>
        </w:rPr>
        <w:t>area but</w:t>
      </w:r>
      <w:r w:rsidRPr="00F421A3">
        <w:rPr>
          <w:rFonts w:ascii="Arial" w:hAnsi="Arial" w:cs="Arial"/>
        </w:rPr>
        <w:t xml:space="preserve"> will not shut the door behind them.</w:t>
      </w:r>
    </w:p>
    <w:p w14:paraId="55E3DFF0" w14:textId="77777777"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If the person is standing, staff will remain standing.</w:t>
      </w:r>
    </w:p>
    <w:p w14:paraId="2212D501" w14:textId="77777777"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Members of staff will try to empathise and ensure that the language they use can be easily understood.</w:t>
      </w:r>
    </w:p>
    <w:p w14:paraId="47824089" w14:textId="77777777"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Staff will speak in low, even tones, below the voice level of the parent.</w:t>
      </w:r>
    </w:p>
    <w:p w14:paraId="6AF291F2" w14:textId="77777777"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Members of staff will make it clear that they want to listen and seek solutions.</w:t>
      </w:r>
    </w:p>
    <w:p w14:paraId="76D5EA5F" w14:textId="77777777"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If the person makes threats and continues to be angry, members of staff make it clear that they will be unable to discuss the issue until the person stops shouting or being abusive, while avoiding potentially inflammatory expressions such as ‘calm down’ or ‘be reasonable’.</w:t>
      </w:r>
    </w:p>
    <w:p w14:paraId="078D294A" w14:textId="7BA97506" w:rsidR="00F02B2E" w:rsidRPr="00F421A3" w:rsidRDefault="00F02B2E">
      <w:pPr>
        <w:pStyle w:val="ListParagraph"/>
        <w:numPr>
          <w:ilvl w:val="0"/>
          <w:numId w:val="160"/>
        </w:numPr>
        <w:spacing w:after="0" w:line="360" w:lineRule="auto"/>
        <w:textAlignment w:val="auto"/>
        <w:rPr>
          <w:rFonts w:ascii="Arial" w:hAnsi="Arial" w:cs="Arial"/>
        </w:rPr>
      </w:pPr>
      <w:r w:rsidRPr="00F421A3">
        <w:rPr>
          <w:rFonts w:ascii="Arial" w:hAnsi="Arial" w:cs="Arial"/>
        </w:rPr>
        <w:t>If threats or abuse continue, members of staff will explain that the police will be called and emphasise the inappropriateness of such behaviour in front of children</w:t>
      </w:r>
      <w:r w:rsidR="006A1AD5">
        <w:rPr>
          <w:rFonts w:ascii="Arial" w:hAnsi="Arial" w:cs="Arial"/>
        </w:rPr>
        <w:t xml:space="preserve"> and in the setting</w:t>
      </w:r>
      <w:r w:rsidRPr="00F421A3">
        <w:rPr>
          <w:rFonts w:ascii="Arial" w:hAnsi="Arial" w:cs="Arial"/>
        </w:rPr>
        <w:t>.</w:t>
      </w:r>
    </w:p>
    <w:p w14:paraId="70EE8767" w14:textId="606916EE" w:rsidR="000315C6" w:rsidRPr="006A230B" w:rsidRDefault="006A1AD5">
      <w:pPr>
        <w:numPr>
          <w:ilvl w:val="0"/>
          <w:numId w:val="275"/>
        </w:numPr>
        <w:suppressAutoHyphens w:val="0"/>
        <w:autoSpaceDN/>
        <w:spacing w:before="120" w:after="120" w:line="360" w:lineRule="auto"/>
        <w:textAlignment w:val="auto"/>
        <w:rPr>
          <w:rFonts w:ascii="Arial" w:hAnsi="Arial" w:cs="Arial"/>
          <w:color w:val="000000" w:themeColor="text1"/>
        </w:rPr>
      </w:pPr>
      <w:r>
        <w:rPr>
          <w:rFonts w:ascii="Arial" w:hAnsi="Arial" w:cs="Arial"/>
          <w:color w:val="000000" w:themeColor="text1"/>
        </w:rPr>
        <w:t>The p</w:t>
      </w:r>
      <w:r w:rsidR="000315C6" w:rsidRPr="006A230B">
        <w:rPr>
          <w:rFonts w:ascii="Arial" w:hAnsi="Arial" w:cs="Arial"/>
          <w:color w:val="000000" w:themeColor="text1"/>
        </w:rPr>
        <w:t>rocedure for threats and abuse towards staff and volunteers is implemented where staff feel threatened or intimidated.</w:t>
      </w:r>
    </w:p>
    <w:p w14:paraId="09CD7FDE" w14:textId="77777777" w:rsidR="000315C6" w:rsidRPr="006A230B" w:rsidRDefault="000315C6">
      <w:pPr>
        <w:numPr>
          <w:ilvl w:val="0"/>
          <w:numId w:val="275"/>
        </w:numPr>
        <w:suppressAutoHyphens w:val="0"/>
        <w:autoSpaceDN/>
        <w:spacing w:before="120" w:after="120" w:line="360" w:lineRule="auto"/>
        <w:textAlignment w:val="auto"/>
        <w:rPr>
          <w:rFonts w:ascii="Arial" w:hAnsi="Arial" w:cs="Arial"/>
          <w:color w:val="000000" w:themeColor="text1"/>
        </w:rPr>
      </w:pPr>
      <w:r w:rsidRPr="006A230B">
        <w:rPr>
          <w:rFonts w:ascii="Arial" w:hAnsi="Arial" w:cs="Arial"/>
          <w:color w:val="000000" w:themeColor="text1"/>
        </w:rPr>
        <w:t>After the event, it is recorded in the child’s file together with any decisions made with the parents to rectify the situation.</w:t>
      </w:r>
    </w:p>
    <w:p w14:paraId="2BAF2E75" w14:textId="5C7506E1" w:rsidR="000315C6" w:rsidRPr="006A230B" w:rsidRDefault="000315C6">
      <w:pPr>
        <w:numPr>
          <w:ilvl w:val="0"/>
          <w:numId w:val="275"/>
        </w:numPr>
        <w:suppressAutoHyphens w:val="0"/>
        <w:autoSpaceDN/>
        <w:spacing w:before="120" w:after="120" w:line="360" w:lineRule="auto"/>
        <w:textAlignment w:val="auto"/>
        <w:rPr>
          <w:rFonts w:ascii="Arial" w:hAnsi="Arial" w:cs="Arial"/>
          <w:color w:val="000000" w:themeColor="text1"/>
        </w:rPr>
      </w:pPr>
      <w:r w:rsidRPr="006A230B">
        <w:rPr>
          <w:rFonts w:ascii="Arial" w:hAnsi="Arial" w:cs="Arial"/>
          <w:color w:val="000000" w:themeColor="text1"/>
        </w:rPr>
        <w:t>Any situation involving threats to members of staff are reported to the manager</w:t>
      </w:r>
      <w:r w:rsidR="006A230B" w:rsidRPr="006A230B">
        <w:rPr>
          <w:rFonts w:ascii="Arial" w:hAnsi="Arial" w:cs="Arial"/>
          <w:color w:val="000000" w:themeColor="text1"/>
        </w:rPr>
        <w:t xml:space="preserve"> and Principal</w:t>
      </w:r>
      <w:r w:rsidRPr="006A230B">
        <w:rPr>
          <w:rFonts w:ascii="Arial" w:hAnsi="Arial" w:cs="Arial"/>
          <w:color w:val="000000" w:themeColor="text1"/>
        </w:rPr>
        <w:t xml:space="preserve">, following procedure ‘Threats and abuse towards staff and </w:t>
      </w:r>
      <w:proofErr w:type="gramStart"/>
      <w:r w:rsidRPr="006A230B">
        <w:rPr>
          <w:rFonts w:ascii="Arial" w:hAnsi="Arial" w:cs="Arial"/>
          <w:color w:val="000000" w:themeColor="text1"/>
        </w:rPr>
        <w:t>volunteers’</w:t>
      </w:r>
      <w:proofErr w:type="gramEnd"/>
      <w:r w:rsidRPr="006A230B">
        <w:rPr>
          <w:rFonts w:ascii="Arial" w:hAnsi="Arial" w:cs="Arial"/>
          <w:color w:val="000000" w:themeColor="text1"/>
        </w:rPr>
        <w:t>.</w:t>
      </w:r>
    </w:p>
    <w:p w14:paraId="7A960AED" w14:textId="77777777" w:rsidR="000315C6" w:rsidRPr="006A230B" w:rsidRDefault="000315C6" w:rsidP="000315C6">
      <w:pPr>
        <w:tabs>
          <w:tab w:val="left" w:pos="3570"/>
        </w:tabs>
        <w:spacing w:before="120" w:after="120" w:line="360" w:lineRule="auto"/>
        <w:rPr>
          <w:rFonts w:ascii="Arial" w:hAnsi="Arial" w:cs="Arial"/>
          <w:color w:val="000000" w:themeColor="text1"/>
        </w:rPr>
      </w:pPr>
      <w:r w:rsidRPr="006A230B">
        <w:rPr>
          <w:rFonts w:ascii="Arial" w:hAnsi="Arial" w:cs="Arial"/>
          <w:color w:val="000000" w:themeColor="text1"/>
        </w:rPr>
        <w:t>Copies of correspondence regarding the incident will be kept in the relevant child’s file.</w:t>
      </w:r>
    </w:p>
    <w:p w14:paraId="78217768" w14:textId="36EEB689" w:rsidR="000D6F50" w:rsidRPr="006A230B" w:rsidRDefault="000D6F50" w:rsidP="000D6F50">
      <w:pPr>
        <w:rPr>
          <w:color w:val="000000" w:themeColor="text1"/>
        </w:rPr>
      </w:pPr>
    </w:p>
    <w:p w14:paraId="7EDD7304" w14:textId="10926B13" w:rsidR="000D6F50" w:rsidRPr="006A230B" w:rsidRDefault="000D6F50" w:rsidP="000D6F50">
      <w:pPr>
        <w:rPr>
          <w:color w:val="000000" w:themeColor="text1"/>
        </w:rPr>
      </w:pPr>
    </w:p>
    <w:p w14:paraId="5C226CE0" w14:textId="2FB7B753" w:rsidR="000D6F50" w:rsidRPr="00F421A3" w:rsidRDefault="000D6F50" w:rsidP="000D6F50"/>
    <w:p w14:paraId="3600BED9" w14:textId="55A6608D" w:rsidR="000D6F50" w:rsidRPr="00F421A3" w:rsidRDefault="000D6F50" w:rsidP="000D6F50"/>
    <w:p w14:paraId="6AD2D344" w14:textId="34FFD3EF" w:rsidR="000D6F50" w:rsidRPr="00F421A3" w:rsidRDefault="000D6F50" w:rsidP="000D6F50"/>
    <w:p w14:paraId="557257F5" w14:textId="1EA52D92" w:rsidR="000D6F50" w:rsidRPr="00F421A3" w:rsidRDefault="000D6F50" w:rsidP="000D6F50"/>
    <w:p w14:paraId="3970BF4E" w14:textId="77777777" w:rsidR="00C05523" w:rsidRDefault="00C05523" w:rsidP="00E7035D">
      <w:pPr>
        <w:pStyle w:val="Heading1"/>
        <w:rPr>
          <w:color w:val="000000" w:themeColor="text1"/>
        </w:rPr>
      </w:pPr>
      <w:bookmarkStart w:id="49" w:name="_Toc114812065"/>
    </w:p>
    <w:p w14:paraId="43598EFB" w14:textId="4DB1CF76" w:rsidR="006A230B" w:rsidRDefault="006A230B" w:rsidP="00E7035D">
      <w:pPr>
        <w:pStyle w:val="Heading1"/>
        <w:rPr>
          <w:color w:val="000000" w:themeColor="text1"/>
        </w:rPr>
      </w:pPr>
      <w:r w:rsidRPr="006A230B">
        <w:rPr>
          <w:noProof/>
          <w:color w:val="000000" w:themeColor="text1"/>
        </w:rPr>
        <mc:AlternateContent>
          <mc:Choice Requires="wps">
            <w:drawing>
              <wp:anchor distT="45720" distB="45720" distL="114300" distR="114300" simplePos="0" relativeHeight="251721728" behindDoc="0" locked="0" layoutInCell="1" allowOverlap="1" wp14:anchorId="608B1473" wp14:editId="345B57FB">
                <wp:simplePos x="0" y="0"/>
                <wp:positionH relativeFrom="margin">
                  <wp:align>left</wp:align>
                </wp:positionH>
                <wp:positionV relativeFrom="paragraph">
                  <wp:posOffset>30480</wp:posOffset>
                </wp:positionV>
                <wp:extent cx="1303020" cy="1276350"/>
                <wp:effectExtent l="0" t="0" r="11430" b="190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276350"/>
                        </a:xfrm>
                        <a:prstGeom prst="rect">
                          <a:avLst/>
                        </a:prstGeom>
                        <a:solidFill>
                          <a:srgbClr val="FFFFFF"/>
                        </a:solidFill>
                        <a:ln w="9525">
                          <a:solidFill>
                            <a:srgbClr val="000000"/>
                          </a:solidFill>
                          <a:miter lim="800000"/>
                          <a:headEnd/>
                          <a:tailEnd/>
                        </a:ln>
                      </wps:spPr>
                      <wps:txbx>
                        <w:txbxContent>
                          <w:p w14:paraId="0E338567" w14:textId="43454165" w:rsidR="006A230B" w:rsidRDefault="006A230B">
                            <w:r>
                              <w:rPr>
                                <w:noProof/>
                              </w:rPr>
                              <w:drawing>
                                <wp:inline distT="0" distB="0" distL="0" distR="0" wp14:anchorId="455B7504" wp14:editId="23584029">
                                  <wp:extent cx="1147863" cy="118618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0695" cy="11891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B1473" id="_x0000_s1056" type="#_x0000_t202" style="position:absolute;margin-left:0;margin-top:2.4pt;width:102.6pt;height:100.5pt;z-index:251721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">
                <v:textbox>
                  <w:txbxContent>
                    <w:p w14:paraId="0E338567" w14:textId="43454165" w:rsidR="006A230B" w:rsidRDefault="006A230B">
                      <w:r>
                        <w:rPr>
                          <w:noProof/>
                        </w:rPr>
                        <w:drawing>
                          <wp:inline distT="0" distB="0" distL="0" distR="0" wp14:anchorId="455B7504" wp14:editId="23584029">
                            <wp:extent cx="1147863" cy="118618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0695" cy="1189107"/>
                                    </a:xfrm>
                                    <a:prstGeom prst="rect">
                                      <a:avLst/>
                                    </a:prstGeom>
                                    <a:noFill/>
                                    <a:ln>
                                      <a:noFill/>
                                    </a:ln>
                                  </pic:spPr>
                                </pic:pic>
                              </a:graphicData>
                            </a:graphic>
                          </wp:inline>
                        </w:drawing>
                      </w:r>
                    </w:p>
                  </w:txbxContent>
                </v:textbox>
                <w10:wrap type="square" anchorx="margin"/>
              </v:shape>
            </w:pict>
          </mc:Fallback>
        </mc:AlternateContent>
      </w:r>
      <w:r w:rsidR="000315C6" w:rsidRPr="006A230B">
        <w:rPr>
          <w:color w:val="000000" w:themeColor="text1"/>
        </w:rPr>
        <w:t>T</w:t>
      </w:r>
      <w:r>
        <w:rPr>
          <w:color w:val="000000" w:themeColor="text1"/>
        </w:rPr>
        <w:t>HREATS AND ABUSE TOWARDS STAFF AND VOLUNTEERS</w:t>
      </w:r>
      <w:bookmarkEnd w:id="49"/>
    </w:p>
    <w:p w14:paraId="29AA1CE9" w14:textId="6E0B521A" w:rsidR="000315C6" w:rsidRPr="006A230B" w:rsidRDefault="000315C6" w:rsidP="00E7035D">
      <w:pPr>
        <w:pStyle w:val="Heading1"/>
        <w:rPr>
          <w:color w:val="000000" w:themeColor="text1"/>
        </w:rPr>
      </w:pPr>
      <w:r w:rsidRPr="006A230B">
        <w:rPr>
          <w:color w:val="000000" w:themeColor="text1"/>
        </w:rPr>
        <w:t xml:space="preserve"> </w:t>
      </w:r>
    </w:p>
    <w:p w14:paraId="7E23E983" w14:textId="77777777" w:rsidR="000315C6" w:rsidRPr="006A230B" w:rsidRDefault="000315C6" w:rsidP="000315C6">
      <w:pPr>
        <w:tabs>
          <w:tab w:val="num" w:pos="2160"/>
        </w:tabs>
        <w:spacing w:before="120" w:after="120" w:line="360" w:lineRule="auto"/>
        <w:rPr>
          <w:rFonts w:ascii="Arial" w:hAnsi="Arial"/>
          <w:color w:val="000000" w:themeColor="text1"/>
        </w:rPr>
      </w:pPr>
      <w:r w:rsidRPr="006A230B">
        <w:rPr>
          <w:rFonts w:ascii="Arial" w:hAnsi="Arial"/>
          <w:color w:val="000000" w:themeColor="text1"/>
        </w:rPr>
        <w:t>The setting is responsible for protecting the health and safety of all staff and volunteers in its services and has a duty of care in relation to their physical and emotional well-being. We believe that violence, threatening behaviour and abuse against staff are unacceptable and will not be tolerated. Where such behaviour occurs, we will take all reasonable and appropriate action in support of our staff and volunteers.</w:t>
      </w:r>
    </w:p>
    <w:p w14:paraId="42C242BF" w14:textId="77777777" w:rsidR="000315C6" w:rsidRPr="006A230B" w:rsidRDefault="000315C6">
      <w:pPr>
        <w:numPr>
          <w:ilvl w:val="0"/>
          <w:numId w:val="276"/>
        </w:numPr>
        <w:suppressAutoHyphens w:val="0"/>
        <w:autoSpaceDN/>
        <w:spacing w:before="120" w:after="120" w:line="360" w:lineRule="auto"/>
        <w:textAlignment w:val="auto"/>
        <w:rPr>
          <w:rFonts w:ascii="Arial" w:hAnsi="Arial" w:cs="Arial"/>
          <w:color w:val="000000" w:themeColor="text1"/>
        </w:rPr>
      </w:pPr>
      <w:r w:rsidRPr="006A230B">
        <w:rPr>
          <w:rFonts w:ascii="Arial" w:hAnsi="Arial" w:cs="Arial"/>
          <w:color w:val="000000" w:themeColor="text1"/>
        </w:rPr>
        <w:t>Staff and volunteers have a right to expect that their workplace is a safe environment, and that prompt and appropriate action will be taken on their behalf if they are subjected to abuse, threats, violence or harassment by parents, service users and other adults as they carry out their duties.</w:t>
      </w:r>
    </w:p>
    <w:p w14:paraId="3187727A" w14:textId="28612FF8" w:rsidR="000315C6" w:rsidRPr="006A230B" w:rsidRDefault="000315C6">
      <w:pPr>
        <w:numPr>
          <w:ilvl w:val="0"/>
          <w:numId w:val="276"/>
        </w:numPr>
        <w:suppressAutoHyphens w:val="0"/>
        <w:autoSpaceDN/>
        <w:spacing w:before="120" w:after="120" w:line="360" w:lineRule="auto"/>
        <w:textAlignment w:val="auto"/>
        <w:rPr>
          <w:rFonts w:ascii="Arial" w:hAnsi="Arial" w:cs="Arial"/>
          <w:color w:val="000000" w:themeColor="text1"/>
        </w:rPr>
      </w:pPr>
      <w:r w:rsidRPr="006A230B">
        <w:rPr>
          <w:rFonts w:ascii="Arial" w:hAnsi="Arial" w:cs="Arial"/>
          <w:color w:val="000000" w:themeColor="text1"/>
        </w:rPr>
        <w:t>The most common example of unreasonable behaviour is abusive or intimidating and aggressive language. If this occurs, and if informal action is not appropriate or has proved to be ineffective, the withdrawal of permission to be on the premises would be considered.</w:t>
      </w:r>
    </w:p>
    <w:p w14:paraId="2EFEC5EF" w14:textId="5AF2BD8A" w:rsidR="000315C6" w:rsidRPr="006A230B" w:rsidRDefault="000315C6">
      <w:pPr>
        <w:numPr>
          <w:ilvl w:val="0"/>
          <w:numId w:val="276"/>
        </w:numPr>
        <w:suppressAutoHyphens w:val="0"/>
        <w:autoSpaceDN/>
        <w:spacing w:before="120" w:after="120" w:line="360" w:lineRule="auto"/>
        <w:textAlignment w:val="auto"/>
        <w:rPr>
          <w:rFonts w:ascii="Arial" w:hAnsi="Arial" w:cs="Arial"/>
          <w:color w:val="000000" w:themeColor="text1"/>
        </w:rPr>
      </w:pPr>
      <w:r w:rsidRPr="006A230B">
        <w:rPr>
          <w:rFonts w:ascii="Arial" w:hAnsi="Arial" w:cs="Arial"/>
          <w:color w:val="000000" w:themeColor="text1"/>
        </w:rPr>
        <w:t>Where a person recklessly or intentionally applies unlawful force on another or puts another in fear of an immediate attack, it is an offence in law which constitutes an assault. We would normally expect the police to be contacted immediately.</w:t>
      </w:r>
    </w:p>
    <w:p w14:paraId="7EFC31EB" w14:textId="77777777" w:rsidR="000315C6" w:rsidRPr="006A230B" w:rsidRDefault="000315C6" w:rsidP="000315C6">
      <w:pPr>
        <w:pStyle w:val="BodyTextIndent"/>
        <w:spacing w:before="120" w:line="360" w:lineRule="auto"/>
        <w:ind w:left="0"/>
        <w:rPr>
          <w:rFonts w:ascii="Arial" w:hAnsi="Arial" w:cs="Arial"/>
          <w:color w:val="000000" w:themeColor="text1"/>
          <w:sz w:val="22"/>
        </w:rPr>
      </w:pPr>
      <w:r w:rsidRPr="006A230B">
        <w:rPr>
          <w:rFonts w:ascii="Arial" w:hAnsi="Arial" w:cs="Arial"/>
          <w:color w:val="000000" w:themeColor="text1"/>
          <w:sz w:val="22"/>
        </w:rPr>
        <w:t>Any staff member or volunteer who feels under threat or has been threatened, assaulted, or intimidated in the course of their work must report this immediately to their manager who will follow the setting manager’s procedures and guidance for responding.</w:t>
      </w:r>
    </w:p>
    <w:p w14:paraId="11F108C6" w14:textId="77777777" w:rsidR="000315C6" w:rsidRPr="006A230B" w:rsidRDefault="000315C6" w:rsidP="000315C6">
      <w:pPr>
        <w:spacing w:before="120" w:after="120" w:line="360" w:lineRule="auto"/>
        <w:ind w:left="567" w:hanging="567"/>
        <w:rPr>
          <w:rFonts w:ascii="Arial" w:hAnsi="Arial" w:cs="Arial"/>
          <w:b/>
          <w:color w:val="000000" w:themeColor="text1"/>
        </w:rPr>
      </w:pPr>
      <w:r w:rsidRPr="006A230B">
        <w:rPr>
          <w:rFonts w:ascii="Arial" w:hAnsi="Arial" w:cs="Arial"/>
          <w:b/>
          <w:color w:val="000000" w:themeColor="text1"/>
        </w:rPr>
        <w:t>Harassment and intimidation</w:t>
      </w:r>
    </w:p>
    <w:p w14:paraId="66EA509F" w14:textId="09017122" w:rsidR="00404041" w:rsidRPr="006A230B" w:rsidRDefault="000315C6" w:rsidP="00404041">
      <w:pPr>
        <w:pStyle w:val="BodyTextIndent2"/>
        <w:spacing w:before="120" w:line="360" w:lineRule="auto"/>
        <w:ind w:left="0"/>
        <w:rPr>
          <w:rFonts w:ascii="Arial" w:hAnsi="Arial" w:cs="Arial"/>
          <w:color w:val="000000" w:themeColor="text1"/>
          <w:sz w:val="22"/>
          <w:szCs w:val="22"/>
        </w:rPr>
      </w:pPr>
      <w:r w:rsidRPr="006A230B">
        <w:rPr>
          <w:rFonts w:ascii="Arial" w:hAnsi="Arial" w:cs="Arial"/>
          <w:color w:val="000000" w:themeColor="text1"/>
          <w:sz w:val="22"/>
          <w:szCs w:val="22"/>
        </w:rPr>
        <w:t xml:space="preserve">Staff may find themselves subject to a pattern of persistent unreasonable behaviour from individual parents or service users. This behaviour may not be abusive or overtly aggressive but could be perceived as intimidating and oppressive. In these circumstances staff may face a barrage of constant demands or criticisms on an almost daily basis, in a variety of formats for instance, email or telephone. They may not be particularly taxing or serious when viewed in isolation but can have a cumulative effect over a period of undermining their confidence, well-being and health. </w:t>
      </w:r>
    </w:p>
    <w:p w14:paraId="789AECFD" w14:textId="2D4293A8" w:rsidR="000315C6" w:rsidRPr="006A230B" w:rsidRDefault="000315C6" w:rsidP="000315C6">
      <w:pPr>
        <w:pStyle w:val="BodyTextIndent2"/>
        <w:spacing w:before="120" w:line="360" w:lineRule="auto"/>
        <w:ind w:left="0"/>
        <w:rPr>
          <w:rFonts w:ascii="Arial" w:hAnsi="Arial" w:cs="Arial"/>
          <w:b/>
          <w:color w:val="000000" w:themeColor="text1"/>
        </w:rPr>
      </w:pPr>
      <w:r w:rsidRPr="006A230B">
        <w:rPr>
          <w:rFonts w:ascii="Arial" w:hAnsi="Arial" w:cs="Arial"/>
          <w:color w:val="000000" w:themeColor="text1"/>
          <w:sz w:val="22"/>
          <w:szCs w:val="22"/>
        </w:rPr>
        <w:t xml:space="preserve">All incidents must be recorded and reported to the setting’s manager </w:t>
      </w:r>
      <w:r w:rsidR="002E6164">
        <w:rPr>
          <w:rFonts w:ascii="Arial" w:hAnsi="Arial" w:cs="Arial"/>
          <w:color w:val="000000" w:themeColor="text1"/>
          <w:sz w:val="22"/>
          <w:szCs w:val="22"/>
        </w:rPr>
        <w:t>and Principal.</w:t>
      </w:r>
    </w:p>
    <w:p w14:paraId="6A8295C7" w14:textId="77777777" w:rsidR="000315C6" w:rsidRPr="006A230B" w:rsidRDefault="000315C6" w:rsidP="000315C6">
      <w:pPr>
        <w:spacing w:before="120" w:after="120" w:line="360" w:lineRule="auto"/>
        <w:rPr>
          <w:rFonts w:ascii="Arial" w:hAnsi="Arial" w:cs="Arial"/>
          <w:b/>
          <w:color w:val="000000" w:themeColor="text1"/>
        </w:rPr>
      </w:pPr>
      <w:r w:rsidRPr="006A230B">
        <w:rPr>
          <w:rFonts w:ascii="Arial" w:hAnsi="Arial" w:cs="Arial"/>
          <w:b/>
          <w:color w:val="000000" w:themeColor="text1"/>
        </w:rPr>
        <w:t>Banning parents and other visitors from the premises</w:t>
      </w:r>
    </w:p>
    <w:p w14:paraId="2EB8D47A" w14:textId="77777777" w:rsidR="000315C6" w:rsidRPr="006A230B" w:rsidRDefault="000315C6">
      <w:pPr>
        <w:numPr>
          <w:ilvl w:val="0"/>
          <w:numId w:val="277"/>
        </w:numPr>
        <w:suppressAutoHyphens w:val="0"/>
        <w:autoSpaceDN/>
        <w:spacing w:before="120" w:after="120" w:line="360" w:lineRule="auto"/>
        <w:textAlignment w:val="auto"/>
        <w:rPr>
          <w:rFonts w:ascii="Arial" w:hAnsi="Arial" w:cs="Arial"/>
          <w:color w:val="000000" w:themeColor="text1"/>
        </w:rPr>
      </w:pPr>
      <w:r w:rsidRPr="006A230B">
        <w:rPr>
          <w:rFonts w:ascii="Arial" w:hAnsi="Arial" w:cs="Arial"/>
          <w:color w:val="000000" w:themeColor="text1"/>
        </w:rPr>
        <w:t>Parents and some other visitors normally have implied permission to be on the premises at certain times and for certain purposes, and they will not therefore be trespassers unless the implied permission is withdrawn.</w:t>
      </w:r>
    </w:p>
    <w:p w14:paraId="03BC165A" w14:textId="0076F9C5" w:rsidR="000315C6" w:rsidRPr="006A230B" w:rsidRDefault="000315C6">
      <w:pPr>
        <w:numPr>
          <w:ilvl w:val="0"/>
          <w:numId w:val="277"/>
        </w:numPr>
        <w:suppressAutoHyphens w:val="0"/>
        <w:autoSpaceDN/>
        <w:spacing w:before="120" w:after="120" w:line="360" w:lineRule="auto"/>
        <w:textAlignment w:val="auto"/>
        <w:rPr>
          <w:rFonts w:ascii="Arial" w:hAnsi="Arial" w:cs="Arial"/>
          <w:color w:val="000000" w:themeColor="text1"/>
        </w:rPr>
      </w:pPr>
      <w:r w:rsidRPr="006A230B">
        <w:rPr>
          <w:rFonts w:ascii="Arial" w:hAnsi="Arial" w:cs="Arial"/>
          <w:color w:val="000000" w:themeColor="text1"/>
        </w:rPr>
        <w:t>If a parent or other person continues to behave unreasonably on the premises</w:t>
      </w:r>
      <w:r w:rsidR="002E6164">
        <w:rPr>
          <w:rFonts w:ascii="Arial" w:hAnsi="Arial" w:cs="Arial"/>
          <w:color w:val="000000" w:themeColor="text1"/>
        </w:rPr>
        <w:t>,</w:t>
      </w:r>
      <w:r w:rsidRPr="006A230B">
        <w:rPr>
          <w:rFonts w:ascii="Arial" w:hAnsi="Arial" w:cs="Arial"/>
          <w:color w:val="000000" w:themeColor="text1"/>
        </w:rPr>
        <w:t xml:space="preserve"> a letter will be sent to them from the </w:t>
      </w:r>
      <w:proofErr w:type="gramStart"/>
      <w:r w:rsidR="002E6164">
        <w:rPr>
          <w:rFonts w:ascii="Arial" w:hAnsi="Arial" w:cs="Arial"/>
          <w:color w:val="000000" w:themeColor="text1"/>
        </w:rPr>
        <w:t>Principal</w:t>
      </w:r>
      <w:proofErr w:type="gramEnd"/>
      <w:r w:rsidRPr="006A230B">
        <w:rPr>
          <w:rFonts w:ascii="Arial" w:hAnsi="Arial" w:cs="Arial"/>
          <w:color w:val="000000" w:themeColor="text1"/>
        </w:rPr>
        <w:t xml:space="preserve">, withdrawing the implied permission for them to be there. </w:t>
      </w:r>
    </w:p>
    <w:p w14:paraId="48F400A7" w14:textId="77777777" w:rsidR="00404041" w:rsidRPr="006A230B" w:rsidRDefault="000315C6">
      <w:pPr>
        <w:numPr>
          <w:ilvl w:val="0"/>
          <w:numId w:val="277"/>
        </w:numPr>
        <w:suppressAutoHyphens w:val="0"/>
        <w:autoSpaceDN/>
        <w:spacing w:before="120" w:after="120" w:line="360" w:lineRule="auto"/>
        <w:textAlignment w:val="auto"/>
        <w:rPr>
          <w:rFonts w:ascii="Arial" w:hAnsi="Arial" w:cs="Arial"/>
          <w:b/>
          <w:color w:val="000000" w:themeColor="text1"/>
        </w:rPr>
      </w:pPr>
      <w:r w:rsidRPr="006A230B">
        <w:rPr>
          <w:rFonts w:ascii="Arial" w:hAnsi="Arial" w:cs="Arial"/>
          <w:color w:val="000000" w:themeColor="text1"/>
        </w:rPr>
        <w:t>Full records are kept of each incident</w:t>
      </w:r>
      <w:r w:rsidR="00404041" w:rsidRPr="006A230B">
        <w:rPr>
          <w:rFonts w:ascii="Arial" w:hAnsi="Arial" w:cs="Arial"/>
          <w:color w:val="000000" w:themeColor="text1"/>
        </w:rPr>
        <w:t>.</w:t>
      </w:r>
    </w:p>
    <w:p w14:paraId="0E8EE79F" w14:textId="4842E264" w:rsidR="000315C6" w:rsidRPr="006A230B" w:rsidRDefault="000315C6" w:rsidP="00404041">
      <w:pPr>
        <w:suppressAutoHyphens w:val="0"/>
        <w:autoSpaceDN/>
        <w:spacing w:before="120" w:after="120" w:line="360" w:lineRule="auto"/>
        <w:textAlignment w:val="auto"/>
        <w:rPr>
          <w:rFonts w:ascii="Arial" w:hAnsi="Arial" w:cs="Arial"/>
          <w:b/>
          <w:color w:val="000000" w:themeColor="text1"/>
        </w:rPr>
      </w:pPr>
      <w:r w:rsidRPr="006A230B">
        <w:rPr>
          <w:rFonts w:ascii="Arial" w:hAnsi="Arial" w:cs="Arial"/>
          <w:b/>
          <w:color w:val="000000" w:themeColor="text1"/>
        </w:rPr>
        <w:lastRenderedPageBreak/>
        <w:t>Dealing with an incident</w:t>
      </w:r>
    </w:p>
    <w:p w14:paraId="1B587251" w14:textId="30869E52" w:rsidR="000315C6" w:rsidRPr="006A230B" w:rsidRDefault="000315C6">
      <w:pPr>
        <w:numPr>
          <w:ilvl w:val="0"/>
          <w:numId w:val="278"/>
        </w:numPr>
        <w:suppressAutoHyphens w:val="0"/>
        <w:autoSpaceDN/>
        <w:spacing w:before="120" w:after="120" w:line="360" w:lineRule="auto"/>
        <w:ind w:left="360"/>
        <w:textAlignment w:val="auto"/>
        <w:rPr>
          <w:rFonts w:ascii="Arial" w:hAnsi="Arial" w:cs="Arial"/>
          <w:color w:val="000000" w:themeColor="text1"/>
        </w:rPr>
      </w:pPr>
      <w:r w:rsidRPr="006A230B">
        <w:rPr>
          <w:rFonts w:ascii="Arial" w:hAnsi="Arial" w:cs="Arial"/>
          <w:color w:val="000000" w:themeColor="text1"/>
        </w:rPr>
        <w:t>We would normally expect all cases of assault, and all but the most minor of other incidents, to be regarded as serious matters which should be reported to the setting manager</w:t>
      </w:r>
      <w:r w:rsidR="002E6164">
        <w:rPr>
          <w:rFonts w:ascii="Arial" w:hAnsi="Arial" w:cs="Arial"/>
          <w:color w:val="000000" w:themeColor="text1"/>
        </w:rPr>
        <w:t xml:space="preserve">, Principal </w:t>
      </w:r>
      <w:r w:rsidRPr="006A230B">
        <w:rPr>
          <w:rFonts w:ascii="Arial" w:hAnsi="Arial" w:cs="Arial"/>
          <w:color w:val="000000" w:themeColor="text1"/>
        </w:rPr>
        <w:t>and/or the police and followed up with due care and attention.</w:t>
      </w:r>
    </w:p>
    <w:p w14:paraId="2B263FB4" w14:textId="77777777" w:rsidR="000315C6" w:rsidRPr="006A230B" w:rsidRDefault="000315C6">
      <w:pPr>
        <w:numPr>
          <w:ilvl w:val="0"/>
          <w:numId w:val="278"/>
        </w:numPr>
        <w:suppressAutoHyphens w:val="0"/>
        <w:autoSpaceDN/>
        <w:spacing w:before="120" w:after="120" w:line="360" w:lineRule="auto"/>
        <w:ind w:left="360"/>
        <w:textAlignment w:val="auto"/>
        <w:rPr>
          <w:rFonts w:ascii="Arial" w:hAnsi="Arial" w:cs="Arial"/>
          <w:color w:val="000000" w:themeColor="text1"/>
        </w:rPr>
      </w:pPr>
      <w:r w:rsidRPr="006A230B">
        <w:rPr>
          <w:rFonts w:ascii="Arial" w:hAnsi="Arial" w:cs="Arial"/>
          <w:color w:val="000000" w:themeColor="text1"/>
        </w:rPr>
        <w:t>A record of the incident must be made whether the police are involved or not.</w:t>
      </w:r>
    </w:p>
    <w:p w14:paraId="7566B1A8" w14:textId="71D1CBF9" w:rsidR="000315C6" w:rsidRPr="006A230B" w:rsidRDefault="000315C6">
      <w:pPr>
        <w:numPr>
          <w:ilvl w:val="0"/>
          <w:numId w:val="278"/>
        </w:numPr>
        <w:suppressAutoHyphens w:val="0"/>
        <w:autoSpaceDN/>
        <w:spacing w:before="120" w:after="120" w:line="360" w:lineRule="auto"/>
        <w:ind w:left="360"/>
        <w:textAlignment w:val="auto"/>
        <w:rPr>
          <w:rFonts w:ascii="Arial" w:hAnsi="Arial" w:cs="Arial"/>
          <w:color w:val="000000" w:themeColor="text1"/>
        </w:rPr>
      </w:pPr>
      <w:r w:rsidRPr="006A230B">
        <w:rPr>
          <w:rFonts w:ascii="Arial" w:hAnsi="Arial" w:cs="Arial"/>
          <w:color w:val="000000" w:themeColor="text1"/>
        </w:rPr>
        <w:t>Whilst acknowledging that service users</w:t>
      </w:r>
      <w:r w:rsidR="002E6164">
        <w:rPr>
          <w:rFonts w:ascii="Arial" w:hAnsi="Arial" w:cs="Arial"/>
          <w:color w:val="000000" w:themeColor="text1"/>
        </w:rPr>
        <w:t>,</w:t>
      </w:r>
      <w:r w:rsidRPr="006A230B">
        <w:rPr>
          <w:rFonts w:ascii="Arial" w:hAnsi="Arial" w:cs="Arial"/>
          <w:color w:val="000000" w:themeColor="text1"/>
        </w:rPr>
        <w:t xml:space="preserve"> </w:t>
      </w:r>
      <w:proofErr w:type="spellStart"/>
      <w:proofErr w:type="gramStart"/>
      <w:r w:rsidRPr="006A230B">
        <w:rPr>
          <w:rFonts w:ascii="Arial" w:hAnsi="Arial" w:cs="Arial"/>
          <w:color w:val="000000" w:themeColor="text1"/>
        </w:rPr>
        <w:t>ie</w:t>
      </w:r>
      <w:proofErr w:type="spellEnd"/>
      <w:proofErr w:type="gramEnd"/>
      <w:r w:rsidRPr="006A230B">
        <w:rPr>
          <w:rFonts w:ascii="Arial" w:hAnsi="Arial" w:cs="Arial"/>
          <w:color w:val="000000" w:themeColor="text1"/>
        </w:rPr>
        <w:t xml:space="preserve"> parents and families, may themselves be under severe stress, it is never acceptable for them to behave aggressively towards staff and volunteers. Individual circumstances along with the nature of the threat are considered before further action is taken.</w:t>
      </w:r>
    </w:p>
    <w:p w14:paraId="7FBA6EFE" w14:textId="77777777" w:rsidR="000315C6" w:rsidRPr="006A230B" w:rsidRDefault="000315C6">
      <w:pPr>
        <w:pStyle w:val="BodyText"/>
        <w:numPr>
          <w:ilvl w:val="0"/>
          <w:numId w:val="278"/>
        </w:numPr>
        <w:suppressAutoHyphens w:val="0"/>
        <w:autoSpaceDN/>
        <w:spacing w:line="360" w:lineRule="auto"/>
        <w:ind w:left="360"/>
        <w:textAlignment w:val="auto"/>
        <w:rPr>
          <w:rFonts w:cs="Arial"/>
          <w:color w:val="000000" w:themeColor="text1"/>
          <w:sz w:val="22"/>
          <w:szCs w:val="22"/>
        </w:rPr>
      </w:pPr>
      <w:r w:rsidRPr="002E6164">
        <w:rPr>
          <w:rFonts w:cs="Arial"/>
          <w:i w:val="0"/>
          <w:iCs/>
          <w:color w:val="000000" w:themeColor="text1"/>
          <w:sz w:val="22"/>
          <w:szCs w:val="22"/>
        </w:rPr>
        <w:t>All</w:t>
      </w:r>
      <w:r w:rsidRPr="006A230B">
        <w:rPr>
          <w:rFonts w:cs="Arial"/>
          <w:color w:val="000000" w:themeColor="text1"/>
          <w:sz w:val="22"/>
          <w:szCs w:val="22"/>
        </w:rPr>
        <w:t xml:space="preserve"> </w:t>
      </w:r>
      <w:r w:rsidRPr="002E6164">
        <w:rPr>
          <w:rFonts w:cs="Arial"/>
          <w:i w:val="0"/>
          <w:iCs/>
          <w:color w:val="000000" w:themeColor="text1"/>
          <w:sz w:val="22"/>
          <w:szCs w:val="22"/>
        </w:rPr>
        <w:t>parties involved should consider the needs, views, feelings and wishes of the victim at every stage. We will ensure sympathetic and practical help, support and counselling is available to the victim both at the time of the incident and subsequently.</w:t>
      </w:r>
    </w:p>
    <w:p w14:paraId="2E40F4F2" w14:textId="77777777" w:rsidR="000315C6" w:rsidRPr="006A230B" w:rsidRDefault="000315C6">
      <w:pPr>
        <w:numPr>
          <w:ilvl w:val="0"/>
          <w:numId w:val="279"/>
        </w:numPr>
        <w:suppressAutoHyphens w:val="0"/>
        <w:autoSpaceDN/>
        <w:spacing w:before="120" w:after="120" w:line="360" w:lineRule="auto"/>
        <w:ind w:left="360"/>
        <w:textAlignment w:val="auto"/>
        <w:rPr>
          <w:rFonts w:ascii="Arial" w:hAnsi="Arial" w:cs="Arial"/>
          <w:color w:val="000000" w:themeColor="text1"/>
        </w:rPr>
      </w:pPr>
      <w:r w:rsidRPr="006A230B">
        <w:rPr>
          <w:rFonts w:ascii="Arial" w:hAnsi="Arial" w:cs="Arial"/>
          <w:color w:val="000000" w:themeColor="text1"/>
        </w:rPr>
        <w:t>A range of support can be obtained:</w:t>
      </w:r>
    </w:p>
    <w:p w14:paraId="0D01A655" w14:textId="2D23B65B" w:rsidR="000315C6" w:rsidRPr="006A230B" w:rsidRDefault="000315C6">
      <w:pPr>
        <w:numPr>
          <w:ilvl w:val="0"/>
          <w:numId w:val="282"/>
        </w:numPr>
        <w:suppressAutoHyphens w:val="0"/>
        <w:autoSpaceDN/>
        <w:spacing w:before="120" w:after="120" w:line="360" w:lineRule="auto"/>
        <w:textAlignment w:val="auto"/>
        <w:rPr>
          <w:rFonts w:ascii="Arial" w:hAnsi="Arial" w:cs="Arial"/>
          <w:color w:val="000000" w:themeColor="text1"/>
        </w:rPr>
      </w:pPr>
      <w:r w:rsidRPr="006A230B">
        <w:rPr>
          <w:rFonts w:ascii="Arial" w:hAnsi="Arial" w:cs="Arial"/>
          <w:color w:val="000000" w:themeColor="text1"/>
        </w:rPr>
        <w:t xml:space="preserve">from the setting manager, </w:t>
      </w:r>
      <w:r w:rsidR="002E6164">
        <w:rPr>
          <w:rFonts w:ascii="Arial" w:hAnsi="Arial" w:cs="Arial"/>
          <w:color w:val="000000" w:themeColor="text1"/>
        </w:rPr>
        <w:t>Principal</w:t>
      </w:r>
      <w:r w:rsidRPr="006A230B">
        <w:rPr>
          <w:rFonts w:ascii="Arial" w:hAnsi="Arial" w:cs="Arial"/>
          <w:color w:val="000000" w:themeColor="text1"/>
        </w:rPr>
        <w:t xml:space="preserve"> and/or a staff colleague</w:t>
      </w:r>
    </w:p>
    <w:p w14:paraId="0394C66E" w14:textId="77777777" w:rsidR="000315C6" w:rsidRPr="006A230B" w:rsidRDefault="000315C6">
      <w:pPr>
        <w:numPr>
          <w:ilvl w:val="0"/>
          <w:numId w:val="280"/>
        </w:numPr>
        <w:suppressAutoHyphens w:val="0"/>
        <w:autoSpaceDN/>
        <w:spacing w:before="120" w:after="120" w:line="360" w:lineRule="auto"/>
        <w:textAlignment w:val="auto"/>
        <w:rPr>
          <w:rFonts w:ascii="Arial" w:hAnsi="Arial" w:cs="Arial"/>
          <w:color w:val="000000" w:themeColor="text1"/>
        </w:rPr>
      </w:pPr>
      <w:r w:rsidRPr="006A230B">
        <w:rPr>
          <w:rFonts w:ascii="Arial" w:hAnsi="Arial" w:cs="Arial"/>
          <w:color w:val="000000" w:themeColor="text1"/>
        </w:rPr>
        <w:t>In non-urgent cases, where the incident is not thought to be an emergency, but police involvement is required, all staff and volunteers are aware of the non-emergency police contact number for the area.</w:t>
      </w:r>
    </w:p>
    <w:p w14:paraId="01353D01" w14:textId="77777777" w:rsidR="000315C6" w:rsidRPr="006A230B" w:rsidRDefault="000315C6">
      <w:pPr>
        <w:numPr>
          <w:ilvl w:val="0"/>
          <w:numId w:val="280"/>
        </w:numPr>
        <w:suppressAutoHyphens w:val="0"/>
        <w:autoSpaceDN/>
        <w:spacing w:before="120" w:after="120" w:line="360" w:lineRule="auto"/>
        <w:textAlignment w:val="auto"/>
        <w:rPr>
          <w:rFonts w:ascii="Arial" w:hAnsi="Arial" w:cs="Arial"/>
          <w:color w:val="000000" w:themeColor="text1"/>
        </w:rPr>
      </w:pPr>
      <w:r w:rsidRPr="006A230B">
        <w:rPr>
          <w:rFonts w:ascii="Arial" w:hAnsi="Arial" w:cs="Arial"/>
          <w:color w:val="000000" w:themeColor="text1"/>
        </w:rPr>
        <w:t>After the incident has been dealt with, a risk assessment is done to identify preventative measures that can be put in place to minimise or prevent the incident occurring again.</w:t>
      </w:r>
    </w:p>
    <w:p w14:paraId="72720948" w14:textId="77777777" w:rsidR="000315C6" w:rsidRPr="006A230B" w:rsidRDefault="000315C6" w:rsidP="000315C6">
      <w:pPr>
        <w:spacing w:before="120" w:after="120" w:line="360" w:lineRule="auto"/>
        <w:rPr>
          <w:rFonts w:ascii="Arial" w:hAnsi="Arial" w:cs="Arial"/>
          <w:b/>
          <w:color w:val="000000" w:themeColor="text1"/>
        </w:rPr>
      </w:pPr>
      <w:r w:rsidRPr="006A230B">
        <w:rPr>
          <w:rFonts w:ascii="Arial" w:hAnsi="Arial" w:cs="Arial"/>
          <w:b/>
          <w:color w:val="000000" w:themeColor="text1"/>
        </w:rPr>
        <w:t>Harassment or intimidation of staff by parents/visitors</w:t>
      </w:r>
    </w:p>
    <w:p w14:paraId="1BDAF8A9" w14:textId="77777777" w:rsidR="000315C6" w:rsidRPr="006A230B" w:rsidRDefault="000315C6">
      <w:pPr>
        <w:pStyle w:val="BodyTextIndent2"/>
        <w:numPr>
          <w:ilvl w:val="0"/>
          <w:numId w:val="281"/>
        </w:numPr>
        <w:spacing w:before="120" w:line="360" w:lineRule="auto"/>
        <w:rPr>
          <w:rFonts w:ascii="Arial" w:hAnsi="Arial" w:cs="Arial"/>
          <w:color w:val="000000" w:themeColor="text1"/>
          <w:sz w:val="22"/>
          <w:szCs w:val="22"/>
        </w:rPr>
      </w:pPr>
      <w:r w:rsidRPr="006A230B">
        <w:rPr>
          <w:rFonts w:ascii="Arial" w:hAnsi="Arial" w:cs="Arial"/>
          <w:color w:val="000000" w:themeColor="text1"/>
          <w:sz w:val="22"/>
          <w:szCs w:val="22"/>
        </w:rPr>
        <w:t>The setting manager should contact their line manager for advice and support.</w:t>
      </w:r>
    </w:p>
    <w:p w14:paraId="3A8220D2" w14:textId="6550405A" w:rsidR="000315C6" w:rsidRPr="006A230B" w:rsidRDefault="000315C6">
      <w:pPr>
        <w:pStyle w:val="BodyTextIndent2"/>
        <w:numPr>
          <w:ilvl w:val="0"/>
          <w:numId w:val="281"/>
        </w:numPr>
        <w:spacing w:before="120" w:line="360" w:lineRule="auto"/>
        <w:rPr>
          <w:rFonts w:ascii="Arial" w:hAnsi="Arial" w:cs="Arial"/>
          <w:color w:val="000000" w:themeColor="text1"/>
          <w:sz w:val="22"/>
          <w:szCs w:val="22"/>
        </w:rPr>
      </w:pPr>
      <w:r w:rsidRPr="006A230B">
        <w:rPr>
          <w:rFonts w:ascii="Arial" w:hAnsi="Arial" w:cs="Arial"/>
          <w:color w:val="000000" w:themeColor="text1"/>
          <w:sz w:val="22"/>
          <w:szCs w:val="22"/>
        </w:rPr>
        <w:t xml:space="preserve">Where the parent’s behaviour merits it, the setting manager, with another member of staff present, should inform the parent clearly but sensitively that staff feel unduly harassed or intimidated and are considering making a complaint to the police if the behaviour does not desist or improve. The parent should be left in no doubt about the gravity of the situation and that this will be followed up with a letter </w:t>
      </w:r>
      <w:r w:rsidR="002E6164">
        <w:rPr>
          <w:rFonts w:ascii="Arial" w:hAnsi="Arial" w:cs="Arial"/>
          <w:color w:val="000000" w:themeColor="text1"/>
          <w:sz w:val="22"/>
          <w:szCs w:val="22"/>
        </w:rPr>
        <w:t>written by the manager and Principal.</w:t>
      </w:r>
    </w:p>
    <w:p w14:paraId="2D31DF53" w14:textId="72665A15" w:rsidR="000315C6" w:rsidRPr="006A230B" w:rsidRDefault="000315C6">
      <w:pPr>
        <w:numPr>
          <w:ilvl w:val="0"/>
          <w:numId w:val="281"/>
        </w:numPr>
        <w:suppressAutoHyphens w:val="0"/>
        <w:autoSpaceDN/>
        <w:spacing w:before="120" w:after="120" w:line="360" w:lineRule="auto"/>
        <w:textAlignment w:val="auto"/>
        <w:rPr>
          <w:rFonts w:ascii="Arial" w:hAnsi="Arial" w:cs="Arial"/>
          <w:color w:val="000000" w:themeColor="text1"/>
        </w:rPr>
      </w:pPr>
      <w:r w:rsidRPr="006A230B">
        <w:rPr>
          <w:rFonts w:ascii="Arial" w:hAnsi="Arial" w:cs="Arial"/>
          <w:color w:val="000000" w:themeColor="text1"/>
        </w:rPr>
        <w:t xml:space="preserve">The setting manager and/or </w:t>
      </w:r>
      <w:r w:rsidR="00DC5376">
        <w:rPr>
          <w:rFonts w:ascii="Arial" w:hAnsi="Arial" w:cs="Arial"/>
          <w:color w:val="000000" w:themeColor="text1"/>
        </w:rPr>
        <w:t>Principal</w:t>
      </w:r>
      <w:r w:rsidRPr="006A230B">
        <w:rPr>
          <w:rFonts w:ascii="Arial" w:hAnsi="Arial" w:cs="Arial"/>
          <w:color w:val="000000" w:themeColor="text1"/>
        </w:rPr>
        <w:t xml:space="preserve"> might wish to consider advising the parent to make a formal complaint. Information about how to complain is clearly displayed for parents and service users. </w:t>
      </w:r>
    </w:p>
    <w:p w14:paraId="6D512E1E" w14:textId="77777777" w:rsidR="000315C6" w:rsidRPr="006A230B" w:rsidRDefault="000315C6">
      <w:pPr>
        <w:numPr>
          <w:ilvl w:val="0"/>
          <w:numId w:val="281"/>
        </w:numPr>
        <w:suppressAutoHyphens w:val="0"/>
        <w:autoSpaceDN/>
        <w:spacing w:before="120" w:after="120" w:line="360" w:lineRule="auto"/>
        <w:textAlignment w:val="auto"/>
        <w:rPr>
          <w:rFonts w:ascii="Arial" w:hAnsi="Arial" w:cs="Arial"/>
          <w:color w:val="000000" w:themeColor="text1"/>
        </w:rPr>
      </w:pPr>
      <w:r w:rsidRPr="006A230B">
        <w:rPr>
          <w:rFonts w:ascii="Arial" w:hAnsi="Arial" w:cs="Arial"/>
          <w:color w:val="000000" w:themeColor="text1"/>
        </w:rPr>
        <w:t>If the investigation concludes that the parent’s expectations and demands are unreasonable, and that they are having a detrimental effect on staff, the findings can strengthen the setting manager’s position in further discussions with the parent and subsequently, if necessary, with the police.</w:t>
      </w:r>
    </w:p>
    <w:p w14:paraId="5E63333A" w14:textId="53C9D6D7" w:rsidR="000315C6" w:rsidRPr="006A230B" w:rsidRDefault="000315C6" w:rsidP="000315C6">
      <w:pPr>
        <w:pStyle w:val="BodyTextIndent2"/>
        <w:spacing w:before="120" w:line="360" w:lineRule="auto"/>
        <w:ind w:left="0"/>
        <w:rPr>
          <w:rFonts w:ascii="Arial" w:hAnsi="Arial" w:cs="Arial"/>
          <w:color w:val="000000" w:themeColor="text1"/>
          <w:sz w:val="28"/>
          <w:szCs w:val="28"/>
        </w:rPr>
      </w:pPr>
      <w:r w:rsidRPr="006A230B">
        <w:rPr>
          <w:rFonts w:ascii="Arial" w:hAnsi="Arial" w:cs="Arial"/>
          <w:color w:val="000000" w:themeColor="text1"/>
          <w:sz w:val="22"/>
          <w:szCs w:val="22"/>
        </w:rPr>
        <w:t xml:space="preserve">Complaints relating to potential breaches of the EYFS Safeguarding and Welfare requirements will be managed according to the Complaints procedure for parents and service users. </w:t>
      </w:r>
    </w:p>
    <w:p w14:paraId="56D95AFD" w14:textId="77777777" w:rsidR="000315C6" w:rsidRPr="006A230B" w:rsidRDefault="000315C6" w:rsidP="00404041">
      <w:pPr>
        <w:rPr>
          <w:color w:val="000000" w:themeColor="text1"/>
        </w:rPr>
      </w:pPr>
    </w:p>
    <w:p w14:paraId="1797ED7A" w14:textId="683FE954" w:rsidR="000D6F50" w:rsidRPr="006A230B" w:rsidRDefault="000D6F50" w:rsidP="000D6F50">
      <w:pPr>
        <w:pStyle w:val="Heading1"/>
        <w:rPr>
          <w:color w:val="000000" w:themeColor="text1"/>
        </w:rPr>
      </w:pPr>
    </w:p>
    <w:p w14:paraId="4496DB6D" w14:textId="77777777" w:rsidR="00584744" w:rsidRPr="002932C0" w:rsidRDefault="00584744" w:rsidP="000D6F50">
      <w:pPr>
        <w:spacing w:line="360" w:lineRule="auto"/>
        <w:rPr>
          <w:rFonts w:ascii="Arial" w:hAnsi="Arial" w:cs="Arial"/>
          <w:b/>
          <w:color w:val="000000" w:themeColor="text1"/>
          <w:sz w:val="24"/>
          <w:szCs w:val="24"/>
        </w:rPr>
      </w:pPr>
      <w:r w:rsidRPr="002932C0">
        <w:rPr>
          <w:rFonts w:ascii="Arial" w:hAnsi="Arial" w:cs="Arial"/>
          <w:noProof/>
          <w:color w:val="000000" w:themeColor="text1"/>
          <w:sz w:val="24"/>
          <w:szCs w:val="24"/>
        </w:rPr>
        <mc:AlternateContent>
          <mc:Choice Requires="wps">
            <w:drawing>
              <wp:anchor distT="45720" distB="45720" distL="114300" distR="114300" simplePos="0" relativeHeight="251765760" behindDoc="0" locked="0" layoutInCell="1" allowOverlap="1" wp14:anchorId="2D84EFC4" wp14:editId="213B1529">
                <wp:simplePos x="0" y="0"/>
                <wp:positionH relativeFrom="column">
                  <wp:posOffset>66675</wp:posOffset>
                </wp:positionH>
                <wp:positionV relativeFrom="paragraph">
                  <wp:posOffset>13335</wp:posOffset>
                </wp:positionV>
                <wp:extent cx="1485900" cy="1419225"/>
                <wp:effectExtent l="0" t="0" r="19050" b="28575"/>
                <wp:wrapSquare wrapText="bothSides"/>
                <wp:docPr id="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19225"/>
                        </a:xfrm>
                        <a:prstGeom prst="rect">
                          <a:avLst/>
                        </a:prstGeom>
                        <a:solidFill>
                          <a:srgbClr val="FFFFFF"/>
                        </a:solidFill>
                        <a:ln w="9525">
                          <a:solidFill>
                            <a:srgbClr val="000000"/>
                          </a:solidFill>
                          <a:miter lim="800000"/>
                          <a:headEnd/>
                          <a:tailEnd/>
                        </a:ln>
                      </wps:spPr>
                      <wps:txbx>
                        <w:txbxContent>
                          <w:p w14:paraId="52B7EEB7" w14:textId="27B343E6" w:rsidR="00584744" w:rsidRDefault="00013CFA">
                            <w:r>
                              <w:rPr>
                                <w:noProof/>
                              </w:rPr>
                              <w:drawing>
                                <wp:inline distT="0" distB="0" distL="0" distR="0" wp14:anchorId="3C39258A" wp14:editId="7BCC9C28">
                                  <wp:extent cx="1294130" cy="1287780"/>
                                  <wp:effectExtent l="0" t="0" r="1270" b="762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130" cy="12877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4EFC4" id="_x0000_s1057" type="#_x0000_t202" style="position:absolute;margin-left:5.25pt;margin-top:1.05pt;width:117pt;height:111.7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">
                <v:textbox>
                  <w:txbxContent>
                    <w:p w14:paraId="52B7EEB7" w14:textId="27B343E6" w:rsidR="00584744" w:rsidRDefault="00013CFA">
                      <w:r>
                        <w:rPr>
                          <w:noProof/>
                        </w:rPr>
                        <w:drawing>
                          <wp:inline distT="0" distB="0" distL="0" distR="0" wp14:anchorId="3C39258A" wp14:editId="7BCC9C28">
                            <wp:extent cx="1294130" cy="1287780"/>
                            <wp:effectExtent l="0" t="0" r="1270" b="762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130" cy="1287780"/>
                                    </a:xfrm>
                                    <a:prstGeom prst="rect">
                                      <a:avLst/>
                                    </a:prstGeom>
                                    <a:noFill/>
                                    <a:ln>
                                      <a:noFill/>
                                    </a:ln>
                                  </pic:spPr>
                                </pic:pic>
                              </a:graphicData>
                            </a:graphic>
                          </wp:inline>
                        </w:drawing>
                      </w:r>
                    </w:p>
                  </w:txbxContent>
                </v:textbox>
                <w10:wrap type="square"/>
              </v:shape>
            </w:pict>
          </mc:Fallback>
        </mc:AlternateContent>
      </w:r>
      <w:r w:rsidRPr="002932C0">
        <w:rPr>
          <w:rFonts w:ascii="Arial" w:hAnsi="Arial" w:cs="Arial"/>
          <w:b/>
          <w:color w:val="000000" w:themeColor="text1"/>
          <w:sz w:val="24"/>
          <w:szCs w:val="24"/>
        </w:rPr>
        <w:t>MAINTAINING CHILDREN’S SAFETY AND SECURITY ON THE PREMISES</w:t>
      </w:r>
    </w:p>
    <w:p w14:paraId="3A7E1579" w14:textId="202C421E" w:rsidR="000D6F50" w:rsidRPr="006A230B" w:rsidRDefault="000D6F50" w:rsidP="000D6F50">
      <w:pPr>
        <w:spacing w:line="360" w:lineRule="auto"/>
        <w:rPr>
          <w:rFonts w:ascii="Arial" w:hAnsi="Arial" w:cs="Arial"/>
          <w:b/>
          <w:color w:val="000000" w:themeColor="text1"/>
        </w:rPr>
      </w:pPr>
      <w:r w:rsidRPr="006A230B">
        <w:rPr>
          <w:rFonts w:ascii="Arial" w:hAnsi="Arial" w:cs="Arial"/>
          <w:b/>
          <w:color w:val="000000" w:themeColor="text1"/>
        </w:rPr>
        <w:t>Policy statement</w:t>
      </w:r>
    </w:p>
    <w:p w14:paraId="120A869F" w14:textId="4B46C74A" w:rsidR="000D6F50" w:rsidRPr="006A230B" w:rsidRDefault="000D6F50" w:rsidP="000D6F50">
      <w:pPr>
        <w:spacing w:line="360" w:lineRule="auto"/>
        <w:rPr>
          <w:rFonts w:ascii="Arial" w:hAnsi="Arial" w:cs="Arial"/>
          <w:color w:val="000000" w:themeColor="text1"/>
        </w:rPr>
      </w:pPr>
      <w:r w:rsidRPr="006A230B">
        <w:rPr>
          <w:rFonts w:ascii="Arial" w:hAnsi="Arial" w:cs="Arial"/>
          <w:color w:val="000000" w:themeColor="text1"/>
        </w:rPr>
        <w:t>We maintain the highest possible security of our premises to ensure that each child is safely cared for during their time with us.</w:t>
      </w:r>
    </w:p>
    <w:p w14:paraId="38DB3610" w14:textId="77777777" w:rsidR="000D6F50" w:rsidRPr="006A230B" w:rsidRDefault="000D6F50" w:rsidP="000D6F50">
      <w:pPr>
        <w:spacing w:line="360" w:lineRule="auto"/>
        <w:rPr>
          <w:rFonts w:ascii="Arial" w:hAnsi="Arial" w:cs="Arial"/>
          <w:b/>
          <w:color w:val="000000" w:themeColor="text1"/>
        </w:rPr>
      </w:pPr>
      <w:r w:rsidRPr="006A230B">
        <w:rPr>
          <w:rFonts w:ascii="Arial" w:hAnsi="Arial" w:cs="Arial"/>
          <w:b/>
          <w:color w:val="000000" w:themeColor="text1"/>
        </w:rPr>
        <w:t>Procedures</w:t>
      </w:r>
    </w:p>
    <w:p w14:paraId="4CB5D569" w14:textId="77777777" w:rsidR="000D6F50" w:rsidRPr="006A230B" w:rsidRDefault="000D6F50" w:rsidP="000D6F50">
      <w:pPr>
        <w:rPr>
          <w:rFonts w:ascii="Arial" w:hAnsi="Arial" w:cs="Arial"/>
          <w:b/>
          <w:bCs/>
          <w:color w:val="000000" w:themeColor="text1"/>
        </w:rPr>
      </w:pPr>
      <w:bookmarkStart w:id="50" w:name="_Toc71556239"/>
      <w:r w:rsidRPr="006A230B">
        <w:rPr>
          <w:rFonts w:ascii="Arial" w:hAnsi="Arial" w:cs="Arial"/>
          <w:b/>
          <w:bCs/>
          <w:color w:val="000000" w:themeColor="text1"/>
        </w:rPr>
        <w:t>Children's personal safety</w:t>
      </w:r>
      <w:bookmarkEnd w:id="50"/>
    </w:p>
    <w:p w14:paraId="547C0D17" w14:textId="77777777" w:rsidR="000D6F50" w:rsidRPr="00F421A3" w:rsidRDefault="000D6F50">
      <w:pPr>
        <w:numPr>
          <w:ilvl w:val="0"/>
          <w:numId w:val="161"/>
        </w:numPr>
        <w:spacing w:after="0" w:line="360" w:lineRule="auto"/>
        <w:textAlignment w:val="auto"/>
        <w:rPr>
          <w:rFonts w:ascii="Arial" w:hAnsi="Arial" w:cs="Arial"/>
        </w:rPr>
      </w:pPr>
      <w:bookmarkStart w:id="51" w:name="_Toc71556240"/>
      <w:r w:rsidRPr="00F421A3">
        <w:rPr>
          <w:rFonts w:ascii="Arial" w:hAnsi="Arial" w:cs="Arial"/>
        </w:rPr>
        <w:t>We ensure all employed staff have been checked for criminal records via an enhanced disclosure with children’s barred list check through the Disclosure and Barring Service.</w:t>
      </w:r>
      <w:bookmarkStart w:id="52" w:name="_Toc71556241"/>
      <w:bookmarkEnd w:id="51"/>
    </w:p>
    <w:p w14:paraId="1190D447" w14:textId="77777777" w:rsidR="000D6F50" w:rsidRPr="00F421A3" w:rsidRDefault="000D6F50">
      <w:pPr>
        <w:numPr>
          <w:ilvl w:val="0"/>
          <w:numId w:val="161"/>
        </w:numPr>
        <w:spacing w:after="0" w:line="360" w:lineRule="auto"/>
        <w:textAlignment w:val="auto"/>
        <w:rPr>
          <w:rFonts w:ascii="Arial" w:hAnsi="Arial" w:cs="Arial"/>
        </w:rPr>
      </w:pPr>
      <w:r w:rsidRPr="00F421A3">
        <w:rPr>
          <w:rFonts w:ascii="Arial" w:hAnsi="Arial" w:cs="Arial"/>
        </w:rPr>
        <w:t>Adults do not normally supervise children on their own.</w:t>
      </w:r>
      <w:bookmarkStart w:id="53" w:name="_Toc71556242"/>
      <w:bookmarkEnd w:id="52"/>
    </w:p>
    <w:p w14:paraId="186EE150" w14:textId="77777777" w:rsidR="000D6F50" w:rsidRPr="00F421A3" w:rsidRDefault="000D6F50">
      <w:pPr>
        <w:numPr>
          <w:ilvl w:val="0"/>
          <w:numId w:val="161"/>
        </w:numPr>
        <w:spacing w:after="0" w:line="360" w:lineRule="auto"/>
        <w:textAlignment w:val="auto"/>
        <w:rPr>
          <w:rFonts w:ascii="Arial" w:hAnsi="Arial" w:cs="Arial"/>
        </w:rPr>
      </w:pPr>
      <w:r w:rsidRPr="00F421A3">
        <w:rPr>
          <w:rFonts w:ascii="Arial" w:hAnsi="Arial" w:cs="Arial"/>
        </w:rPr>
        <w:t>All children are supervised by adults at all times.</w:t>
      </w:r>
      <w:bookmarkStart w:id="54" w:name="_Toc71556243"/>
      <w:bookmarkEnd w:id="53"/>
    </w:p>
    <w:p w14:paraId="1BF42BB5" w14:textId="23CD024E" w:rsidR="000D6F50" w:rsidRPr="00F421A3" w:rsidRDefault="000D6F50">
      <w:pPr>
        <w:numPr>
          <w:ilvl w:val="0"/>
          <w:numId w:val="161"/>
        </w:numPr>
        <w:spacing w:after="0" w:line="360" w:lineRule="auto"/>
        <w:textAlignment w:val="auto"/>
        <w:rPr>
          <w:rFonts w:ascii="Arial" w:hAnsi="Arial" w:cs="Arial"/>
        </w:rPr>
      </w:pPr>
      <w:r w:rsidRPr="00F421A3">
        <w:rPr>
          <w:rFonts w:ascii="Arial" w:hAnsi="Arial" w:cs="Arial"/>
        </w:rPr>
        <w:t>Whenever children are on the premises</w:t>
      </w:r>
      <w:r w:rsidR="00C027E1">
        <w:rPr>
          <w:rFonts w:ascii="Arial" w:hAnsi="Arial" w:cs="Arial"/>
        </w:rPr>
        <w:t>,</w:t>
      </w:r>
      <w:r w:rsidRPr="00F421A3">
        <w:rPr>
          <w:rFonts w:ascii="Arial" w:hAnsi="Arial" w:cs="Arial"/>
        </w:rPr>
        <w:t xml:space="preserve"> at least two adults are present.</w:t>
      </w:r>
      <w:bookmarkStart w:id="55" w:name="_Toc71556244"/>
      <w:bookmarkEnd w:id="54"/>
    </w:p>
    <w:p w14:paraId="49D21CC4" w14:textId="50F1344A" w:rsidR="000D6F50" w:rsidRPr="00F421A3" w:rsidRDefault="000D6F50">
      <w:pPr>
        <w:numPr>
          <w:ilvl w:val="0"/>
          <w:numId w:val="161"/>
        </w:numPr>
        <w:spacing w:after="0" w:line="360" w:lineRule="auto"/>
        <w:textAlignment w:val="auto"/>
        <w:rPr>
          <w:rFonts w:ascii="Arial" w:hAnsi="Arial" w:cs="Arial"/>
        </w:rPr>
      </w:pPr>
      <w:r w:rsidRPr="00F421A3">
        <w:rPr>
          <w:rFonts w:ascii="Arial" w:hAnsi="Arial" w:cs="Arial"/>
        </w:rPr>
        <w:t>We carry out risk assessments to ensure children are not made vulnerable within any part of our premises, nor by any activity.</w:t>
      </w:r>
      <w:bookmarkEnd w:id="55"/>
    </w:p>
    <w:p w14:paraId="08DF4712" w14:textId="77777777" w:rsidR="00C027E1" w:rsidRDefault="00C027E1" w:rsidP="000D6F50">
      <w:pPr>
        <w:rPr>
          <w:rFonts w:ascii="Arial" w:hAnsi="Arial" w:cs="Arial"/>
          <w:b/>
          <w:bCs/>
        </w:rPr>
      </w:pPr>
      <w:bookmarkStart w:id="56" w:name="_Toc71556245"/>
    </w:p>
    <w:p w14:paraId="1CA66EEF" w14:textId="0ADE2FDF" w:rsidR="000D6F50" w:rsidRPr="00F421A3" w:rsidRDefault="000D6F50" w:rsidP="000D6F50">
      <w:pPr>
        <w:rPr>
          <w:rFonts w:ascii="Arial" w:hAnsi="Arial" w:cs="Arial"/>
          <w:b/>
          <w:bCs/>
        </w:rPr>
      </w:pPr>
      <w:r w:rsidRPr="00F421A3">
        <w:rPr>
          <w:rFonts w:ascii="Arial" w:hAnsi="Arial" w:cs="Arial"/>
          <w:b/>
          <w:bCs/>
        </w:rPr>
        <w:t>Security</w:t>
      </w:r>
      <w:bookmarkEnd w:id="56"/>
    </w:p>
    <w:p w14:paraId="37FA9799" w14:textId="77777777" w:rsidR="000D6F50" w:rsidRPr="00F421A3" w:rsidRDefault="000D6F50">
      <w:pPr>
        <w:numPr>
          <w:ilvl w:val="0"/>
          <w:numId w:val="161"/>
        </w:numPr>
        <w:spacing w:after="0" w:line="360" w:lineRule="auto"/>
        <w:textAlignment w:val="auto"/>
        <w:rPr>
          <w:rFonts w:ascii="Arial" w:hAnsi="Arial" w:cs="Arial"/>
        </w:rPr>
      </w:pPr>
      <w:r w:rsidRPr="00F421A3">
        <w:rPr>
          <w:rFonts w:ascii="Arial" w:hAnsi="Arial" w:cs="Arial"/>
        </w:rPr>
        <w:t>Systems are in place for the safe arrival and departure of children.</w:t>
      </w:r>
    </w:p>
    <w:p w14:paraId="23969B15" w14:textId="77777777" w:rsidR="000D6F50" w:rsidRPr="00F421A3" w:rsidRDefault="000D6F50">
      <w:pPr>
        <w:numPr>
          <w:ilvl w:val="0"/>
          <w:numId w:val="161"/>
        </w:numPr>
        <w:spacing w:after="0" w:line="360" w:lineRule="auto"/>
        <w:textAlignment w:val="auto"/>
        <w:rPr>
          <w:rFonts w:ascii="Arial" w:hAnsi="Arial" w:cs="Arial"/>
        </w:rPr>
      </w:pPr>
      <w:r w:rsidRPr="00F421A3">
        <w:rPr>
          <w:rFonts w:ascii="Arial" w:hAnsi="Arial" w:cs="Arial"/>
        </w:rPr>
        <w:t>The times of the children's departures are recorded.</w:t>
      </w:r>
    </w:p>
    <w:p w14:paraId="63C82794" w14:textId="77777777" w:rsidR="000D6F50" w:rsidRPr="00F421A3" w:rsidRDefault="000D6F50">
      <w:pPr>
        <w:numPr>
          <w:ilvl w:val="0"/>
          <w:numId w:val="161"/>
        </w:numPr>
        <w:spacing w:after="0" w:line="360" w:lineRule="auto"/>
        <w:textAlignment w:val="auto"/>
        <w:rPr>
          <w:rFonts w:ascii="Arial" w:hAnsi="Arial" w:cs="Arial"/>
        </w:rPr>
      </w:pPr>
      <w:r w:rsidRPr="00F421A3">
        <w:rPr>
          <w:rFonts w:ascii="Arial" w:hAnsi="Arial" w:cs="Arial"/>
        </w:rPr>
        <w:t xml:space="preserve">The arrival and departure times of adults – staff, volunteers and visitors - are recorded. </w:t>
      </w:r>
    </w:p>
    <w:p w14:paraId="10A34664" w14:textId="77777777" w:rsidR="000D6F50" w:rsidRPr="00F421A3" w:rsidRDefault="000D6F50">
      <w:pPr>
        <w:numPr>
          <w:ilvl w:val="0"/>
          <w:numId w:val="161"/>
        </w:numPr>
        <w:spacing w:after="0" w:line="360" w:lineRule="auto"/>
        <w:textAlignment w:val="auto"/>
        <w:rPr>
          <w:rFonts w:ascii="Arial" w:hAnsi="Arial" w:cs="Arial"/>
        </w:rPr>
      </w:pPr>
      <w:r w:rsidRPr="00F421A3">
        <w:rPr>
          <w:rFonts w:ascii="Arial" w:hAnsi="Arial" w:cs="Arial"/>
        </w:rPr>
        <w:t xml:space="preserve"> Our systems prevent unauthorised access to our premises.</w:t>
      </w:r>
    </w:p>
    <w:p w14:paraId="62D013D6" w14:textId="77777777" w:rsidR="000D6F50" w:rsidRPr="00F421A3" w:rsidRDefault="000D6F50">
      <w:pPr>
        <w:numPr>
          <w:ilvl w:val="0"/>
          <w:numId w:val="161"/>
        </w:numPr>
        <w:spacing w:after="0" w:line="360" w:lineRule="auto"/>
        <w:textAlignment w:val="auto"/>
        <w:rPr>
          <w:rFonts w:ascii="Arial" w:hAnsi="Arial" w:cs="Arial"/>
        </w:rPr>
      </w:pPr>
      <w:r w:rsidRPr="00F421A3">
        <w:rPr>
          <w:rFonts w:ascii="Arial" w:hAnsi="Arial" w:cs="Arial"/>
        </w:rPr>
        <w:t>Our systems prevent children from leaving our premises unnoticed.</w:t>
      </w:r>
    </w:p>
    <w:p w14:paraId="6395EAB5" w14:textId="77777777" w:rsidR="000D6F50" w:rsidRPr="00F421A3" w:rsidRDefault="000D6F50">
      <w:pPr>
        <w:numPr>
          <w:ilvl w:val="0"/>
          <w:numId w:val="161"/>
        </w:numPr>
        <w:spacing w:after="0" w:line="360" w:lineRule="auto"/>
        <w:textAlignment w:val="auto"/>
        <w:rPr>
          <w:rFonts w:ascii="Arial" w:hAnsi="Arial" w:cs="Arial"/>
        </w:rPr>
      </w:pPr>
      <w:r w:rsidRPr="00F421A3">
        <w:rPr>
          <w:rFonts w:ascii="Arial" w:hAnsi="Arial" w:cs="Arial"/>
        </w:rPr>
        <w:t>Our staff check the identity of any person who is not known before they enter the premises.</w:t>
      </w:r>
    </w:p>
    <w:p w14:paraId="095A0629" w14:textId="77777777" w:rsidR="000D6F50" w:rsidRPr="00F421A3" w:rsidRDefault="000D6F50">
      <w:pPr>
        <w:numPr>
          <w:ilvl w:val="0"/>
          <w:numId w:val="161"/>
        </w:numPr>
        <w:spacing w:after="0" w:line="360" w:lineRule="auto"/>
        <w:textAlignment w:val="auto"/>
        <w:rPr>
          <w:rFonts w:ascii="Arial" w:hAnsi="Arial" w:cs="Arial"/>
        </w:rPr>
      </w:pPr>
      <w:r w:rsidRPr="00F421A3">
        <w:rPr>
          <w:rFonts w:ascii="Arial" w:hAnsi="Arial" w:cs="Arial"/>
        </w:rPr>
        <w:t>We keep front doors and gates locked shut at all times. Back doors are kept locked shut at all times where they may lead to a public or unsupervised area.</w:t>
      </w:r>
    </w:p>
    <w:p w14:paraId="5DAB15A7" w14:textId="77777777" w:rsidR="000D6F50" w:rsidRPr="00F421A3" w:rsidRDefault="000D6F50">
      <w:pPr>
        <w:numPr>
          <w:ilvl w:val="0"/>
          <w:numId w:val="161"/>
        </w:numPr>
        <w:spacing w:after="0" w:line="360" w:lineRule="auto"/>
        <w:textAlignment w:val="auto"/>
        <w:rPr>
          <w:rFonts w:ascii="Arial" w:hAnsi="Arial" w:cs="Arial"/>
        </w:rPr>
      </w:pPr>
      <w:r w:rsidRPr="00F421A3">
        <w:rPr>
          <w:rFonts w:ascii="Arial" w:hAnsi="Arial" w:cs="Arial"/>
        </w:rPr>
        <w:t>The personal possessions of staff and volunteers are securely stored during sessions.</w:t>
      </w:r>
    </w:p>
    <w:p w14:paraId="076AA1CE" w14:textId="5EF054D6" w:rsidR="000D6F50" w:rsidRPr="00F421A3" w:rsidRDefault="00C027E1">
      <w:pPr>
        <w:numPr>
          <w:ilvl w:val="0"/>
          <w:numId w:val="161"/>
        </w:numPr>
        <w:spacing w:after="0" w:line="360" w:lineRule="auto"/>
        <w:textAlignment w:val="auto"/>
        <w:rPr>
          <w:rFonts w:ascii="Arial" w:hAnsi="Arial" w:cs="Arial"/>
        </w:rPr>
      </w:pPr>
      <w:r>
        <w:rPr>
          <w:rFonts w:ascii="Arial" w:hAnsi="Arial" w:cs="Arial"/>
        </w:rPr>
        <w:t>No</w:t>
      </w:r>
      <w:r w:rsidR="000D6F50" w:rsidRPr="00F421A3">
        <w:rPr>
          <w:rFonts w:ascii="Arial" w:hAnsi="Arial" w:cs="Arial"/>
        </w:rPr>
        <w:t xml:space="preserve"> cash is </w:t>
      </w:r>
      <w:r>
        <w:rPr>
          <w:rFonts w:ascii="Arial" w:hAnsi="Arial" w:cs="Arial"/>
        </w:rPr>
        <w:t>left</w:t>
      </w:r>
      <w:r w:rsidR="000D6F50" w:rsidRPr="00F421A3">
        <w:rPr>
          <w:rFonts w:ascii="Arial" w:hAnsi="Arial" w:cs="Arial"/>
        </w:rPr>
        <w:t xml:space="preserve"> on the premises</w:t>
      </w:r>
      <w:r>
        <w:rPr>
          <w:rFonts w:ascii="Arial" w:hAnsi="Arial" w:cs="Arial"/>
        </w:rPr>
        <w:t xml:space="preserve"> after staff have departed</w:t>
      </w:r>
      <w:r w:rsidR="000D6F50" w:rsidRPr="00F421A3">
        <w:rPr>
          <w:rFonts w:ascii="Arial" w:hAnsi="Arial" w:cs="Arial"/>
        </w:rPr>
        <w:t>.</w:t>
      </w:r>
    </w:p>
    <w:p w14:paraId="20CE1229" w14:textId="77777777" w:rsidR="000D6F50" w:rsidRPr="00F421A3" w:rsidRDefault="000D6F50" w:rsidP="000D6F50">
      <w:pPr>
        <w:rPr>
          <w:rFonts w:ascii="Arial" w:hAnsi="Arial" w:cs="Arial"/>
        </w:rPr>
      </w:pPr>
    </w:p>
    <w:p w14:paraId="2ECE7BB8" w14:textId="317744C0" w:rsidR="000D6F50" w:rsidRPr="00F421A3" w:rsidRDefault="000D6F50" w:rsidP="000D6F50">
      <w:pPr>
        <w:tabs>
          <w:tab w:val="left" w:pos="3765"/>
        </w:tabs>
      </w:pPr>
    </w:p>
    <w:p w14:paraId="4795346B" w14:textId="4208CF54" w:rsidR="000D6F50" w:rsidRPr="00F421A3" w:rsidRDefault="000D6F50" w:rsidP="000D6F50"/>
    <w:p w14:paraId="670696EA" w14:textId="02D88134" w:rsidR="000D6F50" w:rsidRPr="00F421A3" w:rsidRDefault="000D6F50" w:rsidP="000D6F50"/>
    <w:p w14:paraId="46E15479" w14:textId="4D7282B8" w:rsidR="000D6F50" w:rsidRPr="00F421A3" w:rsidRDefault="000D6F50" w:rsidP="000D6F50"/>
    <w:p w14:paraId="3D0DB8BE" w14:textId="52751A14" w:rsidR="000D6F50" w:rsidRPr="00F421A3" w:rsidRDefault="000D6F50" w:rsidP="000D6F50"/>
    <w:p w14:paraId="53E49ED2" w14:textId="77777777" w:rsidR="00BD71EE" w:rsidRDefault="00BD71EE" w:rsidP="00E7035D">
      <w:pPr>
        <w:pStyle w:val="Heading1"/>
      </w:pPr>
      <w:bookmarkStart w:id="57" w:name="_Toc114812067"/>
    </w:p>
    <w:p w14:paraId="52628BEE" w14:textId="0844D679" w:rsidR="001A74F2" w:rsidRPr="00E52F07" w:rsidRDefault="00714037" w:rsidP="00E7035D">
      <w:pPr>
        <w:pStyle w:val="Heading1"/>
      </w:pPr>
      <w:r w:rsidRPr="00E52F07">
        <w:rPr>
          <w:noProof/>
        </w:rPr>
        <mc:AlternateContent>
          <mc:Choice Requires="wps">
            <w:drawing>
              <wp:anchor distT="45720" distB="45720" distL="114300" distR="114300" simplePos="0" relativeHeight="251723776" behindDoc="0" locked="0" layoutInCell="1" allowOverlap="1" wp14:anchorId="6E902CEB" wp14:editId="5466C7CA">
                <wp:simplePos x="0" y="0"/>
                <wp:positionH relativeFrom="column">
                  <wp:posOffset>47625</wp:posOffset>
                </wp:positionH>
                <wp:positionV relativeFrom="paragraph">
                  <wp:posOffset>50800</wp:posOffset>
                </wp:positionV>
                <wp:extent cx="1266825" cy="1162050"/>
                <wp:effectExtent l="0" t="0" r="28575" b="1905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162050"/>
                        </a:xfrm>
                        <a:prstGeom prst="rect">
                          <a:avLst/>
                        </a:prstGeom>
                        <a:solidFill>
                          <a:srgbClr val="FFFFFF"/>
                        </a:solidFill>
                        <a:ln w="9525">
                          <a:solidFill>
                            <a:srgbClr val="000000"/>
                          </a:solidFill>
                          <a:miter lim="800000"/>
                          <a:headEnd/>
                          <a:tailEnd/>
                        </a:ln>
                      </wps:spPr>
                      <wps:txbx>
                        <w:txbxContent>
                          <w:p w14:paraId="1C4093C5" w14:textId="3A5C20EF" w:rsidR="00714037" w:rsidRDefault="00714037">
                            <w:r>
                              <w:rPr>
                                <w:noProof/>
                              </w:rPr>
                              <w:drawing>
                                <wp:inline distT="0" distB="0" distL="0" distR="0" wp14:anchorId="50464AB8" wp14:editId="27170D0B">
                                  <wp:extent cx="1066800" cy="1061720"/>
                                  <wp:effectExtent l="0" t="0" r="0" b="508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617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02CEB" id="_x0000_s1058" type="#_x0000_t202" style="position:absolute;margin-left:3.75pt;margin-top:4pt;width:99.75pt;height:91.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">
                <v:textbox>
                  <w:txbxContent>
                    <w:p w14:paraId="1C4093C5" w14:textId="3A5C20EF" w:rsidR="00714037" w:rsidRDefault="00714037">
                      <w:r>
                        <w:rPr>
                          <w:noProof/>
                        </w:rPr>
                        <w:drawing>
                          <wp:inline distT="0" distB="0" distL="0" distR="0" wp14:anchorId="50464AB8" wp14:editId="27170D0B">
                            <wp:extent cx="1066800" cy="1061720"/>
                            <wp:effectExtent l="0" t="0" r="0" b="508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61720"/>
                                    </a:xfrm>
                                    <a:prstGeom prst="rect">
                                      <a:avLst/>
                                    </a:prstGeom>
                                    <a:noFill/>
                                    <a:ln>
                                      <a:noFill/>
                                    </a:ln>
                                  </pic:spPr>
                                </pic:pic>
                              </a:graphicData>
                            </a:graphic>
                          </wp:inline>
                        </w:drawing>
                      </w:r>
                    </w:p>
                  </w:txbxContent>
                </v:textbox>
                <w10:wrap type="square"/>
              </v:shape>
            </w:pict>
          </mc:Fallback>
        </mc:AlternateContent>
      </w:r>
      <w:r w:rsidRPr="00E52F07">
        <w:t>SHORT TRIPS, OUTINGS AND EXCURSIONS</w:t>
      </w:r>
      <w:bookmarkEnd w:id="57"/>
    </w:p>
    <w:p w14:paraId="61A35165" w14:textId="77777777" w:rsidR="00714037" w:rsidRPr="00E52F07" w:rsidRDefault="00714037" w:rsidP="00714037">
      <w:pPr>
        <w:rPr>
          <w:lang w:eastAsia="en-GB"/>
        </w:rPr>
      </w:pPr>
    </w:p>
    <w:p w14:paraId="7FA19171" w14:textId="77777777" w:rsidR="001A74F2" w:rsidRPr="00AC33CA" w:rsidRDefault="001A74F2" w:rsidP="001A74F2">
      <w:pPr>
        <w:spacing w:line="360" w:lineRule="auto"/>
        <w:rPr>
          <w:rFonts w:ascii="Arial" w:hAnsi="Arial" w:cs="Arial"/>
          <w:b/>
        </w:rPr>
      </w:pPr>
      <w:r w:rsidRPr="00AC33CA">
        <w:rPr>
          <w:rFonts w:ascii="Arial" w:hAnsi="Arial" w:cs="Arial"/>
          <w:b/>
        </w:rPr>
        <w:t>Policy statement</w:t>
      </w:r>
    </w:p>
    <w:p w14:paraId="4AC195ED" w14:textId="5C268FB5" w:rsidR="001A74F2" w:rsidRPr="00AC33CA" w:rsidRDefault="00E52F07" w:rsidP="001A74F2">
      <w:pPr>
        <w:spacing w:line="360" w:lineRule="auto"/>
        <w:rPr>
          <w:rFonts w:ascii="Arial" w:hAnsi="Arial" w:cs="Arial"/>
        </w:rPr>
      </w:pPr>
      <w:r>
        <w:rPr>
          <w:rFonts w:ascii="Arial" w:hAnsi="Arial" w:cs="Arial"/>
        </w:rPr>
        <w:t>We acknowledge that c</w:t>
      </w:r>
      <w:r w:rsidR="001A74F2" w:rsidRPr="00AC33CA">
        <w:rPr>
          <w:rFonts w:ascii="Arial" w:hAnsi="Arial" w:cs="Arial"/>
        </w:rPr>
        <w:t xml:space="preserve">hildren </w:t>
      </w:r>
      <w:r w:rsidR="00714037" w:rsidRPr="00AC33CA">
        <w:rPr>
          <w:rFonts w:ascii="Arial" w:hAnsi="Arial" w:cs="Arial"/>
        </w:rPr>
        <w:t xml:space="preserve">can </w:t>
      </w:r>
      <w:r w:rsidR="001A74F2" w:rsidRPr="00AC33CA">
        <w:rPr>
          <w:rFonts w:ascii="Arial" w:hAnsi="Arial" w:cs="Arial"/>
        </w:rPr>
        <w:t xml:space="preserve">benefit from being taken outside the premises on visits or trips to local parks, or other suitable venues, for activities which enhance their learning experiences. </w:t>
      </w:r>
      <w:r w:rsidR="00714037" w:rsidRPr="00AC33CA">
        <w:rPr>
          <w:rFonts w:ascii="Arial" w:hAnsi="Arial" w:cs="Arial"/>
        </w:rPr>
        <w:t>At Elmwood, w</w:t>
      </w:r>
      <w:r w:rsidR="001A74F2" w:rsidRPr="00AC33CA">
        <w:rPr>
          <w:rFonts w:ascii="Arial" w:hAnsi="Arial" w:cs="Arial"/>
        </w:rPr>
        <w:t xml:space="preserve">e </w:t>
      </w:r>
      <w:r w:rsidR="00714037" w:rsidRPr="00AC33CA">
        <w:rPr>
          <w:rFonts w:ascii="Arial" w:hAnsi="Arial" w:cs="Arial"/>
        </w:rPr>
        <w:t xml:space="preserve">do not usually undertake such activities as the children are only at the setting on a part-time basis, but if we did, we would </w:t>
      </w:r>
      <w:r w:rsidR="001A74F2" w:rsidRPr="00AC33CA">
        <w:rPr>
          <w:rFonts w:ascii="Arial" w:hAnsi="Arial" w:cs="Arial"/>
        </w:rPr>
        <w:t xml:space="preserve">ensure that there </w:t>
      </w:r>
      <w:r>
        <w:rPr>
          <w:rFonts w:ascii="Arial" w:hAnsi="Arial" w:cs="Arial"/>
        </w:rPr>
        <w:t>were</w:t>
      </w:r>
      <w:r w:rsidR="001A74F2" w:rsidRPr="00AC33CA">
        <w:rPr>
          <w:rFonts w:ascii="Arial" w:hAnsi="Arial" w:cs="Arial"/>
        </w:rPr>
        <w:t xml:space="preserve"> procedures to keep children safe on outings; all staff and volunteers are aware of and </w:t>
      </w:r>
      <w:r w:rsidR="00714037" w:rsidRPr="00AC33CA">
        <w:rPr>
          <w:rFonts w:ascii="Arial" w:hAnsi="Arial" w:cs="Arial"/>
        </w:rPr>
        <w:t xml:space="preserve">would </w:t>
      </w:r>
      <w:r w:rsidR="001A74F2" w:rsidRPr="00AC33CA">
        <w:rPr>
          <w:rFonts w:ascii="Arial" w:hAnsi="Arial" w:cs="Arial"/>
        </w:rPr>
        <w:t>follow the procedures as laid out below.</w:t>
      </w:r>
      <w:r w:rsidR="005229A4">
        <w:rPr>
          <w:rFonts w:ascii="Arial" w:hAnsi="Arial" w:cs="Arial"/>
        </w:rPr>
        <w:t xml:space="preserve"> Parents would always be consulted and consent requested. If a parent wishes to accompany their child on an outing, they will only be responsible for their own child.</w:t>
      </w:r>
    </w:p>
    <w:p w14:paraId="299F05ED" w14:textId="77777777" w:rsidR="001A74F2" w:rsidRPr="00AC33CA" w:rsidRDefault="001A74F2" w:rsidP="001A74F2">
      <w:pPr>
        <w:spacing w:before="120" w:after="120" w:line="360" w:lineRule="auto"/>
        <w:rPr>
          <w:rFonts w:ascii="Arial" w:hAnsi="Arial" w:cs="Arial"/>
          <w:b/>
        </w:rPr>
      </w:pPr>
      <w:r w:rsidRPr="00AC33CA">
        <w:rPr>
          <w:rFonts w:ascii="Arial" w:hAnsi="Arial" w:cs="Arial"/>
          <w:b/>
        </w:rPr>
        <w:t>Planning and preparation</w:t>
      </w:r>
    </w:p>
    <w:p w14:paraId="54B30E1E" w14:textId="77777777" w:rsidR="001A74F2" w:rsidRPr="00AC33CA" w:rsidRDefault="001A74F2">
      <w:pPr>
        <w:numPr>
          <w:ilvl w:val="0"/>
          <w:numId w:val="286"/>
        </w:numPr>
        <w:suppressAutoHyphens w:val="0"/>
        <w:autoSpaceDN/>
        <w:spacing w:before="120" w:after="120" w:line="360" w:lineRule="auto"/>
        <w:textAlignment w:val="auto"/>
        <w:rPr>
          <w:rFonts w:ascii="Arial" w:hAnsi="Arial" w:cs="Arial"/>
        </w:rPr>
      </w:pPr>
      <w:r w:rsidRPr="00AC33CA">
        <w:rPr>
          <w:rFonts w:ascii="Arial" w:hAnsi="Arial" w:cs="Arial"/>
        </w:rPr>
        <w:t>Outings have a purpose with specific learning and development outcomes.</w:t>
      </w:r>
    </w:p>
    <w:p w14:paraId="735F30C7" w14:textId="77777777" w:rsidR="001A74F2" w:rsidRPr="00AC33CA" w:rsidRDefault="001A74F2">
      <w:pPr>
        <w:numPr>
          <w:ilvl w:val="0"/>
          <w:numId w:val="286"/>
        </w:numPr>
        <w:spacing w:after="0" w:line="360" w:lineRule="auto"/>
        <w:textAlignment w:val="auto"/>
        <w:rPr>
          <w:rFonts w:ascii="Arial" w:hAnsi="Arial" w:cs="Arial"/>
        </w:rPr>
      </w:pPr>
      <w:r w:rsidRPr="00AC33CA">
        <w:rPr>
          <w:rFonts w:ascii="Arial" w:hAnsi="Arial" w:cs="Arial"/>
        </w:rPr>
        <w:t>There is a designated lead for each excursion who is clear about their responsibility as designated lead.</w:t>
      </w:r>
    </w:p>
    <w:p w14:paraId="74317780" w14:textId="1CB61905" w:rsidR="001A74F2" w:rsidRPr="00AC33CA" w:rsidRDefault="00E52F07">
      <w:pPr>
        <w:numPr>
          <w:ilvl w:val="0"/>
          <w:numId w:val="286"/>
        </w:numPr>
        <w:suppressAutoHyphens w:val="0"/>
        <w:autoSpaceDN/>
        <w:spacing w:before="120" w:after="120" w:line="360" w:lineRule="auto"/>
        <w:textAlignment w:val="auto"/>
        <w:rPr>
          <w:rFonts w:ascii="Arial" w:hAnsi="Arial" w:cs="Arial"/>
        </w:rPr>
      </w:pPr>
      <w:r>
        <w:rPr>
          <w:rFonts w:ascii="Arial" w:hAnsi="Arial" w:cs="Arial"/>
        </w:rPr>
        <w:t>If known supply staff are involved in an outing to ensure appropriate</w:t>
      </w:r>
      <w:r w:rsidR="001A74F2" w:rsidRPr="00AC33CA">
        <w:rPr>
          <w:rFonts w:ascii="Arial" w:hAnsi="Arial" w:cs="Arial"/>
        </w:rPr>
        <w:t xml:space="preserve"> ratios</w:t>
      </w:r>
      <w:r>
        <w:rPr>
          <w:rFonts w:ascii="Arial" w:hAnsi="Arial" w:cs="Arial"/>
        </w:rPr>
        <w:t>,</w:t>
      </w:r>
      <w:r w:rsidR="001A74F2" w:rsidRPr="00AC33CA">
        <w:rPr>
          <w:rFonts w:ascii="Arial" w:hAnsi="Arial" w:cs="Arial"/>
        </w:rPr>
        <w:t xml:space="preserve"> they are fully briefed about the children they are accompanying.</w:t>
      </w:r>
    </w:p>
    <w:p w14:paraId="28C26B34" w14:textId="0FDC71CD" w:rsidR="001A74F2" w:rsidRPr="00AC33CA" w:rsidRDefault="001A74F2">
      <w:pPr>
        <w:numPr>
          <w:ilvl w:val="0"/>
          <w:numId w:val="286"/>
        </w:numPr>
        <w:suppressAutoHyphens w:val="0"/>
        <w:autoSpaceDN/>
        <w:spacing w:before="120" w:after="120" w:line="360" w:lineRule="auto"/>
        <w:textAlignment w:val="auto"/>
        <w:rPr>
          <w:rFonts w:ascii="Arial" w:hAnsi="Arial" w:cs="Arial"/>
        </w:rPr>
      </w:pPr>
      <w:r w:rsidRPr="00AC33CA">
        <w:rPr>
          <w:rFonts w:ascii="Arial" w:hAnsi="Arial" w:cs="Arial"/>
        </w:rPr>
        <w:t xml:space="preserve">The excursion </w:t>
      </w:r>
      <w:r w:rsidR="00E52F07">
        <w:rPr>
          <w:rFonts w:ascii="Arial" w:hAnsi="Arial" w:cs="Arial"/>
        </w:rPr>
        <w:t>will</w:t>
      </w:r>
      <w:r w:rsidRPr="00AC33CA">
        <w:rPr>
          <w:rFonts w:ascii="Arial" w:hAnsi="Arial" w:cs="Arial"/>
        </w:rPr>
        <w:t xml:space="preserve"> not go ahead if concerns are raised about its viability at any point.</w:t>
      </w:r>
    </w:p>
    <w:p w14:paraId="45976D8D" w14:textId="5123D596" w:rsidR="001A74F2" w:rsidRPr="00AC33CA" w:rsidRDefault="001A74F2">
      <w:pPr>
        <w:numPr>
          <w:ilvl w:val="0"/>
          <w:numId w:val="286"/>
        </w:numPr>
        <w:spacing w:after="0" w:line="360" w:lineRule="auto"/>
        <w:textAlignment w:val="auto"/>
        <w:rPr>
          <w:rFonts w:ascii="Arial" w:hAnsi="Arial" w:cs="Arial"/>
        </w:rPr>
      </w:pPr>
      <w:r w:rsidRPr="00AC33CA">
        <w:rPr>
          <w:rFonts w:ascii="Arial" w:hAnsi="Arial" w:cs="Arial"/>
        </w:rPr>
        <w:t xml:space="preserve">Parents are informed of an outing and staff check that consent forms </w:t>
      </w:r>
      <w:r w:rsidR="00A416F3">
        <w:rPr>
          <w:rFonts w:ascii="Arial" w:hAnsi="Arial" w:cs="Arial"/>
        </w:rPr>
        <w:t>are</w:t>
      </w:r>
      <w:r w:rsidRPr="00AC33CA">
        <w:rPr>
          <w:rFonts w:ascii="Arial" w:hAnsi="Arial" w:cs="Arial"/>
        </w:rPr>
        <w:t xml:space="preserve"> signed</w:t>
      </w:r>
      <w:r w:rsidR="00A416F3">
        <w:rPr>
          <w:rFonts w:ascii="Arial" w:hAnsi="Arial" w:cs="Arial"/>
        </w:rPr>
        <w:t xml:space="preserve"> by parents.</w:t>
      </w:r>
      <w:r w:rsidRPr="00AC33CA">
        <w:rPr>
          <w:rFonts w:ascii="Arial" w:hAnsi="Arial" w:cs="Arial"/>
        </w:rPr>
        <w:t xml:space="preserve"> </w:t>
      </w:r>
    </w:p>
    <w:p w14:paraId="44269A10" w14:textId="77777777" w:rsidR="001A74F2" w:rsidRPr="00AC33CA" w:rsidRDefault="001A74F2">
      <w:pPr>
        <w:numPr>
          <w:ilvl w:val="0"/>
          <w:numId w:val="286"/>
        </w:numPr>
        <w:suppressAutoHyphens w:val="0"/>
        <w:autoSpaceDN/>
        <w:spacing w:before="120" w:after="120" w:line="360" w:lineRule="auto"/>
        <w:textAlignment w:val="auto"/>
        <w:rPr>
          <w:rFonts w:ascii="Arial" w:hAnsi="Arial" w:cs="Arial"/>
        </w:rPr>
      </w:pPr>
      <w:r w:rsidRPr="00AC33CA">
        <w:rPr>
          <w:rFonts w:ascii="Arial" w:hAnsi="Arial" w:cs="Arial"/>
        </w:rPr>
        <w:t>Children are specifically allocated to each member of staff/volunteer; they are responsible for supervising their designated children for the duration of the excursion.</w:t>
      </w:r>
    </w:p>
    <w:p w14:paraId="17F12A3D" w14:textId="77777777" w:rsidR="001A74F2" w:rsidRPr="00AC33CA" w:rsidRDefault="001A74F2">
      <w:pPr>
        <w:numPr>
          <w:ilvl w:val="0"/>
          <w:numId w:val="286"/>
        </w:numPr>
        <w:suppressAutoHyphens w:val="0"/>
        <w:autoSpaceDN/>
        <w:spacing w:before="120" w:after="120" w:line="360" w:lineRule="auto"/>
        <w:textAlignment w:val="auto"/>
        <w:rPr>
          <w:rFonts w:ascii="Arial" w:hAnsi="Arial" w:cs="Arial"/>
        </w:rPr>
      </w:pPr>
      <w:r w:rsidRPr="00AC33CA">
        <w:rPr>
          <w:rFonts w:ascii="Arial" w:hAnsi="Arial" w:cs="Arial"/>
        </w:rPr>
        <w:t>Parents on outings are responsible for their own children only.</w:t>
      </w:r>
    </w:p>
    <w:p w14:paraId="19EE1225" w14:textId="77777777" w:rsidR="001A74F2" w:rsidRPr="00AC33CA" w:rsidRDefault="001A74F2">
      <w:pPr>
        <w:numPr>
          <w:ilvl w:val="0"/>
          <w:numId w:val="286"/>
        </w:numPr>
        <w:suppressAutoHyphens w:val="0"/>
        <w:autoSpaceDN/>
        <w:spacing w:before="120" w:after="120" w:line="360" w:lineRule="auto"/>
        <w:textAlignment w:val="auto"/>
        <w:rPr>
          <w:rFonts w:ascii="Arial" w:hAnsi="Arial" w:cs="Arial"/>
        </w:rPr>
      </w:pPr>
      <w:r w:rsidRPr="00AC33CA">
        <w:rPr>
          <w:rFonts w:ascii="Arial" w:hAnsi="Arial" w:cs="Arial"/>
        </w:rPr>
        <w:t>Parents who have undergone vetting as volunteers may be included in the ratio.</w:t>
      </w:r>
    </w:p>
    <w:p w14:paraId="3D903E1E" w14:textId="77777777" w:rsidR="002E6DE5" w:rsidRPr="00AC33CA" w:rsidRDefault="002E6DE5">
      <w:pPr>
        <w:numPr>
          <w:ilvl w:val="0"/>
          <w:numId w:val="286"/>
        </w:numPr>
        <w:spacing w:after="0" w:line="360" w:lineRule="auto"/>
        <w:textAlignment w:val="auto"/>
        <w:rPr>
          <w:rFonts w:ascii="Arial" w:hAnsi="Arial" w:cs="Arial"/>
        </w:rPr>
      </w:pPr>
      <w:r w:rsidRPr="00AC33CA">
        <w:rPr>
          <w:rFonts w:ascii="Arial" w:hAnsi="Arial" w:cs="Arial"/>
        </w:rPr>
        <w:t>Our adult to child ratio is high, normally one adult to two children, depending on their age, sensibility and the type of venue, as well as how it is to be reached.</w:t>
      </w:r>
    </w:p>
    <w:p w14:paraId="61ABDD63" w14:textId="7E945ABD" w:rsidR="002E6DE5" w:rsidRPr="00AC33CA" w:rsidRDefault="002E6DE5">
      <w:pPr>
        <w:numPr>
          <w:ilvl w:val="0"/>
          <w:numId w:val="286"/>
        </w:numPr>
        <w:spacing w:after="0" w:line="360" w:lineRule="auto"/>
        <w:textAlignment w:val="auto"/>
        <w:rPr>
          <w:rFonts w:ascii="Arial" w:hAnsi="Arial" w:cs="Arial"/>
        </w:rPr>
      </w:pPr>
      <w:r w:rsidRPr="00AC33CA">
        <w:rPr>
          <w:rFonts w:ascii="Arial" w:hAnsi="Arial" w:cs="Arial"/>
        </w:rPr>
        <w:t>A minimum of two staff accompan</w:t>
      </w:r>
      <w:r w:rsidR="00A416F3">
        <w:rPr>
          <w:rFonts w:ascii="Arial" w:hAnsi="Arial" w:cs="Arial"/>
        </w:rPr>
        <w:t>ies</w:t>
      </w:r>
      <w:r w:rsidRPr="00AC33CA">
        <w:rPr>
          <w:rFonts w:ascii="Arial" w:hAnsi="Arial" w:cs="Arial"/>
        </w:rPr>
        <w:t xml:space="preserve"> children on outings. Unless the whole setting is on an outing, a minimum of two staff also remain</w:t>
      </w:r>
      <w:r w:rsidR="00A416F3">
        <w:rPr>
          <w:rFonts w:ascii="Arial" w:hAnsi="Arial" w:cs="Arial"/>
        </w:rPr>
        <w:t>s</w:t>
      </w:r>
      <w:r w:rsidRPr="00AC33CA">
        <w:rPr>
          <w:rFonts w:ascii="Arial" w:hAnsi="Arial" w:cs="Arial"/>
        </w:rPr>
        <w:t xml:space="preserve"> behind with the rest of the children.</w:t>
      </w:r>
    </w:p>
    <w:p w14:paraId="19590CAA" w14:textId="1DF49C9F" w:rsidR="002E6DE5" w:rsidRPr="00AC33CA" w:rsidRDefault="002E6DE5">
      <w:pPr>
        <w:numPr>
          <w:ilvl w:val="0"/>
          <w:numId w:val="286"/>
        </w:numPr>
        <w:spacing w:after="0" w:line="360" w:lineRule="auto"/>
        <w:textAlignment w:val="auto"/>
        <w:rPr>
          <w:rFonts w:ascii="Arial" w:hAnsi="Arial" w:cs="Arial"/>
        </w:rPr>
      </w:pPr>
      <w:r w:rsidRPr="00AC33CA">
        <w:rPr>
          <w:rFonts w:ascii="Arial" w:hAnsi="Arial" w:cs="Arial"/>
        </w:rPr>
        <w:t>Staff frequently count their designated children and ensure hands are held when on the street and crossing the road.</w:t>
      </w:r>
    </w:p>
    <w:p w14:paraId="4C294E23" w14:textId="769F93BF" w:rsidR="002E6DE5" w:rsidRPr="00AC33CA" w:rsidRDefault="002E6DE5">
      <w:pPr>
        <w:numPr>
          <w:ilvl w:val="0"/>
          <w:numId w:val="286"/>
        </w:numPr>
        <w:spacing w:after="0" w:line="360" w:lineRule="auto"/>
        <w:textAlignment w:val="auto"/>
        <w:rPr>
          <w:rFonts w:ascii="Arial" w:hAnsi="Arial" w:cs="Arial"/>
        </w:rPr>
      </w:pPr>
      <w:r w:rsidRPr="00AC33CA">
        <w:rPr>
          <w:rFonts w:ascii="Arial" w:hAnsi="Arial" w:cs="Arial"/>
        </w:rPr>
        <w:t>We take a list of children with us with contact numbers of parents/carers, as well as an accident book and a copy of our Missing Child Policy.</w:t>
      </w:r>
    </w:p>
    <w:p w14:paraId="0847863D" w14:textId="77777777" w:rsidR="002E6DE5" w:rsidRPr="00AC33CA" w:rsidRDefault="002E6DE5">
      <w:pPr>
        <w:numPr>
          <w:ilvl w:val="0"/>
          <w:numId w:val="286"/>
        </w:numPr>
        <w:spacing w:after="0" w:line="360" w:lineRule="auto"/>
        <w:textAlignment w:val="auto"/>
        <w:rPr>
          <w:rFonts w:ascii="Arial" w:hAnsi="Arial" w:cs="Arial"/>
        </w:rPr>
      </w:pPr>
      <w:r w:rsidRPr="00AC33CA">
        <w:rPr>
          <w:rFonts w:ascii="Arial" w:hAnsi="Arial" w:cs="Arial"/>
        </w:rPr>
        <w:t>Outings are recorded in an outing record book kept in the setting, stating:</w:t>
      </w:r>
    </w:p>
    <w:p w14:paraId="3AF599A4" w14:textId="77777777" w:rsidR="002E6DE5" w:rsidRPr="00AC33CA" w:rsidRDefault="002E6DE5">
      <w:pPr>
        <w:numPr>
          <w:ilvl w:val="0"/>
          <w:numId w:val="162"/>
        </w:numPr>
        <w:tabs>
          <w:tab w:val="left" w:pos="-11520"/>
          <w:tab w:val="left" w:pos="-8820"/>
        </w:tabs>
        <w:spacing w:after="0" w:line="360" w:lineRule="auto"/>
        <w:textAlignment w:val="auto"/>
        <w:rPr>
          <w:rFonts w:ascii="Arial" w:hAnsi="Arial" w:cs="Arial"/>
        </w:rPr>
      </w:pPr>
      <w:r w:rsidRPr="00AC33CA">
        <w:rPr>
          <w:rFonts w:ascii="Arial" w:hAnsi="Arial" w:cs="Arial"/>
        </w:rPr>
        <w:t>The date and time of the outing.</w:t>
      </w:r>
    </w:p>
    <w:p w14:paraId="7B140D5A" w14:textId="2107F614" w:rsidR="002E6DE5" w:rsidRPr="00AC33CA" w:rsidRDefault="002E6DE5">
      <w:pPr>
        <w:numPr>
          <w:ilvl w:val="0"/>
          <w:numId w:val="162"/>
        </w:numPr>
        <w:tabs>
          <w:tab w:val="left" w:pos="-11520"/>
          <w:tab w:val="left" w:pos="-8820"/>
        </w:tabs>
        <w:spacing w:after="0" w:line="360" w:lineRule="auto"/>
        <w:textAlignment w:val="auto"/>
        <w:rPr>
          <w:rFonts w:ascii="Arial" w:hAnsi="Arial" w:cs="Arial"/>
        </w:rPr>
      </w:pPr>
      <w:r w:rsidRPr="00AC33CA">
        <w:rPr>
          <w:rFonts w:ascii="Arial" w:hAnsi="Arial" w:cs="Arial"/>
        </w:rPr>
        <w:t>The venue and mode of transport used</w:t>
      </w:r>
      <w:r w:rsidR="00A416F3">
        <w:rPr>
          <w:rFonts w:ascii="Arial" w:hAnsi="Arial" w:cs="Arial"/>
        </w:rPr>
        <w:t xml:space="preserve"> (if any)</w:t>
      </w:r>
      <w:r w:rsidRPr="00AC33CA">
        <w:rPr>
          <w:rFonts w:ascii="Arial" w:hAnsi="Arial" w:cs="Arial"/>
        </w:rPr>
        <w:t>.</w:t>
      </w:r>
    </w:p>
    <w:p w14:paraId="4B5141A9" w14:textId="77777777" w:rsidR="002E6DE5" w:rsidRPr="00AC33CA" w:rsidRDefault="002E6DE5">
      <w:pPr>
        <w:numPr>
          <w:ilvl w:val="0"/>
          <w:numId w:val="162"/>
        </w:numPr>
        <w:tabs>
          <w:tab w:val="left" w:pos="-11520"/>
          <w:tab w:val="left" w:pos="-8820"/>
        </w:tabs>
        <w:spacing w:after="0" w:line="360" w:lineRule="auto"/>
        <w:textAlignment w:val="auto"/>
        <w:rPr>
          <w:rFonts w:ascii="Arial" w:hAnsi="Arial" w:cs="Arial"/>
        </w:rPr>
      </w:pPr>
      <w:r w:rsidRPr="00AC33CA">
        <w:rPr>
          <w:rFonts w:ascii="Arial" w:hAnsi="Arial" w:cs="Arial"/>
        </w:rPr>
        <w:t>The names of the staff members assigned to each of the children.</w:t>
      </w:r>
    </w:p>
    <w:p w14:paraId="7975F6F6" w14:textId="68D8A033" w:rsidR="002E6DE5" w:rsidRPr="00AC33CA" w:rsidRDefault="002E6DE5">
      <w:pPr>
        <w:numPr>
          <w:ilvl w:val="0"/>
          <w:numId w:val="162"/>
        </w:numPr>
        <w:tabs>
          <w:tab w:val="left" w:pos="-11520"/>
          <w:tab w:val="left" w:pos="-8820"/>
        </w:tabs>
        <w:spacing w:after="0" w:line="360" w:lineRule="auto"/>
        <w:textAlignment w:val="auto"/>
        <w:rPr>
          <w:rFonts w:ascii="Arial" w:hAnsi="Arial" w:cs="Arial"/>
        </w:rPr>
      </w:pPr>
      <w:r w:rsidRPr="00AC33CA">
        <w:rPr>
          <w:rFonts w:ascii="Arial" w:hAnsi="Arial" w:cs="Arial"/>
        </w:rPr>
        <w:lastRenderedPageBreak/>
        <w:t>The time of return.</w:t>
      </w:r>
    </w:p>
    <w:p w14:paraId="36CFA7CA" w14:textId="23B08A22" w:rsidR="001A74F2" w:rsidRPr="00AC33CA" w:rsidRDefault="001A74F2">
      <w:pPr>
        <w:numPr>
          <w:ilvl w:val="0"/>
          <w:numId w:val="286"/>
        </w:numPr>
        <w:suppressAutoHyphens w:val="0"/>
        <w:autoSpaceDN/>
        <w:spacing w:before="120" w:after="120" w:line="360" w:lineRule="auto"/>
        <w:textAlignment w:val="auto"/>
        <w:rPr>
          <w:rFonts w:ascii="Arial" w:hAnsi="Arial" w:cs="Arial"/>
        </w:rPr>
      </w:pPr>
      <w:r w:rsidRPr="00AC33CA">
        <w:rPr>
          <w:rFonts w:ascii="Arial" w:hAnsi="Arial" w:cs="Arial"/>
        </w:rPr>
        <w:t>A mobile phone, and small first aid kit is taken out.</w:t>
      </w:r>
    </w:p>
    <w:p w14:paraId="5764BF82" w14:textId="77777777" w:rsidR="001A74F2" w:rsidRPr="00AC33CA" w:rsidRDefault="001A74F2">
      <w:pPr>
        <w:numPr>
          <w:ilvl w:val="0"/>
          <w:numId w:val="286"/>
        </w:numPr>
        <w:suppressAutoHyphens w:val="0"/>
        <w:autoSpaceDN/>
        <w:spacing w:before="120" w:after="120" w:line="360" w:lineRule="auto"/>
        <w:textAlignment w:val="auto"/>
        <w:rPr>
          <w:rFonts w:ascii="Arial" w:hAnsi="Arial" w:cs="Arial"/>
        </w:rPr>
      </w:pPr>
      <w:r w:rsidRPr="00AC33CA">
        <w:rPr>
          <w:rFonts w:ascii="Arial" w:hAnsi="Arial" w:cs="Arial"/>
        </w:rPr>
        <w:t>Staff make sure they have water, plastic cups, spare nappies/change of clothes and wet wipes for the children going out appropriate to the length of time they are out for.</w:t>
      </w:r>
    </w:p>
    <w:p w14:paraId="4F13B0DF" w14:textId="77777777" w:rsidR="001A74F2" w:rsidRPr="00AC33CA" w:rsidRDefault="001A74F2">
      <w:pPr>
        <w:numPr>
          <w:ilvl w:val="0"/>
          <w:numId w:val="286"/>
        </w:numPr>
        <w:suppressAutoHyphens w:val="0"/>
        <w:autoSpaceDN/>
        <w:spacing w:before="120" w:after="120" w:line="360" w:lineRule="auto"/>
        <w:textAlignment w:val="auto"/>
        <w:rPr>
          <w:rFonts w:ascii="Arial" w:hAnsi="Arial" w:cs="Arial"/>
        </w:rPr>
      </w:pPr>
      <w:r w:rsidRPr="00AC33CA">
        <w:rPr>
          <w:rFonts w:ascii="Arial" w:hAnsi="Arial" w:cs="Arial"/>
        </w:rPr>
        <w:t>Sun cream is applied as needed and children are clothed appropriately</w:t>
      </w:r>
    </w:p>
    <w:p w14:paraId="41754243" w14:textId="53213791" w:rsidR="001A74F2" w:rsidRPr="00AC33CA" w:rsidRDefault="001A74F2">
      <w:pPr>
        <w:numPr>
          <w:ilvl w:val="0"/>
          <w:numId w:val="286"/>
        </w:numPr>
        <w:suppressAutoHyphens w:val="0"/>
        <w:autoSpaceDN/>
        <w:spacing w:before="120" w:after="120" w:line="360" w:lineRule="auto"/>
        <w:textAlignment w:val="auto"/>
        <w:rPr>
          <w:rFonts w:ascii="Arial" w:hAnsi="Arial" w:cs="Arial"/>
        </w:rPr>
      </w:pPr>
      <w:r w:rsidRPr="00AC33CA">
        <w:rPr>
          <w:rFonts w:ascii="Arial" w:hAnsi="Arial" w:cs="Arial"/>
        </w:rPr>
        <w:t>Children wear ‘high viz’ vests with the name and number of the setting.</w:t>
      </w:r>
    </w:p>
    <w:p w14:paraId="1633E663" w14:textId="4DEDC929" w:rsidR="002E6DE5" w:rsidRPr="00AC33CA" w:rsidRDefault="001A74F2">
      <w:pPr>
        <w:numPr>
          <w:ilvl w:val="0"/>
          <w:numId w:val="286"/>
        </w:numPr>
        <w:suppressAutoHyphens w:val="0"/>
        <w:autoSpaceDN/>
        <w:spacing w:before="120" w:after="120" w:line="360" w:lineRule="auto"/>
        <w:textAlignment w:val="auto"/>
        <w:rPr>
          <w:rFonts w:ascii="Arial" w:hAnsi="Arial" w:cs="Arial"/>
        </w:rPr>
      </w:pPr>
      <w:r w:rsidRPr="00AC33CA">
        <w:rPr>
          <w:rFonts w:ascii="Arial" w:hAnsi="Arial" w:cs="Arial"/>
        </w:rPr>
        <w:t>Staff have emergency contacts, medication and equipment needed for children.</w:t>
      </w:r>
    </w:p>
    <w:p w14:paraId="0EC20878" w14:textId="77777777" w:rsidR="001A74F2" w:rsidRPr="00AC33CA" w:rsidRDefault="001A74F2" w:rsidP="001A74F2">
      <w:pPr>
        <w:spacing w:before="120" w:after="120" w:line="360" w:lineRule="auto"/>
        <w:rPr>
          <w:rFonts w:ascii="Arial" w:hAnsi="Arial" w:cs="Arial"/>
          <w:b/>
        </w:rPr>
      </w:pPr>
      <w:r w:rsidRPr="00AC33CA">
        <w:rPr>
          <w:rFonts w:ascii="Arial" w:hAnsi="Arial" w:cs="Arial"/>
          <w:b/>
        </w:rPr>
        <w:t xml:space="preserve">Risk assessment </w:t>
      </w:r>
    </w:p>
    <w:p w14:paraId="44CBA827" w14:textId="55AB542F" w:rsidR="001A74F2" w:rsidRPr="00AC33CA" w:rsidRDefault="001A74F2">
      <w:pPr>
        <w:numPr>
          <w:ilvl w:val="0"/>
          <w:numId w:val="286"/>
        </w:numPr>
        <w:suppressAutoHyphens w:val="0"/>
        <w:autoSpaceDN/>
        <w:spacing w:before="120" w:after="120" w:line="360" w:lineRule="auto"/>
        <w:textAlignment w:val="auto"/>
        <w:rPr>
          <w:rFonts w:ascii="Arial" w:hAnsi="Arial" w:cs="Arial"/>
        </w:rPr>
      </w:pPr>
      <w:r w:rsidRPr="00AC33CA">
        <w:rPr>
          <w:rFonts w:ascii="Arial" w:hAnsi="Arial" w:cs="Arial"/>
        </w:rPr>
        <w:t xml:space="preserve">Risk assessment is completed prior to the outing and signed by the setting manager and all staff taking part. </w:t>
      </w:r>
    </w:p>
    <w:p w14:paraId="416AEC4D" w14:textId="010739FE" w:rsidR="001A74F2" w:rsidRPr="00AC33CA" w:rsidRDefault="001A74F2">
      <w:pPr>
        <w:numPr>
          <w:ilvl w:val="0"/>
          <w:numId w:val="286"/>
        </w:numPr>
        <w:spacing w:after="0" w:line="360" w:lineRule="auto"/>
        <w:textAlignment w:val="auto"/>
        <w:rPr>
          <w:rFonts w:ascii="Arial" w:hAnsi="Arial" w:cs="Arial"/>
        </w:rPr>
      </w:pPr>
      <w:r w:rsidRPr="00AC33CA">
        <w:rPr>
          <w:rFonts w:ascii="Arial" w:hAnsi="Arial" w:cs="Arial"/>
        </w:rPr>
        <w:t xml:space="preserve">We carry out a risk assessment for each venue, which is reviewed regularly. </w:t>
      </w:r>
    </w:p>
    <w:p w14:paraId="0B674B63" w14:textId="6823D338" w:rsidR="001A74F2" w:rsidRPr="00AC33CA" w:rsidRDefault="001A74F2">
      <w:pPr>
        <w:numPr>
          <w:ilvl w:val="0"/>
          <w:numId w:val="286"/>
        </w:numPr>
        <w:spacing w:after="0" w:line="360" w:lineRule="auto"/>
        <w:textAlignment w:val="auto"/>
        <w:rPr>
          <w:rFonts w:ascii="Arial" w:hAnsi="Arial" w:cs="Arial"/>
        </w:rPr>
      </w:pPr>
      <w:r w:rsidRPr="00AC33CA">
        <w:rPr>
          <w:rFonts w:ascii="Arial" w:hAnsi="Arial" w:cs="Arial"/>
        </w:rPr>
        <w:t>Existing risk assessments are reviewed/amended as required.</w:t>
      </w:r>
    </w:p>
    <w:p w14:paraId="64179B50" w14:textId="7B69C52B" w:rsidR="002E6DE5" w:rsidRPr="00AC33CA" w:rsidRDefault="002E6DE5">
      <w:pPr>
        <w:numPr>
          <w:ilvl w:val="0"/>
          <w:numId w:val="286"/>
        </w:numPr>
        <w:spacing w:line="360" w:lineRule="auto"/>
        <w:textAlignment w:val="auto"/>
        <w:rPr>
          <w:rFonts w:ascii="Arial" w:hAnsi="Arial" w:cs="Arial"/>
        </w:rPr>
      </w:pPr>
      <w:r w:rsidRPr="00AC33CA">
        <w:rPr>
          <w:rFonts w:ascii="Arial" w:hAnsi="Arial" w:cs="Arial"/>
        </w:rPr>
        <w:t>Children with allergies or other specific needs have a separate risk assessment completed</w:t>
      </w:r>
      <w:r w:rsidR="00A416F3">
        <w:rPr>
          <w:rFonts w:ascii="Arial" w:hAnsi="Arial" w:cs="Arial"/>
        </w:rPr>
        <w:t>, if appropriate for the venue.</w:t>
      </w:r>
    </w:p>
    <w:p w14:paraId="34E2F6E7" w14:textId="3FEC7CC6" w:rsidR="002E6DE5" w:rsidRPr="00AC33CA" w:rsidRDefault="002E6DE5">
      <w:pPr>
        <w:numPr>
          <w:ilvl w:val="0"/>
          <w:numId w:val="286"/>
        </w:numPr>
        <w:spacing w:after="0" w:line="360" w:lineRule="auto"/>
        <w:textAlignment w:val="auto"/>
        <w:rPr>
          <w:rFonts w:ascii="Arial" w:hAnsi="Arial" w:cs="Arial"/>
        </w:rPr>
      </w:pPr>
      <w:r w:rsidRPr="00AC33CA">
        <w:rPr>
          <w:rFonts w:ascii="Arial" w:hAnsi="Arial" w:cs="Arial"/>
        </w:rPr>
        <w:t>All outing risk assessments are made available for parents to see.</w:t>
      </w:r>
    </w:p>
    <w:p w14:paraId="6F5AC313" w14:textId="77777777" w:rsidR="001A74F2" w:rsidRPr="00AC33CA" w:rsidRDefault="001A74F2" w:rsidP="001A74F2">
      <w:pPr>
        <w:spacing w:before="120" w:after="120" w:line="360" w:lineRule="auto"/>
        <w:rPr>
          <w:rFonts w:ascii="Arial" w:hAnsi="Arial" w:cs="Arial"/>
          <w:b/>
        </w:rPr>
      </w:pPr>
      <w:r w:rsidRPr="00AC33CA">
        <w:rPr>
          <w:rFonts w:ascii="Arial" w:hAnsi="Arial" w:cs="Arial"/>
          <w:b/>
        </w:rPr>
        <w:t>Outing venue (larger outings)</w:t>
      </w:r>
    </w:p>
    <w:p w14:paraId="6CFD33EE" w14:textId="10338E8D" w:rsidR="001A74F2" w:rsidRPr="00AC33CA" w:rsidRDefault="001A74F2">
      <w:pPr>
        <w:numPr>
          <w:ilvl w:val="0"/>
          <w:numId w:val="286"/>
        </w:numPr>
        <w:spacing w:after="0" w:line="360" w:lineRule="auto"/>
        <w:textAlignment w:val="auto"/>
        <w:rPr>
          <w:rFonts w:ascii="Arial" w:hAnsi="Arial" w:cs="Arial"/>
        </w:rPr>
      </w:pPr>
      <w:r w:rsidRPr="00AC33CA">
        <w:rPr>
          <w:rFonts w:ascii="Arial" w:hAnsi="Arial" w:cs="Arial"/>
        </w:rPr>
        <w:t xml:space="preserve">Venues used regularly are ‘risk assessed’ and an initial pre-visit is made to look at the health and safety aspects. If pre-visits cannot be made, </w:t>
      </w:r>
      <w:r w:rsidR="00312B5B">
        <w:rPr>
          <w:rFonts w:ascii="Arial" w:hAnsi="Arial" w:cs="Arial"/>
        </w:rPr>
        <w:t xml:space="preserve">a </w:t>
      </w:r>
      <w:r w:rsidRPr="00AC33CA">
        <w:rPr>
          <w:rFonts w:ascii="Arial" w:hAnsi="Arial" w:cs="Arial"/>
        </w:rPr>
        <w:t xml:space="preserve">risk assessment is achieved by calling the venue and asking for their risk assessment. </w:t>
      </w:r>
    </w:p>
    <w:p w14:paraId="07FAAD30" w14:textId="010A5BAE" w:rsidR="001A74F2" w:rsidRPr="00AC33CA" w:rsidRDefault="001A74F2">
      <w:pPr>
        <w:numPr>
          <w:ilvl w:val="0"/>
          <w:numId w:val="286"/>
        </w:numPr>
        <w:spacing w:after="0" w:line="360" w:lineRule="auto"/>
        <w:textAlignment w:val="auto"/>
        <w:rPr>
          <w:rFonts w:ascii="Arial" w:hAnsi="Arial" w:cs="Arial"/>
        </w:rPr>
      </w:pPr>
      <w:r w:rsidRPr="00AC33CA">
        <w:rPr>
          <w:rFonts w:ascii="Arial" w:hAnsi="Arial" w:cs="Arial"/>
        </w:rPr>
        <w:t>We always ask parents to sign specific consent forms before major outings; and a risk assessment is carried out before the outing takes place.</w:t>
      </w:r>
    </w:p>
    <w:p w14:paraId="36D2B286" w14:textId="77777777" w:rsidR="001A74F2" w:rsidRPr="00AC33CA" w:rsidRDefault="001A74F2" w:rsidP="001A74F2">
      <w:pPr>
        <w:spacing w:before="120" w:after="120" w:line="360" w:lineRule="auto"/>
        <w:rPr>
          <w:rFonts w:ascii="Arial" w:hAnsi="Arial" w:cs="Arial"/>
          <w:b/>
        </w:rPr>
      </w:pPr>
      <w:r w:rsidRPr="00AC33CA">
        <w:rPr>
          <w:rFonts w:ascii="Arial" w:hAnsi="Arial" w:cs="Arial"/>
          <w:b/>
        </w:rPr>
        <w:t>Transport</w:t>
      </w:r>
    </w:p>
    <w:p w14:paraId="1F53C52A" w14:textId="77777777" w:rsidR="002E6DE5" w:rsidRPr="00AC33CA" w:rsidRDefault="002E6DE5">
      <w:pPr>
        <w:numPr>
          <w:ilvl w:val="0"/>
          <w:numId w:val="287"/>
        </w:numPr>
        <w:spacing w:after="0" w:line="360" w:lineRule="auto"/>
        <w:textAlignment w:val="auto"/>
        <w:rPr>
          <w:rFonts w:ascii="Arial" w:hAnsi="Arial" w:cs="Arial"/>
        </w:rPr>
      </w:pPr>
      <w:r w:rsidRPr="00AC33CA">
        <w:rPr>
          <w:rFonts w:ascii="Arial" w:hAnsi="Arial" w:cs="Arial"/>
        </w:rPr>
        <w:t>We ensure that contracted drivers are from reputable companies, do not have unsupervised access to the children and are not included in the ratios.</w:t>
      </w:r>
    </w:p>
    <w:p w14:paraId="0AA51C4D" w14:textId="77777777" w:rsidR="002E6DE5" w:rsidRPr="00AC33CA" w:rsidRDefault="002E6DE5">
      <w:pPr>
        <w:numPr>
          <w:ilvl w:val="0"/>
          <w:numId w:val="287"/>
        </w:numPr>
        <w:spacing w:after="0" w:line="360" w:lineRule="auto"/>
        <w:textAlignment w:val="auto"/>
        <w:rPr>
          <w:rFonts w:ascii="Arial" w:hAnsi="Arial" w:cs="Arial"/>
        </w:rPr>
      </w:pPr>
      <w:r w:rsidRPr="00AC33CA">
        <w:rPr>
          <w:rFonts w:ascii="Arial" w:hAnsi="Arial" w:cs="Arial"/>
        </w:rPr>
        <w:t>Records are kept of the vehicles used to transport children, with named drivers and appropriate insurance cover.</w:t>
      </w:r>
    </w:p>
    <w:p w14:paraId="41488C38" w14:textId="77777777" w:rsidR="001A74F2" w:rsidRPr="00AC33CA" w:rsidRDefault="001A74F2">
      <w:pPr>
        <w:numPr>
          <w:ilvl w:val="0"/>
          <w:numId w:val="287"/>
        </w:numPr>
        <w:suppressAutoHyphens w:val="0"/>
        <w:autoSpaceDN/>
        <w:spacing w:before="120" w:after="120" w:line="360" w:lineRule="auto"/>
        <w:textAlignment w:val="auto"/>
        <w:rPr>
          <w:rFonts w:ascii="Arial" w:hAnsi="Arial" w:cs="Arial"/>
          <w:b/>
        </w:rPr>
      </w:pPr>
      <w:r w:rsidRPr="00AC33CA">
        <w:rPr>
          <w:rFonts w:ascii="Arial" w:hAnsi="Arial" w:cs="Arial"/>
        </w:rPr>
        <w:t>The setting manager ensures that seat belts are provided on the coach and that booster seats and child safety seats are used as appropriate to the age of the children.</w:t>
      </w:r>
    </w:p>
    <w:p w14:paraId="1738225A" w14:textId="77777777" w:rsidR="001A74F2" w:rsidRPr="00AC33CA" w:rsidRDefault="001A74F2">
      <w:pPr>
        <w:numPr>
          <w:ilvl w:val="0"/>
          <w:numId w:val="287"/>
        </w:numPr>
        <w:suppressAutoHyphens w:val="0"/>
        <w:autoSpaceDN/>
        <w:spacing w:before="120" w:after="120" w:line="360" w:lineRule="auto"/>
        <w:textAlignment w:val="auto"/>
        <w:rPr>
          <w:rFonts w:ascii="Arial" w:hAnsi="Arial" w:cs="Arial"/>
        </w:rPr>
      </w:pPr>
      <w:r w:rsidRPr="00AC33CA">
        <w:rPr>
          <w:rFonts w:ascii="Arial" w:hAnsi="Arial" w:cs="Arial"/>
        </w:rPr>
        <w:t>The maximum seating capacity of the coach or minibus is not exceeded.</w:t>
      </w:r>
    </w:p>
    <w:p w14:paraId="6441E4DB" w14:textId="35DE2AD7" w:rsidR="001A74F2" w:rsidRPr="00AC33CA" w:rsidRDefault="001A74F2">
      <w:pPr>
        <w:numPr>
          <w:ilvl w:val="0"/>
          <w:numId w:val="287"/>
        </w:numPr>
        <w:suppressAutoHyphens w:val="0"/>
        <w:autoSpaceDN/>
        <w:spacing w:before="120" w:after="120" w:line="360" w:lineRule="auto"/>
        <w:textAlignment w:val="auto"/>
        <w:rPr>
          <w:rFonts w:ascii="Arial" w:hAnsi="Arial" w:cs="Arial"/>
        </w:rPr>
      </w:pPr>
      <w:r w:rsidRPr="00AC33CA">
        <w:rPr>
          <w:rFonts w:ascii="Arial" w:hAnsi="Arial" w:cs="Arial"/>
        </w:rPr>
        <w:t>Public transport should always be ratio of 1</w:t>
      </w:r>
      <w:r w:rsidR="00312B5B">
        <w:rPr>
          <w:rFonts w:ascii="Arial" w:hAnsi="Arial" w:cs="Arial"/>
        </w:rPr>
        <w:t>:</w:t>
      </w:r>
      <w:r w:rsidRPr="00AC33CA">
        <w:rPr>
          <w:rFonts w:ascii="Arial" w:hAnsi="Arial" w:cs="Arial"/>
        </w:rPr>
        <w:t>2 (unless agreed with the setting manager).</w:t>
      </w:r>
    </w:p>
    <w:p w14:paraId="3DD39CF4" w14:textId="77777777" w:rsidR="002E6DE5" w:rsidRPr="00AC33CA" w:rsidRDefault="002E6DE5">
      <w:pPr>
        <w:numPr>
          <w:ilvl w:val="0"/>
          <w:numId w:val="287"/>
        </w:numPr>
        <w:spacing w:after="0" w:line="360" w:lineRule="auto"/>
        <w:textAlignment w:val="auto"/>
        <w:rPr>
          <w:rFonts w:ascii="Arial" w:hAnsi="Arial" w:cs="Arial"/>
        </w:rPr>
      </w:pPr>
      <w:r w:rsidRPr="00AC33CA">
        <w:rPr>
          <w:rFonts w:ascii="Arial" w:hAnsi="Arial" w:cs="Arial"/>
        </w:rPr>
        <w:t>As a precaution, we ensure that children do not eat when travelling in vehicles.</w:t>
      </w:r>
    </w:p>
    <w:p w14:paraId="4EF59C9E" w14:textId="62BCAEA5" w:rsidR="001A74F2" w:rsidRPr="00AC33CA" w:rsidRDefault="00312B5B" w:rsidP="001A74F2">
      <w:pPr>
        <w:spacing w:before="120" w:after="120" w:line="360" w:lineRule="auto"/>
        <w:rPr>
          <w:rFonts w:ascii="Arial" w:hAnsi="Arial" w:cs="Arial"/>
          <w:b/>
        </w:rPr>
      </w:pPr>
      <w:r>
        <w:rPr>
          <w:rFonts w:ascii="Arial" w:hAnsi="Arial" w:cs="Arial"/>
          <w:b/>
        </w:rPr>
        <w:t>If</w:t>
      </w:r>
      <w:r w:rsidR="001A74F2" w:rsidRPr="00AC33CA">
        <w:rPr>
          <w:rFonts w:ascii="Arial" w:hAnsi="Arial" w:cs="Arial"/>
          <w:b/>
        </w:rPr>
        <w:t xml:space="preserve"> transport is provided by the setting</w:t>
      </w:r>
    </w:p>
    <w:p w14:paraId="3F864B4A" w14:textId="7FE2BE65" w:rsidR="001A74F2" w:rsidRPr="00AC33CA" w:rsidRDefault="001A74F2">
      <w:pPr>
        <w:numPr>
          <w:ilvl w:val="0"/>
          <w:numId w:val="288"/>
        </w:numPr>
        <w:suppressAutoHyphens w:val="0"/>
        <w:autoSpaceDN/>
        <w:spacing w:before="120" w:after="120" w:line="360" w:lineRule="auto"/>
        <w:textAlignment w:val="auto"/>
        <w:rPr>
          <w:rFonts w:ascii="Arial" w:hAnsi="Arial" w:cs="Arial"/>
        </w:rPr>
      </w:pPr>
      <w:r w:rsidRPr="00AC33CA">
        <w:rPr>
          <w:rFonts w:ascii="Arial" w:hAnsi="Arial" w:cs="Arial"/>
        </w:rPr>
        <w:lastRenderedPageBreak/>
        <w:t xml:space="preserve">Records are kept including insurance details and a list of </w:t>
      </w:r>
      <w:r w:rsidR="00312B5B">
        <w:rPr>
          <w:rFonts w:ascii="Arial" w:hAnsi="Arial" w:cs="Arial"/>
        </w:rPr>
        <w:t>named drivers.</w:t>
      </w:r>
    </w:p>
    <w:p w14:paraId="1E033352" w14:textId="2A3FDD99" w:rsidR="001A74F2" w:rsidRPr="00AC33CA" w:rsidRDefault="00312B5B" w:rsidP="00BD71EE">
      <w:pPr>
        <w:suppressAutoHyphens w:val="0"/>
        <w:autoSpaceDN/>
        <w:spacing w:before="120" w:after="120" w:line="360" w:lineRule="auto"/>
        <w:ind w:left="360"/>
        <w:textAlignment w:val="auto"/>
        <w:rPr>
          <w:rFonts w:ascii="Arial" w:hAnsi="Arial" w:cs="Arial"/>
        </w:rPr>
      </w:pPr>
      <w:r w:rsidRPr="00312B5B">
        <w:rPr>
          <w:rFonts w:ascii="Arial" w:hAnsi="Arial" w:cs="Arial"/>
        </w:rPr>
        <w:t xml:space="preserve"> </w:t>
      </w:r>
    </w:p>
    <w:p w14:paraId="7BD497AB" w14:textId="47DF625A" w:rsidR="001A74F2" w:rsidRPr="00AC33CA" w:rsidRDefault="001A74F2" w:rsidP="001A74F2">
      <w:pPr>
        <w:spacing w:before="120" w:after="120" w:line="360" w:lineRule="auto"/>
        <w:rPr>
          <w:rFonts w:ascii="Arial" w:hAnsi="Arial" w:cs="Arial"/>
          <w:b/>
        </w:rPr>
      </w:pPr>
      <w:r w:rsidRPr="00AC33CA">
        <w:rPr>
          <w:rFonts w:ascii="Arial" w:hAnsi="Arial" w:cs="Arial"/>
          <w:b/>
        </w:rPr>
        <w:t xml:space="preserve">Forest School sessions (not on site) </w:t>
      </w:r>
    </w:p>
    <w:p w14:paraId="2C202320" w14:textId="27307ED7" w:rsidR="002E6DE5" w:rsidRPr="00AC33CA" w:rsidRDefault="002E6DE5">
      <w:pPr>
        <w:numPr>
          <w:ilvl w:val="0"/>
          <w:numId w:val="289"/>
        </w:numPr>
        <w:spacing w:after="0" w:line="360" w:lineRule="auto"/>
        <w:textAlignment w:val="auto"/>
        <w:rPr>
          <w:rFonts w:ascii="Arial" w:hAnsi="Arial" w:cs="Arial"/>
        </w:rPr>
      </w:pPr>
      <w:r w:rsidRPr="00AC33CA">
        <w:rPr>
          <w:rFonts w:ascii="Arial" w:hAnsi="Arial" w:cs="Arial"/>
        </w:rPr>
        <w:t xml:space="preserve">For Forest School sessions: A separate Forest School risk assessment is conducted, and Forest School standard procedures are followed at all times. The designated lead is always a level 3 trained Forest School </w:t>
      </w:r>
      <w:r w:rsidR="00854E5B" w:rsidRPr="00AC33CA">
        <w:rPr>
          <w:rFonts w:ascii="Arial" w:hAnsi="Arial" w:cs="Arial"/>
        </w:rPr>
        <w:t>educator</w:t>
      </w:r>
      <w:r w:rsidRPr="00AC33CA">
        <w:rPr>
          <w:rFonts w:ascii="Arial" w:hAnsi="Arial" w:cs="Arial"/>
        </w:rPr>
        <w:t>.</w:t>
      </w:r>
    </w:p>
    <w:p w14:paraId="094FBC06" w14:textId="6EC3E498" w:rsidR="001A74F2" w:rsidRPr="00AC33CA" w:rsidRDefault="001A74F2">
      <w:pPr>
        <w:pStyle w:val="ListParagraph"/>
        <w:numPr>
          <w:ilvl w:val="0"/>
          <w:numId w:val="289"/>
        </w:numPr>
        <w:suppressAutoHyphens w:val="0"/>
        <w:autoSpaceDN/>
        <w:spacing w:before="120" w:after="120" w:line="360" w:lineRule="auto"/>
        <w:contextualSpacing/>
        <w:textAlignment w:val="auto"/>
        <w:rPr>
          <w:rFonts w:ascii="Arial" w:hAnsi="Arial" w:cs="Arial"/>
          <w:b/>
        </w:rPr>
      </w:pPr>
      <w:r w:rsidRPr="00AC33CA">
        <w:rPr>
          <w:rFonts w:ascii="Arial" w:hAnsi="Arial" w:cs="Arial"/>
        </w:rPr>
        <w:t xml:space="preserve">The sessions always have a level 3 trained </w:t>
      </w:r>
      <w:r w:rsidR="00312B5B">
        <w:rPr>
          <w:rFonts w:ascii="Arial" w:hAnsi="Arial" w:cs="Arial"/>
        </w:rPr>
        <w:t>F</w:t>
      </w:r>
      <w:r w:rsidRPr="00AC33CA">
        <w:rPr>
          <w:rFonts w:ascii="Arial" w:hAnsi="Arial" w:cs="Arial"/>
        </w:rPr>
        <w:t xml:space="preserve">orest </w:t>
      </w:r>
      <w:r w:rsidR="00312B5B">
        <w:rPr>
          <w:rFonts w:ascii="Arial" w:hAnsi="Arial" w:cs="Arial"/>
        </w:rPr>
        <w:t>S</w:t>
      </w:r>
      <w:r w:rsidRPr="00AC33CA">
        <w:rPr>
          <w:rFonts w:ascii="Arial" w:hAnsi="Arial" w:cs="Arial"/>
        </w:rPr>
        <w:t>chool practitioner.</w:t>
      </w:r>
    </w:p>
    <w:p w14:paraId="52ECF551" w14:textId="77777777" w:rsidR="001A74F2" w:rsidRPr="00AC33CA" w:rsidRDefault="001A74F2" w:rsidP="001A74F2">
      <w:pPr>
        <w:spacing w:before="120" w:after="120" w:line="360" w:lineRule="auto"/>
        <w:rPr>
          <w:rFonts w:ascii="Arial" w:eastAsia="SimSun" w:hAnsi="Arial" w:cs="Arial"/>
          <w:b/>
          <w:lang w:eastAsia="zh-CN"/>
        </w:rPr>
      </w:pPr>
      <w:r w:rsidRPr="00AC33CA">
        <w:rPr>
          <w:rFonts w:ascii="Arial" w:eastAsia="SimSun" w:hAnsi="Arial" w:cs="Arial"/>
          <w:b/>
          <w:lang w:eastAsia="zh-CN"/>
        </w:rPr>
        <w:t>Farm and zoo visits</w:t>
      </w:r>
    </w:p>
    <w:p w14:paraId="678BF4AC" w14:textId="77777777" w:rsidR="001A74F2" w:rsidRPr="00AC33CA" w:rsidRDefault="001A74F2" w:rsidP="001A74F2">
      <w:pPr>
        <w:spacing w:before="120" w:after="120" w:line="360" w:lineRule="auto"/>
        <w:rPr>
          <w:rFonts w:ascii="Arial" w:eastAsia="Times New Roman" w:hAnsi="Arial" w:cs="Arial"/>
        </w:rPr>
      </w:pPr>
      <w:r w:rsidRPr="00AC33CA">
        <w:rPr>
          <w:rFonts w:ascii="Arial" w:hAnsi="Arial" w:cs="Arial"/>
        </w:rPr>
        <w:t xml:space="preserve">Staff are aware of the risks posed by infections such as </w:t>
      </w:r>
      <w:proofErr w:type="gramStart"/>
      <w:r w:rsidRPr="00AC33CA">
        <w:rPr>
          <w:rFonts w:ascii="Arial" w:hAnsi="Arial" w:cs="Arial"/>
        </w:rPr>
        <w:t>E.coli</w:t>
      </w:r>
      <w:proofErr w:type="gramEnd"/>
      <w:r w:rsidRPr="00AC33CA">
        <w:rPr>
          <w:rFonts w:ascii="Arial" w:hAnsi="Arial" w:cs="Arial"/>
        </w:rPr>
        <w:t xml:space="preserve"> being contracted from animals. They are also aware of toxic substances used on farms that could be hazardous to health. Staff are vigilant of the natural dangers presented by a farm or zoo visit and conduct a risk assessment prior to the visit.</w:t>
      </w:r>
    </w:p>
    <w:p w14:paraId="7F3658ED" w14:textId="77777777" w:rsidR="001A74F2" w:rsidRPr="00AC33CA"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AC33CA">
        <w:rPr>
          <w:rFonts w:ascii="Arial" w:hAnsi="Arial" w:cs="Arial"/>
          <w:lang w:val="en-US"/>
        </w:rPr>
        <w:t xml:space="preserve">The venue is contacted in advance of the visit to ensure no recent outbreaks of </w:t>
      </w:r>
      <w:proofErr w:type="gramStart"/>
      <w:r w:rsidRPr="00AC33CA">
        <w:rPr>
          <w:rFonts w:ascii="Arial" w:hAnsi="Arial" w:cs="Arial"/>
          <w:lang w:val="en-US"/>
        </w:rPr>
        <w:t>E.coli</w:t>
      </w:r>
      <w:proofErr w:type="gramEnd"/>
      <w:r w:rsidRPr="00AC33CA">
        <w:rPr>
          <w:rFonts w:ascii="Arial" w:hAnsi="Arial" w:cs="Arial"/>
          <w:lang w:val="en-US"/>
        </w:rPr>
        <w:t xml:space="preserve"> or other infections. If there has been an outbreak the visit will be reviewed and may be postponed.</w:t>
      </w:r>
    </w:p>
    <w:p w14:paraId="62FE7242" w14:textId="77777777" w:rsidR="001A74F2" w:rsidRPr="00AC33CA"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AC33CA">
        <w:rPr>
          <w:rFonts w:ascii="Arial" w:hAnsi="Arial" w:cs="Arial"/>
          <w:lang w:val="en-US"/>
        </w:rPr>
        <w:t>Hands are washed and dried thoroughly after touching an animal.</w:t>
      </w:r>
    </w:p>
    <w:p w14:paraId="5672390C" w14:textId="77777777" w:rsidR="001A74F2" w:rsidRPr="00AC33CA"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AC33CA">
        <w:rPr>
          <w:rFonts w:ascii="Arial" w:hAnsi="Arial" w:cs="Arial"/>
          <w:lang w:val="en-US"/>
        </w:rPr>
        <w:t>Nothing is consumed whilst going round the farm. Food is eaten away from animals, after thoroughly washing hands.</w:t>
      </w:r>
    </w:p>
    <w:p w14:paraId="770370DA" w14:textId="77777777" w:rsidR="001A74F2" w:rsidRPr="00AC33CA"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AC33CA">
        <w:rPr>
          <w:rFonts w:ascii="Arial" w:hAnsi="Arial" w:cs="Arial"/>
          <w:lang w:val="en-US"/>
        </w:rPr>
        <w:t>Children are prevented from putting their faces against animals or hands in their own mouths.</w:t>
      </w:r>
    </w:p>
    <w:p w14:paraId="5A0D3FD3" w14:textId="77777777" w:rsidR="001A74F2" w:rsidRPr="00AC33CA"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AC33CA">
        <w:rPr>
          <w:rFonts w:ascii="Arial" w:hAnsi="Arial" w:cs="Arial"/>
          <w:lang w:val="en-US"/>
        </w:rPr>
        <w:t>If animal droppings are touched, hands are washed and dried immediately.</w:t>
      </w:r>
    </w:p>
    <w:p w14:paraId="49565965" w14:textId="77777777" w:rsidR="001A74F2" w:rsidRPr="00AC33CA"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AC33CA">
        <w:rPr>
          <w:rFonts w:ascii="Arial" w:hAnsi="Arial" w:cs="Arial"/>
          <w:lang w:val="en-US"/>
        </w:rPr>
        <w:t>Shoes are cleaned and hands washed thoroughly as soon as possible on departure.</w:t>
      </w:r>
    </w:p>
    <w:p w14:paraId="10B04612" w14:textId="77777777" w:rsidR="001A74F2" w:rsidRPr="00AC33CA"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AC33CA">
        <w:rPr>
          <w:rFonts w:ascii="Arial" w:hAnsi="Arial" w:cs="Arial"/>
          <w:lang w:val="en-US"/>
        </w:rPr>
        <w:t>Staff or volunteers who are or may be pregnant, should avoid contact with pregnant ewes and may want to consult their own GP before the visit.</w:t>
      </w:r>
    </w:p>
    <w:p w14:paraId="557CD3DD" w14:textId="77777777" w:rsidR="001A74F2" w:rsidRPr="00AC33CA" w:rsidRDefault="001A74F2">
      <w:pPr>
        <w:numPr>
          <w:ilvl w:val="0"/>
          <w:numId w:val="290"/>
        </w:numPr>
        <w:tabs>
          <w:tab w:val="num" w:pos="360"/>
        </w:tabs>
        <w:suppressAutoHyphens w:val="0"/>
        <w:autoSpaceDN/>
        <w:spacing w:before="120" w:after="120" w:line="360" w:lineRule="auto"/>
        <w:ind w:left="360"/>
        <w:textAlignment w:val="auto"/>
        <w:rPr>
          <w:rFonts w:ascii="Arial" w:hAnsi="Arial" w:cs="Arial"/>
          <w:lang w:val="en-US"/>
        </w:rPr>
      </w:pPr>
      <w:r w:rsidRPr="00AC33CA">
        <w:rPr>
          <w:rFonts w:ascii="Arial" w:hAnsi="Arial" w:cs="Arial"/>
          <w:lang w:val="en-US"/>
        </w:rPr>
        <w:t xml:space="preserve">Farmers have a responsibility to ensure that hand washing and drying facilities are available and are suitably located, that picnic areas are separate and clean, and that all other health and safety laws are fully observed. </w:t>
      </w:r>
    </w:p>
    <w:p w14:paraId="30D8AF63" w14:textId="77777777" w:rsidR="001A74F2" w:rsidRPr="00AC33CA" w:rsidRDefault="001A74F2" w:rsidP="001A74F2">
      <w:pPr>
        <w:spacing w:before="120" w:after="120" w:line="360" w:lineRule="auto"/>
        <w:rPr>
          <w:rFonts w:ascii="Arial" w:hAnsi="Arial" w:cs="Arial"/>
          <w:bCs/>
          <w:iCs/>
          <w:lang w:val="en-US"/>
        </w:rPr>
      </w:pPr>
      <w:r w:rsidRPr="00AC33CA">
        <w:rPr>
          <w:rFonts w:ascii="Arial" w:hAnsi="Arial" w:cs="Arial"/>
          <w:bCs/>
          <w:iCs/>
          <w:lang w:val="en-US"/>
        </w:rPr>
        <w:t>For further guidance, refer to the insurance provider.</w:t>
      </w:r>
    </w:p>
    <w:p w14:paraId="03CD243D" w14:textId="77777777" w:rsidR="001A74F2" w:rsidRPr="00AC33CA" w:rsidRDefault="001A74F2" w:rsidP="001A74F2">
      <w:pPr>
        <w:spacing w:before="120" w:after="120" w:line="360" w:lineRule="auto"/>
        <w:rPr>
          <w:rFonts w:ascii="Arial" w:hAnsi="Arial" w:cs="Arial"/>
          <w:b/>
        </w:rPr>
      </w:pPr>
      <w:r w:rsidRPr="00AC33CA">
        <w:rPr>
          <w:rFonts w:ascii="Arial" w:hAnsi="Arial" w:cs="Arial"/>
          <w:b/>
        </w:rPr>
        <w:t>Larger outings checklist</w:t>
      </w:r>
    </w:p>
    <w:p w14:paraId="6FF3DF45" w14:textId="77777777" w:rsidR="001A74F2" w:rsidRPr="00AC33CA" w:rsidRDefault="001A74F2" w:rsidP="001A74F2">
      <w:pPr>
        <w:spacing w:before="120" w:after="120" w:line="360" w:lineRule="auto"/>
        <w:rPr>
          <w:rFonts w:ascii="Arial" w:hAnsi="Arial" w:cs="Arial"/>
          <w:sz w:val="24"/>
          <w:szCs w:val="24"/>
        </w:rPr>
      </w:pPr>
      <w:r w:rsidRPr="00AC33CA">
        <w:rPr>
          <w:rFonts w:ascii="Arial" w:hAnsi="Arial" w:cs="Arial"/>
        </w:rPr>
        <w:t>There is an identified lead person for the outing.</w:t>
      </w:r>
    </w:p>
    <w:p w14:paraId="79C95339" w14:textId="2906C247" w:rsidR="001A74F2" w:rsidRPr="00AC33CA" w:rsidRDefault="001A74F2">
      <w:pPr>
        <w:pStyle w:val="ListParagraph"/>
        <w:numPr>
          <w:ilvl w:val="0"/>
          <w:numId w:val="291"/>
        </w:numPr>
        <w:tabs>
          <w:tab w:val="left" w:pos="5085"/>
          <w:tab w:val="left" w:pos="5914"/>
        </w:tabs>
        <w:suppressAutoHyphens w:val="0"/>
        <w:autoSpaceDN/>
        <w:spacing w:before="120" w:after="120" w:line="360" w:lineRule="auto"/>
        <w:contextualSpacing/>
        <w:textAlignment w:val="auto"/>
        <w:rPr>
          <w:rFonts w:ascii="Arial" w:hAnsi="Arial" w:cs="Arial"/>
        </w:rPr>
      </w:pPr>
      <w:r w:rsidRPr="00AC33CA">
        <w:rPr>
          <w:rFonts w:ascii="Arial" w:hAnsi="Arial" w:cs="Arial"/>
        </w:rPr>
        <w:t>The outing has an educational purpose and has been agreed with the setting manager</w:t>
      </w:r>
      <w:r w:rsidR="00312B5B">
        <w:rPr>
          <w:rFonts w:ascii="Arial" w:hAnsi="Arial" w:cs="Arial"/>
        </w:rPr>
        <w:t xml:space="preserve"> and Principal</w:t>
      </w:r>
      <w:r w:rsidRPr="00AC33CA">
        <w:rPr>
          <w:rFonts w:ascii="Arial" w:hAnsi="Arial" w:cs="Arial"/>
        </w:rPr>
        <w:t>.</w:t>
      </w:r>
    </w:p>
    <w:p w14:paraId="3B8AA6F8" w14:textId="77777777" w:rsidR="001A74F2" w:rsidRPr="00AC33CA" w:rsidRDefault="001A74F2">
      <w:pPr>
        <w:pStyle w:val="ListParagraph"/>
        <w:numPr>
          <w:ilvl w:val="0"/>
          <w:numId w:val="291"/>
        </w:numPr>
        <w:tabs>
          <w:tab w:val="left" w:pos="5085"/>
          <w:tab w:val="left" w:pos="5914"/>
        </w:tabs>
        <w:suppressAutoHyphens w:val="0"/>
        <w:autoSpaceDN/>
        <w:spacing w:before="120" w:after="120" w:line="360" w:lineRule="auto"/>
        <w:contextualSpacing/>
        <w:textAlignment w:val="auto"/>
        <w:rPr>
          <w:rFonts w:ascii="Arial" w:hAnsi="Arial" w:cs="Arial"/>
        </w:rPr>
      </w:pPr>
      <w:r w:rsidRPr="00AC33CA">
        <w:rPr>
          <w:rFonts w:ascii="Arial" w:hAnsi="Arial" w:cs="Arial"/>
        </w:rPr>
        <w:t>Risk assessments completed/updated and shared with every staff, student/volunteer accompanying the children.</w:t>
      </w:r>
    </w:p>
    <w:p w14:paraId="51345C46" w14:textId="77777777" w:rsidR="001A74F2" w:rsidRPr="00AC33CA" w:rsidRDefault="001A74F2">
      <w:pPr>
        <w:pStyle w:val="ListParagraph"/>
        <w:numPr>
          <w:ilvl w:val="0"/>
          <w:numId w:val="291"/>
        </w:numPr>
        <w:tabs>
          <w:tab w:val="left" w:pos="5085"/>
          <w:tab w:val="left" w:pos="5914"/>
        </w:tabs>
        <w:suppressAutoHyphens w:val="0"/>
        <w:autoSpaceDN/>
        <w:spacing w:before="120" w:after="120" w:line="360" w:lineRule="auto"/>
        <w:contextualSpacing/>
        <w:textAlignment w:val="auto"/>
        <w:rPr>
          <w:rFonts w:ascii="Arial" w:hAnsi="Arial" w:cs="Arial"/>
        </w:rPr>
      </w:pPr>
      <w:r w:rsidRPr="00AC33CA">
        <w:rPr>
          <w:rFonts w:ascii="Arial" w:hAnsi="Arial" w:cs="Arial"/>
        </w:rPr>
        <w:t>Staff understand the potential risks when they are out with children and takes all reasonable measures to remove minimise risks.</w:t>
      </w:r>
    </w:p>
    <w:p w14:paraId="60C4BDA6" w14:textId="77777777" w:rsidR="001A74F2" w:rsidRPr="00AC33CA" w:rsidRDefault="001A74F2">
      <w:pPr>
        <w:pStyle w:val="ListParagraph"/>
        <w:numPr>
          <w:ilvl w:val="0"/>
          <w:numId w:val="291"/>
        </w:numPr>
        <w:tabs>
          <w:tab w:val="left" w:pos="5085"/>
          <w:tab w:val="left" w:pos="5914"/>
        </w:tabs>
        <w:suppressAutoHyphens w:val="0"/>
        <w:autoSpaceDN/>
        <w:spacing w:before="120" w:after="120" w:line="360" w:lineRule="auto"/>
        <w:contextualSpacing/>
        <w:textAlignment w:val="auto"/>
        <w:rPr>
          <w:rFonts w:ascii="Arial" w:hAnsi="Arial" w:cs="Arial"/>
        </w:rPr>
      </w:pPr>
      <w:r w:rsidRPr="00AC33CA">
        <w:rPr>
          <w:rFonts w:ascii="Arial" w:hAnsi="Arial" w:cs="Arial"/>
        </w:rPr>
        <w:lastRenderedPageBreak/>
        <w:t>Bouncy castles and similar attractions are not accessed by children on an excursion.</w:t>
      </w:r>
    </w:p>
    <w:p w14:paraId="76AC696F" w14:textId="77777777" w:rsidR="001A74F2" w:rsidRPr="00AC33CA" w:rsidRDefault="001A74F2">
      <w:pPr>
        <w:pStyle w:val="ListParagraph"/>
        <w:numPr>
          <w:ilvl w:val="0"/>
          <w:numId w:val="291"/>
        </w:numPr>
        <w:tabs>
          <w:tab w:val="left" w:pos="5085"/>
          <w:tab w:val="left" w:pos="5914"/>
        </w:tabs>
        <w:suppressAutoHyphens w:val="0"/>
        <w:autoSpaceDN/>
        <w:spacing w:before="120" w:after="120" w:line="360" w:lineRule="auto"/>
        <w:contextualSpacing/>
        <w:textAlignment w:val="auto"/>
        <w:rPr>
          <w:rFonts w:ascii="Arial" w:hAnsi="Arial" w:cs="Arial"/>
        </w:rPr>
      </w:pPr>
      <w:r w:rsidRPr="00AC33CA">
        <w:rPr>
          <w:rFonts w:ascii="Arial" w:hAnsi="Arial" w:cs="Arial"/>
        </w:rPr>
        <w:t>The designated lead practitioner is the last to leave the venue, or transport being used.</w:t>
      </w:r>
    </w:p>
    <w:p w14:paraId="4F55C940" w14:textId="6A73599A" w:rsidR="001A74F2" w:rsidRPr="00AC33CA" w:rsidRDefault="001A74F2">
      <w:pPr>
        <w:pStyle w:val="ListParagraph"/>
        <w:numPr>
          <w:ilvl w:val="0"/>
          <w:numId w:val="291"/>
        </w:numPr>
        <w:tabs>
          <w:tab w:val="left" w:pos="5085"/>
          <w:tab w:val="left" w:pos="5914"/>
        </w:tabs>
        <w:suppressAutoHyphens w:val="0"/>
        <w:autoSpaceDN/>
        <w:spacing w:before="120" w:after="120" w:line="360" w:lineRule="auto"/>
        <w:contextualSpacing/>
        <w:textAlignment w:val="auto"/>
        <w:rPr>
          <w:rFonts w:ascii="Arial" w:hAnsi="Arial" w:cs="Arial"/>
        </w:rPr>
      </w:pPr>
      <w:r w:rsidRPr="00AC33CA">
        <w:rPr>
          <w:rFonts w:ascii="Arial" w:hAnsi="Arial" w:cs="Arial"/>
        </w:rPr>
        <w:t xml:space="preserve">The designated lead conducts a ‘safety sweep’ before during and after the outing. </w:t>
      </w:r>
    </w:p>
    <w:p w14:paraId="66416300" w14:textId="1540E213" w:rsidR="0008779A" w:rsidRPr="00AC33CA" w:rsidRDefault="0008779A" w:rsidP="0008779A">
      <w:pPr>
        <w:tabs>
          <w:tab w:val="left" w:pos="5085"/>
          <w:tab w:val="left" w:pos="5914"/>
        </w:tabs>
        <w:suppressAutoHyphens w:val="0"/>
        <w:autoSpaceDN/>
        <w:spacing w:before="120" w:after="120" w:line="360" w:lineRule="auto"/>
        <w:contextualSpacing/>
        <w:textAlignment w:val="auto"/>
        <w:rPr>
          <w:rFonts w:ascii="Arial" w:hAnsi="Arial" w:cs="Arial"/>
        </w:rPr>
      </w:pPr>
      <w:r w:rsidRPr="00AC33CA">
        <w:rPr>
          <w:rFonts w:ascii="Arial" w:hAnsi="Arial" w:cs="Arial"/>
        </w:rPr>
        <w:t>Further guidance:</w:t>
      </w:r>
    </w:p>
    <w:p w14:paraId="752DB031" w14:textId="70217C4D" w:rsidR="0008779A" w:rsidRPr="00AC33CA" w:rsidRDefault="00000000" w:rsidP="0008779A">
      <w:pPr>
        <w:tabs>
          <w:tab w:val="left" w:pos="5085"/>
          <w:tab w:val="left" w:pos="5914"/>
        </w:tabs>
        <w:suppressAutoHyphens w:val="0"/>
        <w:autoSpaceDN/>
        <w:spacing w:before="120" w:after="120" w:line="360" w:lineRule="auto"/>
        <w:contextualSpacing/>
        <w:textAlignment w:val="auto"/>
      </w:pPr>
      <w:hyperlink r:id="rId41" w:history="1">
        <w:r w:rsidR="0008779A" w:rsidRPr="00AC33CA">
          <w:rPr>
            <w:rStyle w:val="Hyperlink"/>
            <w:color w:val="auto"/>
          </w:rPr>
          <w:t>Preventing accidents to children on farms INDG472(rev4) (hse.gov.uk)</w:t>
        </w:r>
      </w:hyperlink>
    </w:p>
    <w:p w14:paraId="4FAA9161" w14:textId="09EFE72D" w:rsidR="0008779A" w:rsidRPr="00AC33CA" w:rsidRDefault="00000000" w:rsidP="0008779A">
      <w:pPr>
        <w:tabs>
          <w:tab w:val="left" w:pos="5085"/>
          <w:tab w:val="left" w:pos="5914"/>
        </w:tabs>
        <w:suppressAutoHyphens w:val="0"/>
        <w:autoSpaceDN/>
        <w:spacing w:before="120" w:after="120" w:line="360" w:lineRule="auto"/>
        <w:contextualSpacing/>
        <w:textAlignment w:val="auto"/>
        <w:rPr>
          <w:rFonts w:ascii="Arial" w:hAnsi="Arial" w:cs="Arial"/>
        </w:rPr>
      </w:pPr>
      <w:hyperlink r:id="rId42" w:history="1">
        <w:r w:rsidR="0008779A" w:rsidRPr="00AC33CA">
          <w:rPr>
            <w:rStyle w:val="Hyperlink"/>
            <w:color w:val="auto"/>
          </w:rPr>
          <w:t>Stay safe farm safety (hse.gov.uk)</w:t>
        </w:r>
      </w:hyperlink>
    </w:p>
    <w:p w14:paraId="3CD1E3B0" w14:textId="5B18B0DA" w:rsidR="000D6F50" w:rsidRPr="00AC33CA" w:rsidRDefault="000D6F50" w:rsidP="000D6F50"/>
    <w:p w14:paraId="5D4573D6" w14:textId="4C79AE03" w:rsidR="000D6F50" w:rsidRPr="00AC33CA" w:rsidRDefault="000D6F50" w:rsidP="000D6F50"/>
    <w:p w14:paraId="731577B0" w14:textId="199D8989" w:rsidR="000D6F50" w:rsidRPr="00AC33CA" w:rsidRDefault="000D6F50" w:rsidP="000D6F50"/>
    <w:p w14:paraId="4BB20424" w14:textId="0755BBD6" w:rsidR="000D6F50" w:rsidRPr="00AC33CA" w:rsidRDefault="000D6F50" w:rsidP="000D6F50"/>
    <w:p w14:paraId="49072AA0" w14:textId="77777777" w:rsidR="00E7035D" w:rsidRPr="00AC33CA" w:rsidRDefault="00E7035D" w:rsidP="000D6F50">
      <w:pPr>
        <w:tabs>
          <w:tab w:val="left" w:pos="3165"/>
        </w:tabs>
      </w:pPr>
    </w:p>
    <w:p w14:paraId="680D394D" w14:textId="77777777" w:rsidR="00E7035D" w:rsidRPr="00AC33CA" w:rsidRDefault="00E7035D" w:rsidP="000D6F50">
      <w:pPr>
        <w:tabs>
          <w:tab w:val="left" w:pos="3165"/>
        </w:tabs>
      </w:pPr>
    </w:p>
    <w:p w14:paraId="12E51F0D" w14:textId="77777777" w:rsidR="00E7035D" w:rsidRPr="00AC33CA" w:rsidRDefault="00E7035D" w:rsidP="000D6F50">
      <w:pPr>
        <w:tabs>
          <w:tab w:val="left" w:pos="3165"/>
        </w:tabs>
      </w:pPr>
    </w:p>
    <w:p w14:paraId="3AB37C9F" w14:textId="77777777" w:rsidR="00E7035D" w:rsidRPr="00AC33CA" w:rsidRDefault="00E7035D" w:rsidP="000D6F50">
      <w:pPr>
        <w:tabs>
          <w:tab w:val="left" w:pos="3165"/>
        </w:tabs>
      </w:pPr>
    </w:p>
    <w:p w14:paraId="079A0F3E" w14:textId="77777777" w:rsidR="00E7035D" w:rsidRPr="00AC33CA" w:rsidRDefault="00E7035D" w:rsidP="000D6F50">
      <w:pPr>
        <w:tabs>
          <w:tab w:val="left" w:pos="3165"/>
        </w:tabs>
      </w:pPr>
    </w:p>
    <w:p w14:paraId="191ABD74" w14:textId="77777777" w:rsidR="00E7035D" w:rsidRPr="00AC33CA" w:rsidRDefault="00E7035D" w:rsidP="000D6F50">
      <w:pPr>
        <w:tabs>
          <w:tab w:val="left" w:pos="3165"/>
        </w:tabs>
      </w:pPr>
    </w:p>
    <w:p w14:paraId="65E7E057" w14:textId="77777777" w:rsidR="00E7035D" w:rsidRPr="00AC33CA" w:rsidRDefault="00E7035D" w:rsidP="000D6F50">
      <w:pPr>
        <w:tabs>
          <w:tab w:val="left" w:pos="3165"/>
        </w:tabs>
      </w:pPr>
    </w:p>
    <w:p w14:paraId="21695E46" w14:textId="77777777" w:rsidR="00E7035D" w:rsidRPr="00AC33CA" w:rsidRDefault="00E7035D" w:rsidP="000D6F50">
      <w:pPr>
        <w:tabs>
          <w:tab w:val="left" w:pos="3165"/>
        </w:tabs>
      </w:pPr>
    </w:p>
    <w:p w14:paraId="0F18AEB6" w14:textId="77777777" w:rsidR="00E7035D" w:rsidRPr="00AC33CA" w:rsidRDefault="00E7035D" w:rsidP="000D6F50">
      <w:pPr>
        <w:tabs>
          <w:tab w:val="left" w:pos="3165"/>
        </w:tabs>
      </w:pPr>
    </w:p>
    <w:p w14:paraId="4CC06887" w14:textId="77777777" w:rsidR="00E7035D" w:rsidRPr="00AC33CA" w:rsidRDefault="00E7035D" w:rsidP="000D6F50">
      <w:pPr>
        <w:tabs>
          <w:tab w:val="left" w:pos="3165"/>
        </w:tabs>
      </w:pPr>
    </w:p>
    <w:p w14:paraId="48240ED7" w14:textId="77777777" w:rsidR="00E7035D" w:rsidRPr="00AC33CA" w:rsidRDefault="00E7035D" w:rsidP="000D6F50">
      <w:pPr>
        <w:tabs>
          <w:tab w:val="left" w:pos="3165"/>
        </w:tabs>
      </w:pPr>
    </w:p>
    <w:p w14:paraId="6125704A" w14:textId="77777777" w:rsidR="00E7035D" w:rsidRPr="00AC33CA" w:rsidRDefault="00E7035D" w:rsidP="000D6F50">
      <w:pPr>
        <w:tabs>
          <w:tab w:val="left" w:pos="3165"/>
        </w:tabs>
      </w:pPr>
    </w:p>
    <w:p w14:paraId="7D2A8CDF" w14:textId="77777777" w:rsidR="00E7035D" w:rsidRPr="00AC33CA" w:rsidRDefault="00E7035D" w:rsidP="000D6F50">
      <w:pPr>
        <w:tabs>
          <w:tab w:val="left" w:pos="3165"/>
        </w:tabs>
      </w:pPr>
    </w:p>
    <w:p w14:paraId="02FF5613" w14:textId="77777777" w:rsidR="00E7035D" w:rsidRPr="00AC33CA" w:rsidRDefault="00E7035D" w:rsidP="000D6F50">
      <w:pPr>
        <w:tabs>
          <w:tab w:val="left" w:pos="3165"/>
        </w:tabs>
      </w:pPr>
    </w:p>
    <w:p w14:paraId="473F48DE" w14:textId="77777777" w:rsidR="00E7035D" w:rsidRPr="00AC33CA" w:rsidRDefault="00E7035D" w:rsidP="000D6F50">
      <w:pPr>
        <w:tabs>
          <w:tab w:val="left" w:pos="3165"/>
        </w:tabs>
      </w:pPr>
    </w:p>
    <w:p w14:paraId="33CFFF39" w14:textId="77777777" w:rsidR="00E7035D" w:rsidRPr="00AC33CA" w:rsidRDefault="00E7035D" w:rsidP="000D6F50">
      <w:pPr>
        <w:tabs>
          <w:tab w:val="left" w:pos="3165"/>
        </w:tabs>
      </w:pPr>
    </w:p>
    <w:p w14:paraId="1A043D8E" w14:textId="77777777" w:rsidR="00E7035D" w:rsidRPr="00AC33CA" w:rsidRDefault="00E7035D" w:rsidP="000D6F50">
      <w:pPr>
        <w:tabs>
          <w:tab w:val="left" w:pos="3165"/>
        </w:tabs>
      </w:pPr>
    </w:p>
    <w:p w14:paraId="164DA5B9" w14:textId="77777777" w:rsidR="00E7035D" w:rsidRPr="00AC33CA" w:rsidRDefault="00E7035D" w:rsidP="000D6F50">
      <w:pPr>
        <w:tabs>
          <w:tab w:val="left" w:pos="3165"/>
        </w:tabs>
      </w:pPr>
    </w:p>
    <w:p w14:paraId="01BBD00D" w14:textId="77777777" w:rsidR="00AC33CA" w:rsidRDefault="00AC33CA" w:rsidP="00633969">
      <w:pPr>
        <w:pStyle w:val="Heading1"/>
      </w:pPr>
      <w:bookmarkStart w:id="58" w:name="_Toc114812068"/>
    </w:p>
    <w:p w14:paraId="4574866C" w14:textId="77777777" w:rsidR="00F504E7" w:rsidRDefault="00F504E7" w:rsidP="00633969">
      <w:pPr>
        <w:pStyle w:val="Heading1"/>
      </w:pPr>
      <w:r>
        <w:rPr>
          <w:noProof/>
        </w:rPr>
        <mc:AlternateContent>
          <mc:Choice Requires="wps">
            <w:drawing>
              <wp:anchor distT="45720" distB="45720" distL="114300" distR="114300" simplePos="0" relativeHeight="251725824" behindDoc="0" locked="0" layoutInCell="1" allowOverlap="1" wp14:anchorId="266D8E4D" wp14:editId="4FB3B262">
                <wp:simplePos x="0" y="0"/>
                <wp:positionH relativeFrom="column">
                  <wp:posOffset>28575</wp:posOffset>
                </wp:positionH>
                <wp:positionV relativeFrom="paragraph">
                  <wp:posOffset>17145</wp:posOffset>
                </wp:positionV>
                <wp:extent cx="1476375" cy="14097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9700"/>
                        </a:xfrm>
                        <a:prstGeom prst="rect">
                          <a:avLst/>
                        </a:prstGeom>
                        <a:solidFill>
                          <a:srgbClr val="FFFFFF"/>
                        </a:solidFill>
                        <a:ln w="9525">
                          <a:solidFill>
                            <a:srgbClr val="000000"/>
                          </a:solidFill>
                          <a:miter lim="800000"/>
                          <a:headEnd/>
                          <a:tailEnd/>
                        </a:ln>
                      </wps:spPr>
                      <wps:txbx>
                        <w:txbxContent>
                          <w:p w14:paraId="3B09E7AB" w14:textId="28F34BA5" w:rsidR="00F504E7" w:rsidRDefault="00F504E7">
                            <w:r>
                              <w:rPr>
                                <w:noProof/>
                              </w:rPr>
                              <w:drawing>
                                <wp:inline distT="0" distB="0" distL="0" distR="0" wp14:anchorId="3213C7B4" wp14:editId="7EE70D9E">
                                  <wp:extent cx="1284605" cy="127825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4605" cy="12782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D8E4D" id="_x0000_s1059" type="#_x0000_t202" style="position:absolute;margin-left:2.25pt;margin-top:1.35pt;width:116.25pt;height:111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">
                <v:textbox>
                  <w:txbxContent>
                    <w:p w14:paraId="3B09E7AB" w14:textId="28F34BA5" w:rsidR="00F504E7" w:rsidRDefault="00F504E7">
                      <w:r>
                        <w:rPr>
                          <w:noProof/>
                        </w:rPr>
                        <w:drawing>
                          <wp:inline distT="0" distB="0" distL="0" distR="0" wp14:anchorId="3213C7B4" wp14:editId="7EE70D9E">
                            <wp:extent cx="1284605" cy="127825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4605" cy="1278255"/>
                                    </a:xfrm>
                                    <a:prstGeom prst="rect">
                                      <a:avLst/>
                                    </a:prstGeom>
                                    <a:noFill/>
                                    <a:ln>
                                      <a:noFill/>
                                    </a:ln>
                                  </pic:spPr>
                                </pic:pic>
                              </a:graphicData>
                            </a:graphic>
                          </wp:inline>
                        </w:drawing>
                      </w:r>
                    </w:p>
                  </w:txbxContent>
                </v:textbox>
                <w10:wrap type="square"/>
              </v:shape>
            </w:pict>
          </mc:Fallback>
        </mc:AlternateContent>
      </w:r>
      <w:r w:rsidR="00633969" w:rsidRPr="00AC33CA">
        <w:t>R</w:t>
      </w:r>
      <w:r>
        <w:t>ISK ASSESSMENT</w:t>
      </w:r>
      <w:bookmarkEnd w:id="58"/>
    </w:p>
    <w:p w14:paraId="02241EB8" w14:textId="22B644A7" w:rsidR="00633969" w:rsidRPr="00AC33CA" w:rsidRDefault="00633969" w:rsidP="00633969">
      <w:pPr>
        <w:pStyle w:val="Heading1"/>
      </w:pPr>
      <w:r w:rsidRPr="00AC33CA">
        <w:t xml:space="preserve"> </w:t>
      </w:r>
    </w:p>
    <w:p w14:paraId="3EBB3BAE" w14:textId="77777777" w:rsidR="00633969" w:rsidRPr="00AC33CA" w:rsidRDefault="00633969" w:rsidP="00633969">
      <w:pPr>
        <w:spacing w:line="360" w:lineRule="auto"/>
        <w:rPr>
          <w:rFonts w:ascii="Arial" w:hAnsi="Arial" w:cs="Arial"/>
          <w:b/>
        </w:rPr>
      </w:pPr>
      <w:r w:rsidRPr="00AC33CA">
        <w:rPr>
          <w:rFonts w:ascii="Arial" w:hAnsi="Arial" w:cs="Arial"/>
          <w:b/>
        </w:rPr>
        <w:t>Policy statement</w:t>
      </w:r>
    </w:p>
    <w:p w14:paraId="5E0E7062" w14:textId="2FF4882C" w:rsidR="00B17B59" w:rsidRPr="00AC33CA" w:rsidRDefault="00B17B59" w:rsidP="00B17B59">
      <w:pPr>
        <w:spacing w:before="120" w:after="120" w:line="360" w:lineRule="auto"/>
        <w:rPr>
          <w:rFonts w:ascii="Arial" w:hAnsi="Arial" w:cs="Arial"/>
        </w:rPr>
      </w:pPr>
      <w:r w:rsidRPr="00AC33CA">
        <w:rPr>
          <w:rFonts w:ascii="Arial" w:hAnsi="Arial" w:cs="Arial"/>
          <w:bCs/>
        </w:rPr>
        <w:t>Risk assessments are carried out to ensure the safety of children, staff, parents and visitors. Legislation requires all individuals in the workplace to be responsible for the health and safety of premises, equipment and working practices. We have a ‘corporate responsibility’</w:t>
      </w:r>
      <w:r w:rsidRPr="00AC33CA">
        <w:rPr>
          <w:rFonts w:ascii="Arial" w:hAnsi="Arial" w:cs="Arial"/>
        </w:rPr>
        <w:t xml:space="preserve"> to</w:t>
      </w:r>
      <w:r w:rsidR="00293093">
        <w:rPr>
          <w:rFonts w:ascii="Arial" w:hAnsi="Arial" w:cs="Arial"/>
        </w:rPr>
        <w:t xml:space="preserve"> give a</w:t>
      </w:r>
      <w:r w:rsidRPr="00AC33CA">
        <w:rPr>
          <w:rFonts w:ascii="Arial" w:hAnsi="Arial" w:cs="Arial"/>
        </w:rPr>
        <w:t xml:space="preserve"> ‘duty of care’ for those who work in and receive a service from our provision. Individuals also have responsibility for ensuring their own and others</w:t>
      </w:r>
      <w:r w:rsidR="00293093">
        <w:rPr>
          <w:rFonts w:ascii="Arial" w:hAnsi="Arial" w:cs="Arial"/>
        </w:rPr>
        <w:t>’</w:t>
      </w:r>
      <w:r w:rsidRPr="00AC33CA">
        <w:rPr>
          <w:rFonts w:ascii="Arial" w:hAnsi="Arial" w:cs="Arial"/>
        </w:rPr>
        <w:t xml:space="preserve"> safety. </w:t>
      </w:r>
    </w:p>
    <w:p w14:paraId="7C4D1BCE" w14:textId="5213D89C" w:rsidR="00B17B59" w:rsidRPr="00AC33CA" w:rsidRDefault="008E03A8">
      <w:pPr>
        <w:pStyle w:val="ListParagraph"/>
        <w:numPr>
          <w:ilvl w:val="0"/>
          <w:numId w:val="266"/>
        </w:numPr>
        <w:suppressAutoHyphens w:val="0"/>
        <w:autoSpaceDN/>
        <w:spacing w:before="120" w:after="120" w:line="360" w:lineRule="auto"/>
        <w:contextualSpacing/>
        <w:textAlignment w:val="auto"/>
        <w:rPr>
          <w:rFonts w:ascii="Arial" w:hAnsi="Arial" w:cs="Arial"/>
        </w:rPr>
      </w:pPr>
      <w:r>
        <w:rPr>
          <w:rFonts w:ascii="Arial" w:hAnsi="Arial" w:cs="Arial"/>
          <w:bCs/>
        </w:rPr>
        <w:t>A</w:t>
      </w:r>
      <w:r w:rsidR="00293093">
        <w:rPr>
          <w:rFonts w:ascii="Arial" w:hAnsi="Arial" w:cs="Arial"/>
          <w:bCs/>
        </w:rPr>
        <w:t>n annual</w:t>
      </w:r>
      <w:r w:rsidR="00B17B59" w:rsidRPr="00AC33CA">
        <w:rPr>
          <w:rFonts w:ascii="Arial" w:hAnsi="Arial" w:cs="Arial"/>
          <w:bCs/>
        </w:rPr>
        <w:t xml:space="preserve"> risk assessment form is</w:t>
      </w:r>
      <w:r w:rsidR="00B17B59" w:rsidRPr="00AC33CA">
        <w:rPr>
          <w:rFonts w:ascii="Arial" w:hAnsi="Arial" w:cs="Arial"/>
        </w:rPr>
        <w:t xml:space="preserve"> completed for each area of the building</w:t>
      </w:r>
      <w:r>
        <w:rPr>
          <w:rFonts w:ascii="Arial" w:hAnsi="Arial" w:cs="Arial"/>
        </w:rPr>
        <w:t xml:space="preserve"> and aspect of the provision.</w:t>
      </w:r>
      <w:r w:rsidR="00AB204F">
        <w:rPr>
          <w:rFonts w:ascii="Arial" w:hAnsi="Arial" w:cs="Arial"/>
        </w:rPr>
        <w:t xml:space="preserve"> This includes the health and safety of visitors, staff and children. The relevant procedure is modified if required to match the assessment. This risk assessment is reviewed on a regular basis.</w:t>
      </w:r>
    </w:p>
    <w:p w14:paraId="3530ACC4" w14:textId="310C5D16" w:rsidR="00B17B59" w:rsidRPr="00F504E7" w:rsidRDefault="00B17B59">
      <w:pPr>
        <w:pStyle w:val="ListParagraph"/>
        <w:numPr>
          <w:ilvl w:val="0"/>
          <w:numId w:val="266"/>
        </w:numPr>
        <w:suppressAutoHyphens w:val="0"/>
        <w:autoSpaceDN/>
        <w:spacing w:before="120" w:after="120" w:line="360" w:lineRule="auto"/>
        <w:contextualSpacing/>
        <w:textAlignment w:val="auto"/>
        <w:rPr>
          <w:rFonts w:ascii="Arial" w:hAnsi="Arial" w:cs="Arial"/>
        </w:rPr>
      </w:pPr>
      <w:r w:rsidRPr="00AC33CA">
        <w:rPr>
          <w:rFonts w:ascii="Arial" w:hAnsi="Arial" w:cs="Arial"/>
        </w:rPr>
        <w:t>A</w:t>
      </w:r>
      <w:r w:rsidR="00AB204F">
        <w:rPr>
          <w:rFonts w:ascii="Arial" w:hAnsi="Arial" w:cs="Arial"/>
        </w:rPr>
        <w:t xml:space="preserve"> Fire Risk Assessment is </w:t>
      </w:r>
      <w:r w:rsidRPr="00AC33CA">
        <w:rPr>
          <w:rFonts w:ascii="Arial" w:hAnsi="Arial" w:cs="Arial"/>
        </w:rPr>
        <w:t xml:space="preserve">completed </w:t>
      </w:r>
      <w:r w:rsidR="005C6C3B">
        <w:rPr>
          <w:rFonts w:ascii="Arial" w:hAnsi="Arial" w:cs="Arial"/>
        </w:rPr>
        <w:t xml:space="preserve">termly </w:t>
      </w:r>
      <w:r w:rsidR="00AB204F">
        <w:rPr>
          <w:rFonts w:ascii="Arial" w:hAnsi="Arial" w:cs="Arial"/>
        </w:rPr>
        <w:t>for the whole building. Modifications to room layouts or any other aspect of the provision are made</w:t>
      </w:r>
      <w:r w:rsidRPr="00F504E7">
        <w:rPr>
          <w:rFonts w:ascii="Arial" w:hAnsi="Arial" w:cs="Arial"/>
        </w:rPr>
        <w:t xml:space="preserve"> to match the assessment.</w:t>
      </w:r>
    </w:p>
    <w:p w14:paraId="42594C53" w14:textId="77777777" w:rsidR="00B17B59" w:rsidRPr="00F504E7" w:rsidRDefault="00B17B59" w:rsidP="00B17B59">
      <w:pPr>
        <w:spacing w:before="120" w:after="120" w:line="360" w:lineRule="auto"/>
        <w:rPr>
          <w:rFonts w:ascii="Arial" w:hAnsi="Arial" w:cs="Arial"/>
        </w:rPr>
      </w:pPr>
      <w:r w:rsidRPr="00F504E7">
        <w:rPr>
          <w:rFonts w:ascii="Arial" w:hAnsi="Arial" w:cs="Arial"/>
        </w:rPr>
        <w:t xml:space="preserve">Risk assessment means: </w:t>
      </w:r>
      <w:r w:rsidRPr="00F504E7">
        <w:rPr>
          <w:rFonts w:ascii="Arial" w:hAnsi="Arial" w:cs="Arial"/>
          <w:i/>
          <w:iCs/>
        </w:rPr>
        <w:t>Taking note of aspects of your workplace and activities that that could cause harm, either to yourself or to others, and deciding what needs to be done to prevent that harm, making sure this is adhered to and is updated when necessary</w:t>
      </w:r>
      <w:r w:rsidRPr="00F504E7">
        <w:rPr>
          <w:rFonts w:ascii="Arial" w:hAnsi="Arial" w:cs="Arial"/>
        </w:rPr>
        <w:t xml:space="preserve">. </w:t>
      </w:r>
    </w:p>
    <w:p w14:paraId="76D1F220" w14:textId="4B6B7502" w:rsidR="00B17B59" w:rsidRPr="00F504E7" w:rsidRDefault="00B17B59" w:rsidP="00B17B59">
      <w:pPr>
        <w:spacing w:before="120" w:after="120" w:line="360" w:lineRule="auto"/>
        <w:rPr>
          <w:rFonts w:ascii="Arial" w:hAnsi="Arial" w:cs="Arial"/>
        </w:rPr>
      </w:pPr>
      <w:r w:rsidRPr="00F504E7">
        <w:rPr>
          <w:rFonts w:ascii="Arial" w:hAnsi="Arial" w:cs="Arial"/>
        </w:rPr>
        <w:t>The law does not require that all risk be eliminated, but that ‘reasonable precaution’ is taken. This is particularly important when balancing the need for children to be able to take appropriate risks through physically challenging play. Children need the opportunity to work out what is not safe and what they should do when faced with a risk.</w:t>
      </w:r>
    </w:p>
    <w:p w14:paraId="3C751E85" w14:textId="77777777" w:rsidR="00B17B59" w:rsidRPr="00F504E7" w:rsidRDefault="00B17B59" w:rsidP="00B17B59">
      <w:pPr>
        <w:spacing w:line="360" w:lineRule="auto"/>
        <w:rPr>
          <w:rFonts w:ascii="Arial" w:hAnsi="Arial" w:cs="Arial"/>
        </w:rPr>
      </w:pPr>
      <w:r w:rsidRPr="00F504E7">
        <w:rPr>
          <w:rFonts w:ascii="Arial" w:hAnsi="Arial" w:cs="Arial"/>
        </w:rPr>
        <w:t>This policy is based on the five steps of risk assessment below:</w:t>
      </w:r>
    </w:p>
    <w:p w14:paraId="742095E0" w14:textId="77777777" w:rsidR="00B17B59" w:rsidRPr="00F504E7" w:rsidRDefault="00B17B59">
      <w:pPr>
        <w:numPr>
          <w:ilvl w:val="0"/>
          <w:numId w:val="163"/>
        </w:numPr>
        <w:spacing w:after="0" w:line="360" w:lineRule="auto"/>
        <w:textAlignment w:val="auto"/>
        <w:rPr>
          <w:rFonts w:ascii="Arial" w:hAnsi="Arial" w:cs="Arial"/>
        </w:rPr>
      </w:pPr>
      <w:r w:rsidRPr="00F504E7">
        <w:rPr>
          <w:rFonts w:ascii="Arial" w:hAnsi="Arial" w:cs="Arial"/>
        </w:rPr>
        <w:t>Identification of a risk: Where is it and what is it?</w:t>
      </w:r>
    </w:p>
    <w:p w14:paraId="2122B01B" w14:textId="77777777" w:rsidR="00B17B59" w:rsidRPr="00F504E7" w:rsidRDefault="00B17B59">
      <w:pPr>
        <w:numPr>
          <w:ilvl w:val="0"/>
          <w:numId w:val="163"/>
        </w:numPr>
        <w:spacing w:after="0" w:line="360" w:lineRule="auto"/>
        <w:textAlignment w:val="auto"/>
        <w:rPr>
          <w:rFonts w:ascii="Arial" w:hAnsi="Arial" w:cs="Arial"/>
        </w:rPr>
      </w:pPr>
      <w:r w:rsidRPr="00F504E7">
        <w:rPr>
          <w:rFonts w:ascii="Arial" w:hAnsi="Arial" w:cs="Arial"/>
        </w:rPr>
        <w:t>Who is at risk: Childcare staff, children, parents, cooks, cleaners etc?</w:t>
      </w:r>
    </w:p>
    <w:p w14:paraId="4ACACDDB" w14:textId="77777777" w:rsidR="00B17B59" w:rsidRPr="00F504E7" w:rsidRDefault="00B17B59">
      <w:pPr>
        <w:numPr>
          <w:ilvl w:val="0"/>
          <w:numId w:val="163"/>
        </w:numPr>
        <w:spacing w:after="0" w:line="360" w:lineRule="auto"/>
        <w:textAlignment w:val="auto"/>
        <w:rPr>
          <w:rFonts w:ascii="Arial" w:hAnsi="Arial" w:cs="Arial"/>
        </w:rPr>
      </w:pPr>
      <w:r w:rsidRPr="00F504E7">
        <w:rPr>
          <w:rFonts w:ascii="Arial" w:hAnsi="Arial" w:cs="Arial"/>
        </w:rPr>
        <w:t>Assessment as to whether the level of a risk is high, medium, low. This takes into account both the likelihood of it happening, as well as the possible impact if it did.</w:t>
      </w:r>
    </w:p>
    <w:p w14:paraId="6148206D" w14:textId="77777777" w:rsidR="00B17B59" w:rsidRPr="00F504E7" w:rsidRDefault="00B17B59">
      <w:pPr>
        <w:numPr>
          <w:ilvl w:val="0"/>
          <w:numId w:val="163"/>
        </w:numPr>
        <w:spacing w:after="0" w:line="360" w:lineRule="auto"/>
        <w:textAlignment w:val="auto"/>
        <w:rPr>
          <w:rFonts w:ascii="Arial" w:hAnsi="Arial" w:cs="Arial"/>
        </w:rPr>
      </w:pPr>
      <w:r w:rsidRPr="00F504E7">
        <w:rPr>
          <w:rFonts w:ascii="Arial" w:hAnsi="Arial" w:cs="Arial"/>
        </w:rPr>
        <w:t>Control measures to reduce/eliminate risk: What will you need to do, or ensure others will do, in order to reduce that risk?</w:t>
      </w:r>
    </w:p>
    <w:p w14:paraId="2710D595" w14:textId="77777777" w:rsidR="00B17B59" w:rsidRPr="00F504E7" w:rsidRDefault="00B17B59">
      <w:pPr>
        <w:numPr>
          <w:ilvl w:val="0"/>
          <w:numId w:val="163"/>
        </w:numPr>
        <w:spacing w:after="0" w:line="360" w:lineRule="auto"/>
        <w:textAlignment w:val="auto"/>
        <w:rPr>
          <w:rFonts w:ascii="Arial" w:hAnsi="Arial" w:cs="Arial"/>
        </w:rPr>
      </w:pPr>
      <w:r w:rsidRPr="00F504E7">
        <w:rPr>
          <w:rFonts w:ascii="Arial" w:hAnsi="Arial" w:cs="Arial"/>
        </w:rPr>
        <w:t>Monitoring and review: How do you know if what you have said is working, or is thorough enough? If it is not working, it will need to be amended, or maybe there is a better solution.</w:t>
      </w:r>
    </w:p>
    <w:p w14:paraId="6F42BDFE" w14:textId="2535D8E7" w:rsidR="00B17B59" w:rsidRPr="00F504E7" w:rsidRDefault="00B17B59" w:rsidP="00B17B59">
      <w:pPr>
        <w:spacing w:before="120" w:after="120" w:line="360" w:lineRule="auto"/>
        <w:rPr>
          <w:rFonts w:ascii="Arial" w:hAnsi="Arial" w:cs="Arial"/>
          <w:b/>
          <w:bCs/>
        </w:rPr>
      </w:pPr>
      <w:r w:rsidRPr="00F504E7">
        <w:rPr>
          <w:rFonts w:ascii="Arial" w:hAnsi="Arial" w:cs="Arial"/>
          <w:b/>
          <w:bCs/>
        </w:rPr>
        <w:t>Daily safety checks indoors and outdoors</w:t>
      </w:r>
    </w:p>
    <w:p w14:paraId="6E7FA997" w14:textId="13AA760B" w:rsidR="00B17B59" w:rsidRPr="00F504E7" w:rsidRDefault="00B17B59">
      <w:pPr>
        <w:pStyle w:val="ListParagraph"/>
        <w:numPr>
          <w:ilvl w:val="0"/>
          <w:numId w:val="267"/>
        </w:numPr>
        <w:suppressAutoHyphens w:val="0"/>
        <w:autoSpaceDN/>
        <w:spacing w:before="120" w:after="120" w:line="360" w:lineRule="auto"/>
        <w:contextualSpacing/>
        <w:textAlignment w:val="auto"/>
        <w:rPr>
          <w:rFonts w:ascii="Arial" w:hAnsi="Arial" w:cs="Arial"/>
        </w:rPr>
      </w:pPr>
      <w:r w:rsidRPr="00F504E7">
        <w:rPr>
          <w:rFonts w:ascii="Arial" w:hAnsi="Arial" w:cs="Arial"/>
        </w:rPr>
        <w:t xml:space="preserve">Safety </w:t>
      </w:r>
      <w:r w:rsidR="008E03A8">
        <w:rPr>
          <w:rFonts w:ascii="Arial" w:hAnsi="Arial" w:cs="Arial"/>
        </w:rPr>
        <w:t>checks</w:t>
      </w:r>
      <w:r w:rsidRPr="00F504E7">
        <w:rPr>
          <w:rFonts w:ascii="Arial" w:hAnsi="Arial" w:cs="Arial"/>
        </w:rPr>
        <w:t xml:space="preserve"> are conducted when setting up for the day prior to children arriving or closing in the evening. Sometimes a safety </w:t>
      </w:r>
      <w:r w:rsidR="008E03A8">
        <w:rPr>
          <w:rFonts w:ascii="Arial" w:hAnsi="Arial" w:cs="Arial"/>
        </w:rPr>
        <w:t>check</w:t>
      </w:r>
      <w:r w:rsidRPr="00F504E7">
        <w:rPr>
          <w:rFonts w:ascii="Arial" w:hAnsi="Arial" w:cs="Arial"/>
        </w:rPr>
        <w:t xml:space="preserve"> will identify a risk that requires a formal risk assessment</w:t>
      </w:r>
      <w:r w:rsidR="005C6C3B">
        <w:rPr>
          <w:rFonts w:ascii="Arial" w:hAnsi="Arial" w:cs="Arial"/>
        </w:rPr>
        <w:t>.</w:t>
      </w:r>
      <w:r w:rsidRPr="00F504E7">
        <w:rPr>
          <w:rFonts w:ascii="Arial" w:hAnsi="Arial" w:cs="Arial"/>
        </w:rPr>
        <w:t xml:space="preserve"> For example, if a window latch is becoming stiff and </w:t>
      </w:r>
      <w:r w:rsidR="00854E5B" w:rsidRPr="00F504E7">
        <w:rPr>
          <w:rFonts w:ascii="Arial" w:hAnsi="Arial" w:cs="Arial"/>
        </w:rPr>
        <w:t>a</w:t>
      </w:r>
      <w:r w:rsidR="00F504E7" w:rsidRPr="00F504E7">
        <w:rPr>
          <w:rFonts w:ascii="Arial" w:hAnsi="Arial" w:cs="Arial"/>
        </w:rPr>
        <w:t xml:space="preserve"> staff member</w:t>
      </w:r>
      <w:r w:rsidRPr="00F504E7">
        <w:rPr>
          <w:rFonts w:ascii="Arial" w:hAnsi="Arial" w:cs="Arial"/>
        </w:rPr>
        <w:t xml:space="preserve"> has to stand on a chair in order to reach it to ensure it has closed properly.</w:t>
      </w:r>
    </w:p>
    <w:p w14:paraId="3299EA7C" w14:textId="77777777" w:rsidR="00B17B59" w:rsidRPr="00F504E7" w:rsidRDefault="00B17B59" w:rsidP="00B17B59">
      <w:pPr>
        <w:spacing w:before="120" w:after="120" w:line="360" w:lineRule="auto"/>
        <w:rPr>
          <w:rFonts w:ascii="Arial" w:hAnsi="Arial" w:cs="Arial"/>
          <w:b/>
          <w:bCs/>
        </w:rPr>
      </w:pPr>
      <w:r w:rsidRPr="00F504E7">
        <w:rPr>
          <w:rFonts w:ascii="Arial" w:hAnsi="Arial" w:cs="Arial"/>
          <w:b/>
          <w:bCs/>
        </w:rPr>
        <w:lastRenderedPageBreak/>
        <w:t>Health and safety risk assessments</w:t>
      </w:r>
    </w:p>
    <w:p w14:paraId="55C56EC9" w14:textId="490792F4" w:rsidR="00B17B59" w:rsidRPr="00F504E7" w:rsidRDefault="00B17B59" w:rsidP="00B17B59">
      <w:pPr>
        <w:spacing w:before="120" w:after="120" w:line="360" w:lineRule="auto"/>
        <w:rPr>
          <w:rFonts w:ascii="Arial" w:hAnsi="Arial" w:cs="Arial"/>
        </w:rPr>
      </w:pPr>
      <w:r w:rsidRPr="00F504E7">
        <w:rPr>
          <w:rFonts w:ascii="Arial" w:hAnsi="Arial" w:cs="Arial"/>
        </w:rPr>
        <w:t xml:space="preserve">Health and safety risk assessments inform procedures. Staff </w:t>
      </w:r>
      <w:r w:rsidR="00B44B32">
        <w:rPr>
          <w:rFonts w:ascii="Arial" w:hAnsi="Arial" w:cs="Arial"/>
        </w:rPr>
        <w:t>are</w:t>
      </w:r>
      <w:r w:rsidRPr="00F504E7">
        <w:rPr>
          <w:rFonts w:ascii="Arial" w:hAnsi="Arial" w:cs="Arial"/>
        </w:rPr>
        <w:t xml:space="preserve"> involved in reviewing risk assessments and procedures, as they are the ones with first-hand knowledge as to whether the control measures are effective and they can give an informed view to help update procedures accordingly.</w:t>
      </w:r>
    </w:p>
    <w:p w14:paraId="123809C3" w14:textId="77777777" w:rsidR="00B17B59" w:rsidRPr="00F504E7" w:rsidRDefault="00B17B59" w:rsidP="00B17B59">
      <w:pPr>
        <w:spacing w:before="120" w:after="120" w:line="360" w:lineRule="auto"/>
        <w:rPr>
          <w:rFonts w:ascii="Arial" w:hAnsi="Arial" w:cs="Arial"/>
        </w:rPr>
      </w:pPr>
      <w:r w:rsidRPr="00F504E7">
        <w:rPr>
          <w:rFonts w:ascii="Arial" w:hAnsi="Arial" w:cs="Arial"/>
        </w:rPr>
        <w:t>The setting manager undertakes training and ensures staff have adequate training in health and safety matters. The setting managers also ensures that checks/work to premises are carried out and records are kept.</w:t>
      </w:r>
    </w:p>
    <w:p w14:paraId="0ADB312B" w14:textId="77777777" w:rsidR="00B17B59" w:rsidRPr="00F504E7" w:rsidRDefault="00B17B59">
      <w:pPr>
        <w:numPr>
          <w:ilvl w:val="0"/>
          <w:numId w:val="268"/>
        </w:numPr>
        <w:suppressAutoHyphens w:val="0"/>
        <w:autoSpaceDN/>
        <w:spacing w:before="120" w:after="120" w:line="360" w:lineRule="auto"/>
        <w:textAlignment w:val="auto"/>
        <w:rPr>
          <w:rFonts w:ascii="Arial" w:hAnsi="Arial" w:cs="Arial"/>
        </w:rPr>
      </w:pPr>
      <w:r w:rsidRPr="00F504E7">
        <w:rPr>
          <w:rFonts w:ascii="Arial" w:hAnsi="Arial" w:cs="Arial"/>
        </w:rPr>
        <w:t>Gas safety by a Gas Safe registered gas/heating engineer.</w:t>
      </w:r>
    </w:p>
    <w:p w14:paraId="15FA025C" w14:textId="77777777" w:rsidR="00B17B59" w:rsidRPr="00F504E7" w:rsidRDefault="00B17B59">
      <w:pPr>
        <w:numPr>
          <w:ilvl w:val="0"/>
          <w:numId w:val="268"/>
        </w:numPr>
        <w:suppressAutoHyphens w:val="0"/>
        <w:autoSpaceDN/>
        <w:spacing w:before="120" w:after="120" w:line="360" w:lineRule="auto"/>
        <w:textAlignment w:val="auto"/>
        <w:rPr>
          <w:rFonts w:ascii="Arial" w:hAnsi="Arial" w:cs="Arial"/>
        </w:rPr>
      </w:pPr>
      <w:r w:rsidRPr="00F504E7">
        <w:rPr>
          <w:rFonts w:ascii="Arial" w:hAnsi="Arial" w:cs="Arial"/>
        </w:rPr>
        <w:t>Electricity safety by a qualified electrician.</w:t>
      </w:r>
    </w:p>
    <w:p w14:paraId="33393EB1" w14:textId="77777777" w:rsidR="00B17B59" w:rsidRPr="00F504E7" w:rsidRDefault="00B17B59">
      <w:pPr>
        <w:numPr>
          <w:ilvl w:val="0"/>
          <w:numId w:val="268"/>
        </w:numPr>
        <w:suppressAutoHyphens w:val="0"/>
        <w:autoSpaceDN/>
        <w:spacing w:before="120" w:after="120" w:line="360" w:lineRule="auto"/>
        <w:textAlignment w:val="auto"/>
        <w:rPr>
          <w:rFonts w:ascii="Arial" w:hAnsi="Arial" w:cs="Arial"/>
        </w:rPr>
      </w:pPr>
      <w:r w:rsidRPr="00F504E7">
        <w:rPr>
          <w:rFonts w:ascii="Arial" w:hAnsi="Arial" w:cs="Arial"/>
        </w:rPr>
        <w:t>Fire precautions to check that all fire-fighting equipment and alarms are in working order.</w:t>
      </w:r>
    </w:p>
    <w:p w14:paraId="3626D9C7" w14:textId="77777777" w:rsidR="00B17B59" w:rsidRPr="00F504E7" w:rsidRDefault="00B17B59">
      <w:pPr>
        <w:numPr>
          <w:ilvl w:val="0"/>
          <w:numId w:val="268"/>
        </w:numPr>
        <w:suppressAutoHyphens w:val="0"/>
        <w:autoSpaceDN/>
        <w:spacing w:before="120" w:after="120" w:line="360" w:lineRule="auto"/>
        <w:textAlignment w:val="auto"/>
        <w:rPr>
          <w:rFonts w:ascii="Arial" w:hAnsi="Arial" w:cs="Arial"/>
        </w:rPr>
      </w:pPr>
      <w:r w:rsidRPr="00F504E7">
        <w:rPr>
          <w:rFonts w:ascii="Arial" w:hAnsi="Arial" w:cs="Arial"/>
        </w:rPr>
        <w:t>Hot air heating systems/air conditioning systems cleaned and checked.</w:t>
      </w:r>
    </w:p>
    <w:p w14:paraId="0B7D7A18" w14:textId="77777777" w:rsidR="00B17B59" w:rsidRPr="00F504E7" w:rsidRDefault="00B17B59">
      <w:pPr>
        <w:numPr>
          <w:ilvl w:val="0"/>
          <w:numId w:val="268"/>
        </w:numPr>
        <w:suppressAutoHyphens w:val="0"/>
        <w:autoSpaceDN/>
        <w:spacing w:before="120" w:after="120" w:line="360" w:lineRule="auto"/>
        <w:textAlignment w:val="auto"/>
        <w:rPr>
          <w:rFonts w:ascii="Arial" w:hAnsi="Arial" w:cs="Arial"/>
        </w:rPr>
      </w:pPr>
      <w:r w:rsidRPr="00F504E7">
        <w:rPr>
          <w:rFonts w:ascii="Arial" w:hAnsi="Arial" w:cs="Arial"/>
        </w:rPr>
        <w:t>Deep clean is carried out in kitchen.</w:t>
      </w:r>
    </w:p>
    <w:p w14:paraId="67C1932E" w14:textId="4D7FEE33" w:rsidR="00B17B59" w:rsidRPr="00F504E7" w:rsidRDefault="00B17B59" w:rsidP="00B17B59">
      <w:pPr>
        <w:spacing w:before="120" w:after="120" w:line="360" w:lineRule="auto"/>
        <w:rPr>
          <w:rFonts w:ascii="Arial" w:hAnsi="Arial" w:cs="Arial"/>
        </w:rPr>
      </w:pPr>
      <w:r w:rsidRPr="00F504E7">
        <w:rPr>
          <w:rFonts w:ascii="Arial" w:hAnsi="Arial" w:cs="Arial"/>
        </w:rPr>
        <w:t xml:space="preserve">The setting manager </w:t>
      </w:r>
      <w:r w:rsidR="006A6263">
        <w:rPr>
          <w:rFonts w:ascii="Arial" w:hAnsi="Arial" w:cs="Arial"/>
        </w:rPr>
        <w:t>and Principal ensure</w:t>
      </w:r>
      <w:r w:rsidRPr="00F504E7">
        <w:rPr>
          <w:rFonts w:ascii="Arial" w:hAnsi="Arial" w:cs="Arial"/>
        </w:rPr>
        <w:t xml:space="preserve"> that staff members carry out </w:t>
      </w:r>
      <w:r w:rsidR="006A6263">
        <w:rPr>
          <w:rFonts w:ascii="Arial" w:hAnsi="Arial" w:cs="Arial"/>
        </w:rPr>
        <w:t>a daily safety check/</w:t>
      </w:r>
      <w:r w:rsidRPr="00F504E7">
        <w:rPr>
          <w:rFonts w:ascii="Arial" w:hAnsi="Arial" w:cs="Arial"/>
        </w:rPr>
        <w:t>risk assessment that include relevant aspects of fire safety, food safety, in each of the following areas of the premises:</w:t>
      </w:r>
    </w:p>
    <w:p w14:paraId="083828DA" w14:textId="121751F5" w:rsidR="00B17B59" w:rsidRPr="00F504E7" w:rsidRDefault="00B17B59">
      <w:pPr>
        <w:numPr>
          <w:ilvl w:val="0"/>
          <w:numId w:val="269"/>
        </w:numPr>
        <w:tabs>
          <w:tab w:val="num" w:pos="360"/>
        </w:tabs>
        <w:suppressAutoHyphens w:val="0"/>
        <w:autoSpaceDN/>
        <w:spacing w:before="120" w:after="120" w:line="360" w:lineRule="auto"/>
        <w:ind w:left="360"/>
        <w:textAlignment w:val="auto"/>
        <w:rPr>
          <w:rFonts w:ascii="Arial" w:hAnsi="Arial" w:cs="Arial"/>
        </w:rPr>
      </w:pPr>
      <w:r w:rsidRPr="00F504E7">
        <w:rPr>
          <w:rFonts w:ascii="Arial" w:hAnsi="Arial" w:cs="Arial"/>
        </w:rPr>
        <w:t>Entrance and exits</w:t>
      </w:r>
      <w:r w:rsidR="006A6263">
        <w:rPr>
          <w:rFonts w:ascii="Arial" w:hAnsi="Arial" w:cs="Arial"/>
        </w:rPr>
        <w:t xml:space="preserve"> and lobby area</w:t>
      </w:r>
      <w:r w:rsidRPr="00F504E7">
        <w:rPr>
          <w:rFonts w:ascii="Arial" w:hAnsi="Arial" w:cs="Arial"/>
        </w:rPr>
        <w:t>.</w:t>
      </w:r>
    </w:p>
    <w:p w14:paraId="6D83DE34" w14:textId="77777777" w:rsidR="00B17B59" w:rsidRPr="00F504E7" w:rsidRDefault="00B17B59">
      <w:pPr>
        <w:numPr>
          <w:ilvl w:val="0"/>
          <w:numId w:val="269"/>
        </w:numPr>
        <w:tabs>
          <w:tab w:val="num" w:pos="360"/>
        </w:tabs>
        <w:suppressAutoHyphens w:val="0"/>
        <w:autoSpaceDN/>
        <w:spacing w:before="120" w:after="120" w:line="360" w:lineRule="auto"/>
        <w:ind w:left="360"/>
        <w:textAlignment w:val="auto"/>
        <w:rPr>
          <w:rFonts w:ascii="Arial" w:hAnsi="Arial" w:cs="Arial"/>
        </w:rPr>
      </w:pPr>
      <w:r w:rsidRPr="00F504E7">
        <w:rPr>
          <w:rFonts w:ascii="Arial" w:hAnsi="Arial" w:cs="Arial"/>
        </w:rPr>
        <w:t>Outdoor areas.</w:t>
      </w:r>
    </w:p>
    <w:p w14:paraId="76F054C4" w14:textId="7AD935E1" w:rsidR="00B17B59" w:rsidRPr="00F504E7" w:rsidRDefault="006A6263">
      <w:pPr>
        <w:numPr>
          <w:ilvl w:val="0"/>
          <w:numId w:val="269"/>
        </w:numPr>
        <w:tabs>
          <w:tab w:val="num" w:pos="360"/>
        </w:tabs>
        <w:suppressAutoHyphens w:val="0"/>
        <w:autoSpaceDN/>
        <w:spacing w:before="120" w:after="120" w:line="360" w:lineRule="auto"/>
        <w:ind w:left="360"/>
        <w:textAlignment w:val="auto"/>
        <w:rPr>
          <w:rFonts w:ascii="Arial" w:hAnsi="Arial" w:cs="Arial"/>
        </w:rPr>
      </w:pPr>
      <w:r>
        <w:rPr>
          <w:rFonts w:ascii="Arial" w:hAnsi="Arial" w:cs="Arial"/>
        </w:rPr>
        <w:t xml:space="preserve">Corridors </w:t>
      </w:r>
      <w:r w:rsidR="00B17B59" w:rsidRPr="00F504E7">
        <w:rPr>
          <w:rFonts w:ascii="Arial" w:hAnsi="Arial" w:cs="Arial"/>
        </w:rPr>
        <w:t>and connecting areas.</w:t>
      </w:r>
    </w:p>
    <w:p w14:paraId="7CF0E859" w14:textId="51A259CE" w:rsidR="00B17B59" w:rsidRPr="00F504E7" w:rsidRDefault="00B17B59">
      <w:pPr>
        <w:numPr>
          <w:ilvl w:val="0"/>
          <w:numId w:val="269"/>
        </w:numPr>
        <w:tabs>
          <w:tab w:val="num" w:pos="360"/>
        </w:tabs>
        <w:suppressAutoHyphens w:val="0"/>
        <w:autoSpaceDN/>
        <w:spacing w:before="120" w:after="120" w:line="360" w:lineRule="auto"/>
        <w:ind w:left="360"/>
        <w:textAlignment w:val="auto"/>
        <w:rPr>
          <w:rFonts w:ascii="Arial" w:hAnsi="Arial" w:cs="Arial"/>
        </w:rPr>
      </w:pPr>
      <w:r w:rsidRPr="00F504E7">
        <w:rPr>
          <w:rFonts w:ascii="Arial" w:hAnsi="Arial" w:cs="Arial"/>
        </w:rPr>
        <w:t>Group rooms</w:t>
      </w:r>
      <w:r w:rsidR="006A6263">
        <w:rPr>
          <w:rFonts w:ascii="Arial" w:hAnsi="Arial" w:cs="Arial"/>
        </w:rPr>
        <w:t xml:space="preserve"> (main hall and small classroom)</w:t>
      </w:r>
      <w:r w:rsidRPr="00F504E7">
        <w:rPr>
          <w:rFonts w:ascii="Arial" w:hAnsi="Arial" w:cs="Arial"/>
        </w:rPr>
        <w:t>.</w:t>
      </w:r>
    </w:p>
    <w:p w14:paraId="679D0E42" w14:textId="0C09628B" w:rsidR="00B17B59" w:rsidRPr="00F504E7" w:rsidRDefault="00B44B32">
      <w:pPr>
        <w:numPr>
          <w:ilvl w:val="0"/>
          <w:numId w:val="269"/>
        </w:numPr>
        <w:suppressAutoHyphens w:val="0"/>
        <w:autoSpaceDN/>
        <w:spacing w:before="120" w:after="120" w:line="360" w:lineRule="auto"/>
        <w:ind w:left="360"/>
        <w:textAlignment w:val="auto"/>
        <w:rPr>
          <w:rFonts w:ascii="Arial" w:hAnsi="Arial" w:cs="Arial"/>
        </w:rPr>
      </w:pPr>
      <w:r>
        <w:rPr>
          <w:rFonts w:ascii="Arial" w:hAnsi="Arial" w:cs="Arial"/>
        </w:rPr>
        <w:t>K</w:t>
      </w:r>
      <w:r w:rsidR="00B17B59" w:rsidRPr="00F504E7">
        <w:rPr>
          <w:rFonts w:ascii="Arial" w:hAnsi="Arial" w:cs="Arial"/>
        </w:rPr>
        <w:t>itchen.</w:t>
      </w:r>
    </w:p>
    <w:p w14:paraId="14870F0E" w14:textId="73DDB69B" w:rsidR="00B17B59" w:rsidRPr="00F504E7" w:rsidRDefault="00B17B59">
      <w:pPr>
        <w:numPr>
          <w:ilvl w:val="0"/>
          <w:numId w:val="269"/>
        </w:numPr>
        <w:suppressAutoHyphens w:val="0"/>
        <w:autoSpaceDN/>
        <w:spacing w:before="120" w:after="120" w:line="360" w:lineRule="auto"/>
        <w:ind w:left="360"/>
        <w:textAlignment w:val="auto"/>
        <w:rPr>
          <w:rFonts w:ascii="Arial" w:hAnsi="Arial" w:cs="Arial"/>
        </w:rPr>
      </w:pPr>
      <w:r w:rsidRPr="00F504E7">
        <w:rPr>
          <w:rFonts w:ascii="Arial" w:hAnsi="Arial" w:cs="Arial"/>
        </w:rPr>
        <w:t>Staff room</w:t>
      </w:r>
      <w:r w:rsidR="00B44B32">
        <w:rPr>
          <w:rFonts w:ascii="Arial" w:hAnsi="Arial" w:cs="Arial"/>
        </w:rPr>
        <w:t>/office.</w:t>
      </w:r>
    </w:p>
    <w:p w14:paraId="278661E0" w14:textId="77777777" w:rsidR="00B17B59" w:rsidRPr="00F504E7" w:rsidRDefault="00B17B59" w:rsidP="00B17B59">
      <w:pPr>
        <w:spacing w:before="120" w:after="120" w:line="360" w:lineRule="auto"/>
        <w:rPr>
          <w:rFonts w:ascii="Arial" w:hAnsi="Arial" w:cs="Arial"/>
        </w:rPr>
      </w:pPr>
      <w:r w:rsidRPr="00F504E7">
        <w:rPr>
          <w:rFonts w:ascii="Arial" w:hAnsi="Arial" w:cs="Arial"/>
        </w:rPr>
        <w:t>The setting manager ensures staff members carry out risk assessment for off-site activities, such as children’s outings (including use of public transport), including:</w:t>
      </w:r>
    </w:p>
    <w:p w14:paraId="696584EC" w14:textId="326B538D" w:rsidR="00B17B59" w:rsidRPr="00F504E7" w:rsidRDefault="00B44B32">
      <w:pPr>
        <w:numPr>
          <w:ilvl w:val="0"/>
          <w:numId w:val="270"/>
        </w:numPr>
        <w:suppressAutoHyphens w:val="0"/>
        <w:autoSpaceDN/>
        <w:spacing w:before="120" w:after="120" w:line="360" w:lineRule="auto"/>
        <w:textAlignment w:val="auto"/>
        <w:rPr>
          <w:rFonts w:ascii="Arial" w:hAnsi="Arial" w:cs="Arial"/>
        </w:rPr>
      </w:pPr>
      <w:r>
        <w:rPr>
          <w:rFonts w:ascii="Arial" w:hAnsi="Arial" w:cs="Arial"/>
        </w:rPr>
        <w:t>F</w:t>
      </w:r>
      <w:r w:rsidR="00B17B59" w:rsidRPr="00F504E7">
        <w:rPr>
          <w:rFonts w:ascii="Arial" w:hAnsi="Arial" w:cs="Arial"/>
        </w:rPr>
        <w:t xml:space="preserve">orest </w:t>
      </w:r>
      <w:r>
        <w:rPr>
          <w:rFonts w:ascii="Arial" w:hAnsi="Arial" w:cs="Arial"/>
        </w:rPr>
        <w:t>S</w:t>
      </w:r>
      <w:r w:rsidR="00B17B59" w:rsidRPr="00F504E7">
        <w:rPr>
          <w:rFonts w:ascii="Arial" w:hAnsi="Arial" w:cs="Arial"/>
        </w:rPr>
        <w:t xml:space="preserve">chool </w:t>
      </w:r>
    </w:p>
    <w:p w14:paraId="76A93490" w14:textId="060957E0" w:rsidR="00B17B59" w:rsidRPr="00F504E7" w:rsidRDefault="00B17B59">
      <w:pPr>
        <w:numPr>
          <w:ilvl w:val="0"/>
          <w:numId w:val="270"/>
        </w:numPr>
        <w:suppressAutoHyphens w:val="0"/>
        <w:autoSpaceDN/>
        <w:spacing w:before="120" w:after="120" w:line="360" w:lineRule="auto"/>
        <w:textAlignment w:val="auto"/>
        <w:rPr>
          <w:rFonts w:ascii="Arial" w:hAnsi="Arial" w:cs="Arial"/>
        </w:rPr>
      </w:pPr>
      <w:r w:rsidRPr="00F504E7">
        <w:rPr>
          <w:rFonts w:ascii="Arial" w:hAnsi="Arial" w:cs="Arial"/>
        </w:rPr>
        <w:t>home visits</w:t>
      </w:r>
      <w:r w:rsidR="00B44B32">
        <w:rPr>
          <w:rFonts w:ascii="Arial" w:hAnsi="Arial" w:cs="Arial"/>
        </w:rPr>
        <w:t xml:space="preserve"> (if undertaken)</w:t>
      </w:r>
    </w:p>
    <w:p w14:paraId="7881ED51" w14:textId="77777777" w:rsidR="00B17B59" w:rsidRPr="00F504E7" w:rsidRDefault="00B17B59" w:rsidP="00B17B59">
      <w:pPr>
        <w:spacing w:before="120" w:after="120" w:line="360" w:lineRule="auto"/>
        <w:rPr>
          <w:rFonts w:ascii="Arial" w:hAnsi="Arial" w:cs="Arial"/>
        </w:rPr>
      </w:pPr>
      <w:r w:rsidRPr="00F504E7">
        <w:rPr>
          <w:rFonts w:ascii="Arial" w:hAnsi="Arial" w:cs="Arial"/>
        </w:rPr>
        <w:t>The setting manager ensures staff members carry out risk assessment for work practice including:</w:t>
      </w:r>
    </w:p>
    <w:p w14:paraId="2B7A458C" w14:textId="231FE4A6" w:rsidR="00B17B59" w:rsidRPr="00F504E7"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F504E7">
        <w:rPr>
          <w:rFonts w:ascii="Arial" w:hAnsi="Arial" w:cs="Arial"/>
        </w:rPr>
        <w:t>the intimate care of young children</w:t>
      </w:r>
    </w:p>
    <w:p w14:paraId="0CCACEEC" w14:textId="77777777" w:rsidR="00B17B59" w:rsidRPr="00F504E7"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F504E7">
        <w:rPr>
          <w:rFonts w:ascii="Arial" w:hAnsi="Arial" w:cs="Arial"/>
        </w:rPr>
        <w:t>arrivals and departures</w:t>
      </w:r>
    </w:p>
    <w:p w14:paraId="5B70FD03" w14:textId="7B8A31ED" w:rsidR="00B17B59" w:rsidRPr="00F504E7"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F504E7">
        <w:rPr>
          <w:rFonts w:ascii="Arial" w:hAnsi="Arial" w:cs="Arial"/>
        </w:rPr>
        <w:t xml:space="preserve">preparation of </w:t>
      </w:r>
      <w:r w:rsidR="0088716B">
        <w:rPr>
          <w:rFonts w:ascii="Arial" w:hAnsi="Arial" w:cs="Arial"/>
        </w:rPr>
        <w:t>snacks</w:t>
      </w:r>
    </w:p>
    <w:p w14:paraId="18A74EA8" w14:textId="77777777" w:rsidR="00B17B59" w:rsidRPr="00F504E7"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F504E7">
        <w:rPr>
          <w:rFonts w:ascii="Arial" w:hAnsi="Arial" w:cs="Arial"/>
        </w:rPr>
        <w:t>children with allergies and special dietary needs or preferences</w:t>
      </w:r>
    </w:p>
    <w:p w14:paraId="65815274" w14:textId="5F9E9429" w:rsidR="00B17B59" w:rsidRPr="00F504E7"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F504E7">
        <w:rPr>
          <w:rFonts w:ascii="Arial" w:hAnsi="Arial" w:cs="Arial"/>
        </w:rPr>
        <w:lastRenderedPageBreak/>
        <w:t xml:space="preserve">serving </w:t>
      </w:r>
      <w:r w:rsidR="0088716B">
        <w:rPr>
          <w:rFonts w:ascii="Arial" w:hAnsi="Arial" w:cs="Arial"/>
        </w:rPr>
        <w:t>snacks</w:t>
      </w:r>
    </w:p>
    <w:p w14:paraId="2D451AA9" w14:textId="77777777" w:rsidR="00B17B59" w:rsidRPr="00F504E7"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F504E7">
        <w:rPr>
          <w:rFonts w:ascii="Arial" w:hAnsi="Arial" w:cs="Arial"/>
        </w:rPr>
        <w:t>cooking activities with children</w:t>
      </w:r>
    </w:p>
    <w:p w14:paraId="4F1C9C29" w14:textId="77777777" w:rsidR="00B17B59" w:rsidRPr="00F504E7"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F504E7">
        <w:rPr>
          <w:rFonts w:ascii="Arial" w:hAnsi="Arial" w:cs="Arial"/>
        </w:rPr>
        <w:t>supervising outdoor play and indoor/outdoor climbing equipment</w:t>
      </w:r>
    </w:p>
    <w:p w14:paraId="455E5F75" w14:textId="77777777" w:rsidR="00B17B59" w:rsidRPr="00F504E7"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F504E7">
        <w:rPr>
          <w:rFonts w:ascii="Arial" w:hAnsi="Arial" w:cs="Arial"/>
        </w:rPr>
        <w:t>visitors to the setting who are bringing equipment or animals as part of children’s learning experiences, for example ‘fire engines’</w:t>
      </w:r>
    </w:p>
    <w:p w14:paraId="5080F48D" w14:textId="77777777" w:rsidR="00B17B59" w:rsidRPr="00F504E7"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F504E7">
        <w:rPr>
          <w:rFonts w:ascii="Arial" w:hAnsi="Arial" w:cs="Arial"/>
        </w:rPr>
        <w:t>following any incidents involving threats against staff or volunteers</w:t>
      </w:r>
    </w:p>
    <w:p w14:paraId="7E32B862" w14:textId="77777777" w:rsidR="00B17B59" w:rsidRPr="00F504E7" w:rsidRDefault="00B17B59">
      <w:pPr>
        <w:numPr>
          <w:ilvl w:val="0"/>
          <w:numId w:val="271"/>
        </w:numPr>
        <w:tabs>
          <w:tab w:val="num" w:pos="360"/>
        </w:tabs>
        <w:suppressAutoHyphens w:val="0"/>
        <w:autoSpaceDN/>
        <w:spacing w:before="120" w:after="120" w:line="360" w:lineRule="auto"/>
        <w:ind w:left="360"/>
        <w:textAlignment w:val="auto"/>
        <w:rPr>
          <w:rFonts w:ascii="Arial" w:hAnsi="Arial" w:cs="Arial"/>
        </w:rPr>
      </w:pPr>
      <w:r w:rsidRPr="00F504E7">
        <w:rPr>
          <w:rFonts w:ascii="Arial" w:hAnsi="Arial" w:cs="Arial"/>
        </w:rPr>
        <w:t>following any accident or incident involving staff or children</w:t>
      </w:r>
    </w:p>
    <w:p w14:paraId="7AD88EC5" w14:textId="34002B28" w:rsidR="00B17B59" w:rsidRPr="00F504E7" w:rsidRDefault="00B17B59" w:rsidP="00B17B59">
      <w:pPr>
        <w:spacing w:before="120" w:after="120" w:line="360" w:lineRule="auto"/>
        <w:rPr>
          <w:rFonts w:ascii="Arial" w:hAnsi="Arial" w:cs="Arial"/>
          <w:b/>
          <w:sz w:val="28"/>
          <w:szCs w:val="28"/>
        </w:rPr>
      </w:pPr>
      <w:r w:rsidRPr="00F504E7">
        <w:rPr>
          <w:rFonts w:ascii="Arial" w:hAnsi="Arial" w:cs="Arial"/>
        </w:rPr>
        <w:t xml:space="preserve">The setting manager </w:t>
      </w:r>
      <w:r w:rsidR="0088716B">
        <w:rPr>
          <w:rFonts w:ascii="Arial" w:hAnsi="Arial" w:cs="Arial"/>
        </w:rPr>
        <w:t xml:space="preserve">and Principal </w:t>
      </w:r>
      <w:r w:rsidRPr="00F504E7">
        <w:rPr>
          <w:rFonts w:ascii="Arial" w:hAnsi="Arial" w:cs="Arial"/>
        </w:rPr>
        <w:t xml:space="preserve">liaise with </w:t>
      </w:r>
      <w:r w:rsidR="0088716B">
        <w:rPr>
          <w:rFonts w:ascii="Arial" w:hAnsi="Arial" w:cs="Arial"/>
        </w:rPr>
        <w:t xml:space="preserve">the Church authorities and </w:t>
      </w:r>
      <w:r w:rsidRPr="00F504E7">
        <w:rPr>
          <w:rFonts w:ascii="Arial" w:hAnsi="Arial" w:cs="Arial"/>
        </w:rPr>
        <w:t>Crime Prevention Officers as appropriate to ensure security arrangements for premises and personnel are appropriate.</w:t>
      </w:r>
    </w:p>
    <w:p w14:paraId="383C61DA" w14:textId="174016DF" w:rsidR="00633969" w:rsidRPr="00F421A3" w:rsidRDefault="00633969" w:rsidP="00B17B59">
      <w:pPr>
        <w:spacing w:after="0" w:line="360" w:lineRule="auto"/>
        <w:textAlignment w:val="auto"/>
        <w:rPr>
          <w:rFonts w:ascii="Arial" w:hAnsi="Arial" w:cs="Arial"/>
        </w:rPr>
      </w:pPr>
      <w:r w:rsidRPr="00F421A3">
        <w:rPr>
          <w:rFonts w:ascii="Arial" w:hAnsi="Arial" w:cs="Arial"/>
        </w:rPr>
        <w:t>We take precautions to reduce the risks of exposure to Legionella (Legionnaires disease)</w:t>
      </w:r>
      <w:r w:rsidR="0088716B">
        <w:rPr>
          <w:rFonts w:ascii="Arial" w:hAnsi="Arial" w:cs="Arial"/>
        </w:rPr>
        <w:t xml:space="preserve"> by temperature-regulating our hot water</w:t>
      </w:r>
      <w:r w:rsidRPr="00F421A3">
        <w:rPr>
          <w:rFonts w:ascii="Arial" w:hAnsi="Arial" w:cs="Arial"/>
        </w:rPr>
        <w:t xml:space="preserve">. </w:t>
      </w:r>
      <w:r w:rsidR="0088716B">
        <w:rPr>
          <w:rFonts w:ascii="Arial" w:hAnsi="Arial" w:cs="Arial"/>
        </w:rPr>
        <w:t xml:space="preserve">The </w:t>
      </w:r>
      <w:proofErr w:type="gramStart"/>
      <w:r w:rsidR="0088716B">
        <w:rPr>
          <w:rFonts w:ascii="Arial" w:hAnsi="Arial" w:cs="Arial"/>
        </w:rPr>
        <w:t>Principal</w:t>
      </w:r>
      <w:proofErr w:type="gramEnd"/>
      <w:r w:rsidR="00BD71EE">
        <w:rPr>
          <w:rFonts w:ascii="Arial" w:hAnsi="Arial" w:cs="Arial"/>
        </w:rPr>
        <w:t>,</w:t>
      </w:r>
      <w:r w:rsidR="0088716B">
        <w:rPr>
          <w:rFonts w:ascii="Arial" w:hAnsi="Arial" w:cs="Arial"/>
        </w:rPr>
        <w:t xml:space="preserve"> </w:t>
      </w:r>
      <w:r w:rsidRPr="00F421A3">
        <w:rPr>
          <w:rFonts w:ascii="Arial" w:hAnsi="Arial" w:cs="Arial"/>
        </w:rPr>
        <w:t xml:space="preserve">manager </w:t>
      </w:r>
      <w:r w:rsidR="00BD71EE">
        <w:rPr>
          <w:rFonts w:ascii="Arial" w:hAnsi="Arial" w:cs="Arial"/>
        </w:rPr>
        <w:t xml:space="preserve">and designated person for Health &amp; Safety </w:t>
      </w:r>
      <w:r w:rsidRPr="00F421A3">
        <w:rPr>
          <w:rFonts w:ascii="Arial" w:hAnsi="Arial" w:cs="Arial"/>
        </w:rPr>
        <w:t xml:space="preserve">ensure that </w:t>
      </w:r>
      <w:r w:rsidR="0088716B">
        <w:rPr>
          <w:rFonts w:ascii="Arial" w:hAnsi="Arial" w:cs="Arial"/>
        </w:rPr>
        <w:t>staff</w:t>
      </w:r>
      <w:r w:rsidRPr="00F421A3">
        <w:rPr>
          <w:rFonts w:ascii="Arial" w:hAnsi="Arial" w:cs="Arial"/>
        </w:rPr>
        <w:t xml:space="preserve"> are familiar with the HSE guidance and have seen the risk assessment relevant to the premises from the landlord</w:t>
      </w:r>
      <w:r w:rsidR="0088716B">
        <w:rPr>
          <w:rFonts w:ascii="Arial" w:hAnsi="Arial" w:cs="Arial"/>
        </w:rPr>
        <w:t xml:space="preserve"> (St Michael’s Church)</w:t>
      </w:r>
      <w:r w:rsidRPr="00F421A3">
        <w:rPr>
          <w:rFonts w:ascii="Arial" w:hAnsi="Arial" w:cs="Arial"/>
        </w:rPr>
        <w:t>.</w:t>
      </w:r>
    </w:p>
    <w:p w14:paraId="7AFFF450" w14:textId="77777777" w:rsidR="00B17B59" w:rsidRDefault="00B17B59" w:rsidP="00B17B59">
      <w:pPr>
        <w:spacing w:after="0" w:line="360" w:lineRule="auto"/>
        <w:rPr>
          <w:rFonts w:ascii="Arial" w:hAnsi="Arial" w:cs="Arial"/>
        </w:rPr>
      </w:pPr>
    </w:p>
    <w:p w14:paraId="7F82AD0D" w14:textId="3A12B6EA" w:rsidR="00633969" w:rsidRPr="00B17B59" w:rsidRDefault="00B17B59" w:rsidP="00B17B59">
      <w:pPr>
        <w:spacing w:after="0" w:line="360" w:lineRule="auto"/>
        <w:rPr>
          <w:rFonts w:ascii="Arial" w:hAnsi="Arial" w:cs="Arial"/>
          <w:b/>
          <w:bCs/>
        </w:rPr>
      </w:pPr>
      <w:r w:rsidRPr="00B17B59">
        <w:rPr>
          <w:rFonts w:ascii="Arial" w:hAnsi="Arial" w:cs="Arial"/>
          <w:b/>
          <w:bCs/>
        </w:rPr>
        <w:t>Further guidance:</w:t>
      </w:r>
    </w:p>
    <w:p w14:paraId="5335C927" w14:textId="4D036F47" w:rsidR="00633969" w:rsidRPr="00F421A3" w:rsidRDefault="00633969" w:rsidP="00B17B59">
      <w:pPr>
        <w:spacing w:after="0" w:line="360" w:lineRule="auto"/>
        <w:rPr>
          <w:rFonts w:ascii="Arial" w:hAnsi="Arial" w:cs="Arial"/>
        </w:rPr>
      </w:pPr>
      <w:r w:rsidRPr="00F421A3">
        <w:rPr>
          <w:rFonts w:ascii="Arial" w:hAnsi="Arial" w:cs="Arial"/>
        </w:rPr>
        <w:t xml:space="preserve">Legionnaires’ Disease – A Brief Guide for </w:t>
      </w:r>
      <w:proofErr w:type="spellStart"/>
      <w:r w:rsidRPr="00F421A3">
        <w:rPr>
          <w:rFonts w:ascii="Arial" w:hAnsi="Arial" w:cs="Arial"/>
        </w:rPr>
        <w:t>Dutyholders</w:t>
      </w:r>
      <w:proofErr w:type="spellEnd"/>
      <w:r w:rsidRPr="00F421A3">
        <w:rPr>
          <w:rFonts w:ascii="Arial" w:hAnsi="Arial" w:cs="Arial"/>
        </w:rPr>
        <w:t xml:space="preserve"> (HSE 2012) </w:t>
      </w:r>
      <w:hyperlink r:id="rId43" w:history="1">
        <w:r w:rsidR="00B17B59" w:rsidRPr="00520E08">
          <w:rPr>
            <w:rStyle w:val="Hyperlink"/>
            <w:rFonts w:ascii="Arial" w:hAnsi="Arial" w:cs="Arial"/>
          </w:rPr>
          <w:t>www.hse.gov.uk/pubns/indg458.pdf</w:t>
        </w:r>
      </w:hyperlink>
      <w:r w:rsidR="00B17B59">
        <w:rPr>
          <w:rFonts w:ascii="Arial" w:hAnsi="Arial" w:cs="Arial"/>
        </w:rPr>
        <w:t xml:space="preserve"> </w:t>
      </w:r>
      <w:r w:rsidRPr="00F421A3">
        <w:rPr>
          <w:rFonts w:ascii="Arial" w:hAnsi="Arial" w:cs="Arial"/>
        </w:rPr>
        <w:br/>
      </w:r>
    </w:p>
    <w:p w14:paraId="5C6104A3" w14:textId="10679B83" w:rsidR="000D6F50" w:rsidRPr="00F421A3" w:rsidRDefault="000D6F50" w:rsidP="000D6F50">
      <w:pPr>
        <w:tabs>
          <w:tab w:val="left" w:pos="3165"/>
        </w:tabs>
      </w:pPr>
    </w:p>
    <w:p w14:paraId="582400F1" w14:textId="7EAB83A4" w:rsidR="00B17B59" w:rsidRDefault="00B17B59" w:rsidP="000D6F50">
      <w:pPr>
        <w:tabs>
          <w:tab w:val="left" w:pos="3165"/>
        </w:tabs>
      </w:pPr>
    </w:p>
    <w:p w14:paraId="14E62E74" w14:textId="548BAB71" w:rsidR="00B17B59" w:rsidRDefault="00B17B59" w:rsidP="000D6F50">
      <w:pPr>
        <w:tabs>
          <w:tab w:val="left" w:pos="3165"/>
        </w:tabs>
      </w:pPr>
    </w:p>
    <w:p w14:paraId="0D3CED10" w14:textId="62058131" w:rsidR="00B17B59" w:rsidRDefault="00B17B59" w:rsidP="000D6F50">
      <w:pPr>
        <w:tabs>
          <w:tab w:val="left" w:pos="3165"/>
        </w:tabs>
      </w:pPr>
    </w:p>
    <w:p w14:paraId="083A280B" w14:textId="79F9D98A" w:rsidR="00B17B59" w:rsidRDefault="00B17B59" w:rsidP="000D6F50">
      <w:pPr>
        <w:tabs>
          <w:tab w:val="left" w:pos="3165"/>
        </w:tabs>
      </w:pPr>
    </w:p>
    <w:p w14:paraId="011B70AF" w14:textId="4986D913" w:rsidR="00B17B59" w:rsidRDefault="00B17B59" w:rsidP="000D6F50">
      <w:pPr>
        <w:tabs>
          <w:tab w:val="left" w:pos="3165"/>
        </w:tabs>
      </w:pPr>
    </w:p>
    <w:p w14:paraId="554283B2" w14:textId="12076771" w:rsidR="00B17B59" w:rsidRDefault="00B17B59" w:rsidP="000D6F50">
      <w:pPr>
        <w:tabs>
          <w:tab w:val="left" w:pos="3165"/>
        </w:tabs>
      </w:pPr>
    </w:p>
    <w:p w14:paraId="411804C3" w14:textId="5E9B4F83" w:rsidR="00B17B59" w:rsidRDefault="00B17B59" w:rsidP="000D6F50">
      <w:pPr>
        <w:tabs>
          <w:tab w:val="left" w:pos="3165"/>
        </w:tabs>
      </w:pPr>
    </w:p>
    <w:p w14:paraId="2FA1D08D" w14:textId="77777777" w:rsidR="006A6263" w:rsidRDefault="006A6263" w:rsidP="00633969">
      <w:pPr>
        <w:pStyle w:val="Heading1"/>
      </w:pPr>
      <w:bookmarkStart w:id="59" w:name="_Toc114812069"/>
    </w:p>
    <w:p w14:paraId="0B013C1F" w14:textId="77777777" w:rsidR="006A6263" w:rsidRDefault="006A6263" w:rsidP="00633969">
      <w:pPr>
        <w:pStyle w:val="Heading1"/>
      </w:pPr>
    </w:p>
    <w:p w14:paraId="0BECB540" w14:textId="760D3887" w:rsidR="006A6263" w:rsidRDefault="006A6263" w:rsidP="00633969">
      <w:pPr>
        <w:pStyle w:val="Heading1"/>
      </w:pPr>
    </w:p>
    <w:p w14:paraId="743E91F8" w14:textId="77777777" w:rsidR="006A6263" w:rsidRPr="006A6263" w:rsidRDefault="006A6263" w:rsidP="006A6263">
      <w:pPr>
        <w:rPr>
          <w:lang w:eastAsia="en-GB"/>
        </w:rPr>
      </w:pPr>
    </w:p>
    <w:p w14:paraId="28BD0247" w14:textId="77777777" w:rsidR="006A6263" w:rsidRDefault="006A6263" w:rsidP="00633969">
      <w:pPr>
        <w:pStyle w:val="Heading1"/>
      </w:pPr>
    </w:p>
    <w:p w14:paraId="4F0A67C2" w14:textId="25C24425" w:rsidR="00633969" w:rsidRDefault="00F504E7" w:rsidP="00633969">
      <w:pPr>
        <w:pStyle w:val="Heading1"/>
      </w:pPr>
      <w:r>
        <w:rPr>
          <w:noProof/>
        </w:rPr>
        <mc:AlternateContent>
          <mc:Choice Requires="wps">
            <w:drawing>
              <wp:anchor distT="45720" distB="45720" distL="114300" distR="114300" simplePos="0" relativeHeight="251727872" behindDoc="0" locked="0" layoutInCell="1" allowOverlap="1" wp14:anchorId="64A83DBF" wp14:editId="00BD67B3">
                <wp:simplePos x="0" y="0"/>
                <wp:positionH relativeFrom="column">
                  <wp:posOffset>38100</wp:posOffset>
                </wp:positionH>
                <wp:positionV relativeFrom="paragraph">
                  <wp:posOffset>31750</wp:posOffset>
                </wp:positionV>
                <wp:extent cx="1247775" cy="1133475"/>
                <wp:effectExtent l="0" t="0" r="28575"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133475"/>
                        </a:xfrm>
                        <a:prstGeom prst="rect">
                          <a:avLst/>
                        </a:prstGeom>
                        <a:solidFill>
                          <a:srgbClr val="FFFFFF"/>
                        </a:solidFill>
                        <a:ln w="9525">
                          <a:solidFill>
                            <a:srgbClr val="000000"/>
                          </a:solidFill>
                          <a:miter lim="800000"/>
                          <a:headEnd/>
                          <a:tailEnd/>
                        </a:ln>
                      </wps:spPr>
                      <wps:txbx>
                        <w:txbxContent>
                          <w:p w14:paraId="6AD1431A" w14:textId="01501A5A" w:rsidR="00F504E7" w:rsidRDefault="00F504E7">
                            <w:r>
                              <w:rPr>
                                <w:noProof/>
                              </w:rPr>
                              <w:drawing>
                                <wp:inline distT="0" distB="0" distL="0" distR="0" wp14:anchorId="699D5DFB" wp14:editId="619A8E40">
                                  <wp:extent cx="1038225" cy="1033145"/>
                                  <wp:effectExtent l="0" t="0" r="9525"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331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83DBF" id="_x0000_s1060" type="#_x0000_t202" style="position:absolute;margin-left:3pt;margin-top:2.5pt;width:98.25pt;height:89.2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">
                <v:textbox>
                  <w:txbxContent>
                    <w:p w14:paraId="6AD1431A" w14:textId="01501A5A" w:rsidR="00F504E7" w:rsidRDefault="00F504E7">
                      <w:r>
                        <w:rPr>
                          <w:noProof/>
                        </w:rPr>
                        <w:drawing>
                          <wp:inline distT="0" distB="0" distL="0" distR="0" wp14:anchorId="699D5DFB" wp14:editId="619A8E40">
                            <wp:extent cx="1038225" cy="1033145"/>
                            <wp:effectExtent l="0" t="0" r="9525"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33145"/>
                                    </a:xfrm>
                                    <a:prstGeom prst="rect">
                                      <a:avLst/>
                                    </a:prstGeom>
                                    <a:noFill/>
                                    <a:ln>
                                      <a:noFill/>
                                    </a:ln>
                                  </pic:spPr>
                                </pic:pic>
                              </a:graphicData>
                            </a:graphic>
                          </wp:inline>
                        </w:drawing>
                      </w:r>
                    </w:p>
                  </w:txbxContent>
                </v:textbox>
                <w10:wrap type="square"/>
              </v:shape>
            </w:pict>
          </mc:Fallback>
        </mc:AlternateContent>
      </w:r>
      <w:r w:rsidR="00633969" w:rsidRPr="00F421A3">
        <w:t>F</w:t>
      </w:r>
      <w:r>
        <w:t xml:space="preserve">IRE SAFETY AND EMERGENCY EVACUATION </w:t>
      </w:r>
      <w:bookmarkEnd w:id="59"/>
    </w:p>
    <w:p w14:paraId="196036B6" w14:textId="77777777" w:rsidR="00F504E7" w:rsidRPr="00F504E7" w:rsidRDefault="00F504E7" w:rsidP="00F504E7">
      <w:pPr>
        <w:rPr>
          <w:lang w:eastAsia="en-GB"/>
        </w:rPr>
      </w:pPr>
    </w:p>
    <w:p w14:paraId="5D3B57EA" w14:textId="77777777" w:rsidR="00633969" w:rsidRPr="00F421A3" w:rsidRDefault="00633969" w:rsidP="00633969">
      <w:pPr>
        <w:spacing w:line="360" w:lineRule="auto"/>
        <w:rPr>
          <w:rFonts w:ascii="Arial" w:hAnsi="Arial" w:cs="Arial"/>
          <w:b/>
        </w:rPr>
      </w:pPr>
      <w:r w:rsidRPr="00F421A3">
        <w:rPr>
          <w:rFonts w:ascii="Arial" w:hAnsi="Arial" w:cs="Arial"/>
          <w:b/>
        </w:rPr>
        <w:t>Policy statement</w:t>
      </w:r>
    </w:p>
    <w:p w14:paraId="12FF06C3" w14:textId="77777777" w:rsidR="00D60DB3" w:rsidRPr="006A2113" w:rsidRDefault="00D60DB3" w:rsidP="00D60DB3">
      <w:pPr>
        <w:spacing w:before="120" w:after="120" w:line="360" w:lineRule="auto"/>
        <w:rPr>
          <w:rFonts w:ascii="Arial" w:eastAsia="Times New Roman" w:hAnsi="Arial" w:cs="Arial"/>
          <w:b/>
        </w:rPr>
      </w:pPr>
      <w:r w:rsidRPr="006A2113">
        <w:rPr>
          <w:rFonts w:ascii="Arial" w:hAnsi="Arial" w:cs="Arial"/>
          <w:bCs/>
        </w:rPr>
        <w:t>Our provision is a suitable, clean, and safe place for children to be cared for, where they can grow and learn. We meet all statutory requirements about fire safety and fulfil the criteria for meeting the relevant Early Years Foundation Stage Safeguarding and Welfare Requirements.</w:t>
      </w:r>
    </w:p>
    <w:p w14:paraId="48A88F10" w14:textId="78F4AFD0" w:rsidR="00633969" w:rsidRDefault="00633969" w:rsidP="00633969">
      <w:pPr>
        <w:spacing w:line="360" w:lineRule="auto"/>
        <w:rPr>
          <w:rFonts w:ascii="Arial" w:hAnsi="Arial" w:cs="Arial"/>
        </w:rPr>
      </w:pPr>
      <w:r w:rsidRPr="00F421A3">
        <w:rPr>
          <w:rFonts w:ascii="Arial" w:hAnsi="Arial" w:cs="Arial"/>
        </w:rPr>
        <w:t xml:space="preserve">We ensure our premises present no risk of fire by ensuring the highest possible standard of fire precautions. The </w:t>
      </w:r>
      <w:proofErr w:type="gramStart"/>
      <w:r w:rsidR="00920268">
        <w:rPr>
          <w:rFonts w:ascii="Arial" w:hAnsi="Arial" w:cs="Arial"/>
        </w:rPr>
        <w:t>Principal</w:t>
      </w:r>
      <w:proofErr w:type="gramEnd"/>
      <w:r w:rsidRPr="00F421A3">
        <w:rPr>
          <w:rFonts w:ascii="Arial" w:hAnsi="Arial" w:cs="Arial"/>
        </w:rPr>
        <w:t xml:space="preserve"> and staff </w:t>
      </w:r>
      <w:r w:rsidR="00D417B1">
        <w:rPr>
          <w:rFonts w:ascii="Arial" w:hAnsi="Arial" w:cs="Arial"/>
        </w:rPr>
        <w:t>are</w:t>
      </w:r>
      <w:r w:rsidRPr="00F421A3">
        <w:rPr>
          <w:rFonts w:ascii="Arial" w:hAnsi="Arial" w:cs="Arial"/>
        </w:rPr>
        <w:t xml:space="preserve"> familiar with the current legal requirements. Where necessary we seek the advice of a competent person, such as </w:t>
      </w:r>
      <w:r w:rsidR="00D417B1">
        <w:rPr>
          <w:rFonts w:ascii="Arial" w:hAnsi="Arial" w:cs="Arial"/>
        </w:rPr>
        <w:t>a</w:t>
      </w:r>
      <w:r w:rsidRPr="00F421A3">
        <w:rPr>
          <w:rFonts w:ascii="Arial" w:hAnsi="Arial" w:cs="Arial"/>
        </w:rPr>
        <w:t xml:space="preserve"> Fire Officer or Fire Safety Consultant. A Fire Safety Log is used to record the findings of </w:t>
      </w:r>
      <w:r w:rsidR="00920268">
        <w:rPr>
          <w:rFonts w:ascii="Arial" w:hAnsi="Arial" w:cs="Arial"/>
        </w:rPr>
        <w:t xml:space="preserve">a </w:t>
      </w:r>
      <w:r w:rsidRPr="00F421A3">
        <w:rPr>
          <w:rFonts w:ascii="Arial" w:hAnsi="Arial" w:cs="Arial"/>
        </w:rPr>
        <w:t>risk assessment, any actions taken or incidents that have occurred and our fire drills</w:t>
      </w:r>
      <w:r w:rsidR="00920268">
        <w:rPr>
          <w:rFonts w:ascii="Arial" w:hAnsi="Arial" w:cs="Arial"/>
        </w:rPr>
        <w:t xml:space="preserve"> are noted in our registers</w:t>
      </w:r>
      <w:r w:rsidRPr="00F421A3">
        <w:rPr>
          <w:rFonts w:ascii="Arial" w:hAnsi="Arial" w:cs="Arial"/>
        </w:rPr>
        <w:t>. We ensure our policy is in line with the procedures specific to our building, making reasonable adjustments as required.</w:t>
      </w:r>
    </w:p>
    <w:p w14:paraId="5E09B46C" w14:textId="5A3360F5" w:rsidR="007C2592" w:rsidRPr="007C2592" w:rsidRDefault="007C2592" w:rsidP="00633969">
      <w:pPr>
        <w:spacing w:line="360" w:lineRule="auto"/>
        <w:rPr>
          <w:rFonts w:ascii="Arial" w:hAnsi="Arial" w:cs="Arial"/>
          <w:b/>
          <w:bCs/>
        </w:rPr>
      </w:pPr>
      <w:r>
        <w:rPr>
          <w:rFonts w:ascii="Arial" w:hAnsi="Arial" w:cs="Arial"/>
        </w:rPr>
        <w:t xml:space="preserve">Our nominated Fire Marshal is: </w:t>
      </w:r>
      <w:proofErr w:type="spellStart"/>
      <w:r w:rsidRPr="007C2592">
        <w:rPr>
          <w:rFonts w:ascii="Arial" w:hAnsi="Arial" w:cs="Arial"/>
          <w:b/>
          <w:bCs/>
        </w:rPr>
        <w:t>Fani</w:t>
      </w:r>
      <w:proofErr w:type="spellEnd"/>
      <w:r w:rsidRPr="007C2592">
        <w:rPr>
          <w:rFonts w:ascii="Arial" w:hAnsi="Arial" w:cs="Arial"/>
          <w:b/>
          <w:bCs/>
        </w:rPr>
        <w:t xml:space="preserve"> </w:t>
      </w:r>
      <w:proofErr w:type="spellStart"/>
      <w:r w:rsidRPr="007C2592">
        <w:rPr>
          <w:rFonts w:ascii="Arial" w:hAnsi="Arial" w:cs="Arial"/>
          <w:b/>
          <w:bCs/>
        </w:rPr>
        <w:t>Bouronikou</w:t>
      </w:r>
      <w:proofErr w:type="spellEnd"/>
    </w:p>
    <w:p w14:paraId="0585379A" w14:textId="77777777" w:rsidR="00633969" w:rsidRPr="00F421A3" w:rsidRDefault="00633969" w:rsidP="00633969">
      <w:pPr>
        <w:spacing w:line="360" w:lineRule="auto"/>
        <w:rPr>
          <w:rFonts w:ascii="Arial" w:hAnsi="Arial" w:cs="Arial"/>
          <w:b/>
        </w:rPr>
      </w:pPr>
      <w:r w:rsidRPr="00F421A3">
        <w:rPr>
          <w:rFonts w:ascii="Arial" w:hAnsi="Arial" w:cs="Arial"/>
          <w:b/>
        </w:rPr>
        <w:t>Procedures</w:t>
      </w:r>
    </w:p>
    <w:p w14:paraId="62B2B9CD" w14:textId="77777777" w:rsidR="00633969" w:rsidRPr="00F421A3" w:rsidRDefault="00633969" w:rsidP="00633969">
      <w:pPr>
        <w:spacing w:line="360" w:lineRule="auto"/>
        <w:rPr>
          <w:rFonts w:ascii="Arial" w:hAnsi="Arial" w:cs="Arial"/>
          <w:i/>
        </w:rPr>
      </w:pPr>
      <w:r w:rsidRPr="00F421A3">
        <w:rPr>
          <w:rFonts w:ascii="Arial" w:hAnsi="Arial" w:cs="Arial"/>
          <w:i/>
        </w:rPr>
        <w:t>Fire safety risk assessment</w:t>
      </w:r>
    </w:p>
    <w:p w14:paraId="7D8EE9C6" w14:textId="77777777" w:rsidR="00633969" w:rsidRPr="00F421A3" w:rsidRDefault="00633969">
      <w:pPr>
        <w:numPr>
          <w:ilvl w:val="0"/>
          <w:numId w:val="164"/>
        </w:numPr>
        <w:spacing w:after="0" w:line="360" w:lineRule="auto"/>
        <w:textAlignment w:val="auto"/>
        <w:rPr>
          <w:rFonts w:ascii="Arial" w:hAnsi="Arial" w:cs="Arial"/>
        </w:rPr>
      </w:pPr>
      <w:r w:rsidRPr="00F421A3">
        <w:rPr>
          <w:rFonts w:ascii="Arial" w:hAnsi="Arial" w:cs="Arial"/>
        </w:rPr>
        <w:t>The basis of fire safety is risk assessment, carried out by a ‘competent person’.</w:t>
      </w:r>
    </w:p>
    <w:p w14:paraId="6EAB5E3E" w14:textId="77777777" w:rsidR="00633969" w:rsidRPr="00F421A3" w:rsidRDefault="00633969">
      <w:pPr>
        <w:numPr>
          <w:ilvl w:val="0"/>
          <w:numId w:val="164"/>
        </w:numPr>
        <w:spacing w:after="0" w:line="360" w:lineRule="auto"/>
        <w:textAlignment w:val="auto"/>
        <w:rPr>
          <w:rFonts w:ascii="Arial" w:hAnsi="Arial" w:cs="Arial"/>
        </w:rPr>
      </w:pPr>
      <w:r w:rsidRPr="00F421A3">
        <w:rPr>
          <w:rFonts w:ascii="Arial" w:hAnsi="Arial" w:cs="Arial"/>
        </w:rPr>
        <w:t>The manager has received training in fire safety sufficient to be competent to carry out the risk assessment; this will be written where there are more than five staff and will follow the Government guidance Fire Safety Risk Assessment - Educational Premises (HMG 2006).</w:t>
      </w:r>
    </w:p>
    <w:p w14:paraId="3F4B608B" w14:textId="77777777" w:rsidR="00633969" w:rsidRPr="00F421A3" w:rsidRDefault="00633969">
      <w:pPr>
        <w:numPr>
          <w:ilvl w:val="0"/>
          <w:numId w:val="165"/>
        </w:numPr>
        <w:spacing w:after="0" w:line="360" w:lineRule="auto"/>
        <w:textAlignment w:val="auto"/>
        <w:rPr>
          <w:rFonts w:ascii="Arial" w:hAnsi="Arial" w:cs="Arial"/>
        </w:rPr>
      </w:pPr>
      <w:r w:rsidRPr="00F421A3">
        <w:rPr>
          <w:rFonts w:ascii="Arial" w:hAnsi="Arial" w:cs="Arial"/>
        </w:rPr>
        <w:t>Our fire safety risk assessment focuses on the following for each area of the setting:</w:t>
      </w:r>
    </w:p>
    <w:p w14:paraId="49C37D40" w14:textId="77777777" w:rsidR="00633969" w:rsidRPr="00F421A3" w:rsidRDefault="00633969">
      <w:pPr>
        <w:numPr>
          <w:ilvl w:val="0"/>
          <w:numId w:val="165"/>
        </w:numPr>
        <w:spacing w:after="0" w:line="360" w:lineRule="auto"/>
        <w:textAlignment w:val="auto"/>
        <w:rPr>
          <w:rFonts w:ascii="Arial" w:hAnsi="Arial" w:cs="Arial"/>
        </w:rPr>
      </w:pPr>
      <w:r w:rsidRPr="00F421A3">
        <w:rPr>
          <w:rFonts w:ascii="Arial" w:hAnsi="Arial" w:cs="Arial"/>
        </w:rPr>
        <w:t>Electrical plugs, wires and sockets.</w:t>
      </w:r>
    </w:p>
    <w:p w14:paraId="6BA8E866" w14:textId="77777777" w:rsidR="00633969" w:rsidRPr="00F421A3" w:rsidRDefault="00633969">
      <w:pPr>
        <w:numPr>
          <w:ilvl w:val="0"/>
          <w:numId w:val="165"/>
        </w:numPr>
        <w:spacing w:after="0" w:line="360" w:lineRule="auto"/>
        <w:textAlignment w:val="auto"/>
        <w:rPr>
          <w:rFonts w:ascii="Arial" w:hAnsi="Arial" w:cs="Arial"/>
        </w:rPr>
      </w:pPr>
      <w:r w:rsidRPr="00F421A3">
        <w:rPr>
          <w:rFonts w:ascii="Arial" w:hAnsi="Arial" w:cs="Arial"/>
        </w:rPr>
        <w:t>Electrical items.</w:t>
      </w:r>
    </w:p>
    <w:p w14:paraId="771CC51F" w14:textId="1B04488D" w:rsidR="00633969" w:rsidRPr="00F421A3" w:rsidRDefault="00633969">
      <w:pPr>
        <w:numPr>
          <w:ilvl w:val="0"/>
          <w:numId w:val="165"/>
        </w:numPr>
        <w:spacing w:after="0" w:line="360" w:lineRule="auto"/>
        <w:textAlignment w:val="auto"/>
        <w:rPr>
          <w:rFonts w:ascii="Arial" w:hAnsi="Arial" w:cs="Arial"/>
        </w:rPr>
      </w:pPr>
      <w:r w:rsidRPr="00F421A3">
        <w:rPr>
          <w:rFonts w:ascii="Arial" w:hAnsi="Arial" w:cs="Arial"/>
        </w:rPr>
        <w:t>Cooker.</w:t>
      </w:r>
    </w:p>
    <w:p w14:paraId="4B94B5D8" w14:textId="77777777" w:rsidR="00633969" w:rsidRPr="00F421A3" w:rsidRDefault="00633969">
      <w:pPr>
        <w:numPr>
          <w:ilvl w:val="0"/>
          <w:numId w:val="165"/>
        </w:numPr>
        <w:spacing w:after="0" w:line="360" w:lineRule="auto"/>
        <w:textAlignment w:val="auto"/>
        <w:rPr>
          <w:rFonts w:ascii="Arial" w:hAnsi="Arial" w:cs="Arial"/>
        </w:rPr>
      </w:pPr>
      <w:r w:rsidRPr="00F421A3">
        <w:rPr>
          <w:rFonts w:ascii="Arial" w:hAnsi="Arial" w:cs="Arial"/>
        </w:rPr>
        <w:t>Flammable materials – including furniture, furnishings, paper etc.</w:t>
      </w:r>
    </w:p>
    <w:p w14:paraId="2310FBA2" w14:textId="77777777" w:rsidR="00633969" w:rsidRPr="00F421A3" w:rsidRDefault="00633969">
      <w:pPr>
        <w:numPr>
          <w:ilvl w:val="0"/>
          <w:numId w:val="165"/>
        </w:numPr>
        <w:spacing w:after="0" w:line="360" w:lineRule="auto"/>
        <w:textAlignment w:val="auto"/>
        <w:rPr>
          <w:rFonts w:ascii="Arial" w:hAnsi="Arial" w:cs="Arial"/>
        </w:rPr>
      </w:pPr>
      <w:r w:rsidRPr="00F421A3">
        <w:rPr>
          <w:rFonts w:ascii="Arial" w:hAnsi="Arial" w:cs="Arial"/>
        </w:rPr>
        <w:t>Flammable chemicals.</w:t>
      </w:r>
    </w:p>
    <w:p w14:paraId="5D92395C" w14:textId="77777777" w:rsidR="00633969" w:rsidRPr="00F421A3" w:rsidRDefault="00633969">
      <w:pPr>
        <w:numPr>
          <w:ilvl w:val="0"/>
          <w:numId w:val="165"/>
        </w:numPr>
        <w:spacing w:after="0" w:line="360" w:lineRule="auto"/>
        <w:textAlignment w:val="auto"/>
        <w:rPr>
          <w:rFonts w:ascii="Arial" w:hAnsi="Arial" w:cs="Arial"/>
        </w:rPr>
      </w:pPr>
      <w:r w:rsidRPr="00F421A3">
        <w:rPr>
          <w:rFonts w:ascii="Arial" w:hAnsi="Arial" w:cs="Arial"/>
        </w:rPr>
        <w:t>Means of escape.</w:t>
      </w:r>
    </w:p>
    <w:p w14:paraId="4DAF7183" w14:textId="77777777" w:rsidR="00633969" w:rsidRPr="00F421A3" w:rsidRDefault="00633969">
      <w:pPr>
        <w:numPr>
          <w:ilvl w:val="0"/>
          <w:numId w:val="165"/>
        </w:numPr>
        <w:spacing w:after="0" w:line="360" w:lineRule="auto"/>
        <w:textAlignment w:val="auto"/>
        <w:rPr>
          <w:rFonts w:ascii="Arial" w:hAnsi="Arial" w:cs="Arial"/>
        </w:rPr>
      </w:pPr>
      <w:r w:rsidRPr="00F421A3">
        <w:rPr>
          <w:rFonts w:ascii="Arial" w:hAnsi="Arial" w:cs="Arial"/>
        </w:rPr>
        <w:t>Anything else identified.</w:t>
      </w:r>
    </w:p>
    <w:p w14:paraId="5EA2886D" w14:textId="41BA17AE" w:rsidR="00633969" w:rsidRPr="00920268" w:rsidRDefault="00633969">
      <w:pPr>
        <w:numPr>
          <w:ilvl w:val="0"/>
          <w:numId w:val="164"/>
        </w:numPr>
        <w:spacing w:after="0" w:line="360" w:lineRule="auto"/>
        <w:textAlignment w:val="auto"/>
      </w:pPr>
      <w:r w:rsidRPr="00F421A3">
        <w:rPr>
          <w:rFonts w:ascii="Arial" w:hAnsi="Arial" w:cs="Arial"/>
        </w:rPr>
        <w:t xml:space="preserve">Where we rent premises, we will ensure that we have a copy of the fire safety risk assessment that applies to the building and that </w:t>
      </w:r>
      <w:r w:rsidR="00920268">
        <w:rPr>
          <w:rFonts w:ascii="Arial" w:hAnsi="Arial" w:cs="Arial"/>
        </w:rPr>
        <w:t>w</w:t>
      </w:r>
      <w:r w:rsidRPr="00F421A3">
        <w:rPr>
          <w:rFonts w:ascii="Arial" w:hAnsi="Arial" w:cs="Arial"/>
        </w:rPr>
        <w:t>e contribute to regular reviews.</w:t>
      </w:r>
    </w:p>
    <w:p w14:paraId="1B2B473A" w14:textId="77777777" w:rsidR="00920268" w:rsidRPr="00F421A3" w:rsidRDefault="00920268" w:rsidP="00920268">
      <w:pPr>
        <w:spacing w:after="0" w:line="360" w:lineRule="auto"/>
        <w:ind w:left="360"/>
        <w:textAlignment w:val="auto"/>
      </w:pPr>
    </w:p>
    <w:p w14:paraId="7EC90AD6" w14:textId="77777777" w:rsidR="00633969" w:rsidRPr="00F421A3" w:rsidRDefault="00633969" w:rsidP="00633969">
      <w:pPr>
        <w:spacing w:line="360" w:lineRule="auto"/>
        <w:rPr>
          <w:rFonts w:ascii="Arial" w:hAnsi="Arial" w:cs="Arial"/>
          <w:i/>
        </w:rPr>
      </w:pPr>
      <w:r w:rsidRPr="00F421A3">
        <w:rPr>
          <w:rFonts w:ascii="Arial" w:hAnsi="Arial" w:cs="Arial"/>
          <w:i/>
        </w:rPr>
        <w:t>Fire safety precautions taken</w:t>
      </w:r>
    </w:p>
    <w:p w14:paraId="01B1BAFE" w14:textId="77777777" w:rsidR="00633969" w:rsidRPr="00F421A3" w:rsidRDefault="00633969">
      <w:pPr>
        <w:numPr>
          <w:ilvl w:val="0"/>
          <w:numId w:val="164"/>
        </w:numPr>
        <w:spacing w:after="0" w:line="360" w:lineRule="auto"/>
        <w:textAlignment w:val="auto"/>
        <w:rPr>
          <w:rFonts w:ascii="Arial" w:hAnsi="Arial" w:cs="Arial"/>
        </w:rPr>
      </w:pPr>
      <w:r w:rsidRPr="00F421A3">
        <w:rPr>
          <w:rFonts w:ascii="Arial" w:hAnsi="Arial" w:cs="Arial"/>
        </w:rPr>
        <w:t>We ensure that fire doors are clearly marked, never obstructed and easily opened from the inside.</w:t>
      </w:r>
    </w:p>
    <w:p w14:paraId="1A5F5082" w14:textId="77777777" w:rsidR="00633969" w:rsidRPr="00F421A3" w:rsidRDefault="00633969">
      <w:pPr>
        <w:numPr>
          <w:ilvl w:val="0"/>
          <w:numId w:val="164"/>
        </w:numPr>
        <w:spacing w:after="0" w:line="360" w:lineRule="auto"/>
        <w:textAlignment w:val="auto"/>
        <w:rPr>
          <w:rFonts w:ascii="Arial" w:hAnsi="Arial" w:cs="Arial"/>
        </w:rPr>
      </w:pPr>
      <w:r w:rsidRPr="00F421A3">
        <w:rPr>
          <w:rFonts w:ascii="Arial" w:hAnsi="Arial" w:cs="Arial"/>
        </w:rPr>
        <w:lastRenderedPageBreak/>
        <w:t xml:space="preserve">We ensure that smoke detectors/alarms and </w:t>
      </w:r>
      <w:proofErr w:type="spellStart"/>
      <w:r w:rsidRPr="00F421A3">
        <w:rPr>
          <w:rFonts w:ascii="Arial" w:hAnsi="Arial" w:cs="Arial"/>
        </w:rPr>
        <w:t>fire fighting</w:t>
      </w:r>
      <w:proofErr w:type="spellEnd"/>
      <w:r w:rsidRPr="00F421A3">
        <w:rPr>
          <w:rFonts w:ascii="Arial" w:hAnsi="Arial" w:cs="Arial"/>
        </w:rPr>
        <w:t xml:space="preserve"> appliances conform to BS EN standards, are fitted in appropriate </w:t>
      </w:r>
      <w:proofErr w:type="gramStart"/>
      <w:r w:rsidRPr="00F421A3">
        <w:rPr>
          <w:rFonts w:ascii="Arial" w:hAnsi="Arial" w:cs="Arial"/>
        </w:rPr>
        <w:t>high risk</w:t>
      </w:r>
      <w:proofErr w:type="gramEnd"/>
      <w:r w:rsidRPr="00F421A3">
        <w:rPr>
          <w:rFonts w:ascii="Arial" w:hAnsi="Arial" w:cs="Arial"/>
        </w:rPr>
        <w:t xml:space="preserve"> areas of the building and are checked as specified by the manufacturer.</w:t>
      </w:r>
    </w:p>
    <w:p w14:paraId="55A0417A" w14:textId="77777777" w:rsidR="00633969" w:rsidRPr="00F421A3" w:rsidRDefault="00633969">
      <w:pPr>
        <w:numPr>
          <w:ilvl w:val="0"/>
          <w:numId w:val="164"/>
        </w:numPr>
        <w:spacing w:after="0" w:line="360" w:lineRule="auto"/>
        <w:textAlignment w:val="auto"/>
        <w:rPr>
          <w:rFonts w:ascii="Arial" w:hAnsi="Arial" w:cs="Arial"/>
        </w:rPr>
      </w:pPr>
      <w:r w:rsidRPr="00F421A3">
        <w:rPr>
          <w:rFonts w:ascii="Arial" w:hAnsi="Arial" w:cs="Arial"/>
        </w:rPr>
        <w:t>We have all electrical equipment checked annually by a qualified electrician. Any faulty electrical equipment is taken out of use and either repaired or replaced.</w:t>
      </w:r>
    </w:p>
    <w:p w14:paraId="7FFCC347" w14:textId="6E71A424" w:rsidR="00633969" w:rsidRPr="00F421A3" w:rsidRDefault="00633969">
      <w:pPr>
        <w:numPr>
          <w:ilvl w:val="0"/>
          <w:numId w:val="164"/>
        </w:numPr>
        <w:spacing w:after="0" w:line="360" w:lineRule="auto"/>
        <w:textAlignment w:val="auto"/>
        <w:rPr>
          <w:rFonts w:ascii="Arial" w:hAnsi="Arial" w:cs="Arial"/>
        </w:rPr>
      </w:pPr>
      <w:r w:rsidRPr="00F421A3">
        <w:rPr>
          <w:rFonts w:ascii="Arial" w:hAnsi="Arial" w:cs="Arial"/>
        </w:rPr>
        <w:t>We ensure sockets are covered. Our emergency evacuation procedures are:</w:t>
      </w:r>
    </w:p>
    <w:p w14:paraId="1EDC7275" w14:textId="77777777" w:rsidR="00633969" w:rsidRPr="00F421A3" w:rsidRDefault="00633969">
      <w:pPr>
        <w:numPr>
          <w:ilvl w:val="0"/>
          <w:numId w:val="166"/>
        </w:numPr>
        <w:spacing w:after="0" w:line="360" w:lineRule="auto"/>
        <w:textAlignment w:val="auto"/>
        <w:rPr>
          <w:rFonts w:ascii="Arial" w:hAnsi="Arial" w:cs="Arial"/>
        </w:rPr>
      </w:pPr>
      <w:r w:rsidRPr="00F421A3">
        <w:rPr>
          <w:rFonts w:ascii="Arial" w:hAnsi="Arial" w:cs="Arial"/>
        </w:rPr>
        <w:t>clearly displayed in the premises;</w:t>
      </w:r>
    </w:p>
    <w:p w14:paraId="0A1FA921" w14:textId="77777777" w:rsidR="00633969" w:rsidRPr="00F421A3" w:rsidRDefault="00633969">
      <w:pPr>
        <w:numPr>
          <w:ilvl w:val="0"/>
          <w:numId w:val="166"/>
        </w:numPr>
        <w:spacing w:after="0" w:line="360" w:lineRule="auto"/>
        <w:textAlignment w:val="auto"/>
        <w:rPr>
          <w:rFonts w:ascii="Arial" w:hAnsi="Arial" w:cs="Arial"/>
        </w:rPr>
      </w:pPr>
      <w:r w:rsidRPr="00F421A3">
        <w:rPr>
          <w:rFonts w:ascii="Arial" w:hAnsi="Arial" w:cs="Arial"/>
        </w:rPr>
        <w:t>explained to new members of staff, volunteers and parents; and</w:t>
      </w:r>
    </w:p>
    <w:p w14:paraId="7BA81A6C" w14:textId="77777777" w:rsidR="00633969" w:rsidRPr="00F421A3" w:rsidRDefault="00633969">
      <w:pPr>
        <w:numPr>
          <w:ilvl w:val="0"/>
          <w:numId w:val="166"/>
        </w:numPr>
        <w:spacing w:after="0" w:line="360" w:lineRule="auto"/>
        <w:textAlignment w:val="auto"/>
        <w:rPr>
          <w:rFonts w:ascii="Arial" w:hAnsi="Arial" w:cs="Arial"/>
        </w:rPr>
      </w:pPr>
      <w:r w:rsidRPr="00F421A3">
        <w:rPr>
          <w:rFonts w:ascii="Arial" w:hAnsi="Arial" w:cs="Arial"/>
        </w:rPr>
        <w:t>practised regularly, at least once every six weeks.</w:t>
      </w:r>
    </w:p>
    <w:p w14:paraId="5EDDBA18" w14:textId="2163B91C" w:rsidR="00633969" w:rsidRPr="00F421A3" w:rsidRDefault="00633969">
      <w:pPr>
        <w:numPr>
          <w:ilvl w:val="0"/>
          <w:numId w:val="167"/>
        </w:numPr>
        <w:spacing w:after="0" w:line="360" w:lineRule="auto"/>
        <w:textAlignment w:val="auto"/>
        <w:rPr>
          <w:rFonts w:ascii="Arial" w:hAnsi="Arial" w:cs="Arial"/>
        </w:rPr>
      </w:pPr>
      <w:r w:rsidRPr="00F421A3">
        <w:rPr>
          <w:rFonts w:ascii="Arial" w:hAnsi="Arial" w:cs="Arial"/>
        </w:rPr>
        <w:t>Records are kept of fire drills and of the servicing of fire safety equipment.</w:t>
      </w:r>
    </w:p>
    <w:p w14:paraId="06AEE27F" w14:textId="77777777" w:rsidR="008E250D" w:rsidRDefault="008E250D" w:rsidP="00633969">
      <w:pPr>
        <w:spacing w:line="360" w:lineRule="auto"/>
        <w:rPr>
          <w:rFonts w:ascii="Arial" w:hAnsi="Arial" w:cs="Arial"/>
          <w:i/>
        </w:rPr>
      </w:pPr>
    </w:p>
    <w:p w14:paraId="7B39030E" w14:textId="02C62610" w:rsidR="00633969" w:rsidRPr="00F421A3" w:rsidRDefault="00633969" w:rsidP="00633969">
      <w:pPr>
        <w:spacing w:line="360" w:lineRule="auto"/>
        <w:rPr>
          <w:rFonts w:ascii="Arial" w:hAnsi="Arial" w:cs="Arial"/>
          <w:i/>
        </w:rPr>
      </w:pPr>
      <w:r w:rsidRPr="00F421A3">
        <w:rPr>
          <w:rFonts w:ascii="Arial" w:hAnsi="Arial" w:cs="Arial"/>
          <w:i/>
        </w:rPr>
        <w:t>Emergency evacuation procedure</w:t>
      </w:r>
    </w:p>
    <w:p w14:paraId="6B8FB2AA" w14:textId="727FE259" w:rsidR="008E250D" w:rsidRPr="008E250D" w:rsidRDefault="00633969" w:rsidP="008E250D">
      <w:pPr>
        <w:spacing w:line="360" w:lineRule="auto"/>
        <w:rPr>
          <w:rFonts w:ascii="Arial" w:hAnsi="Arial" w:cs="Arial"/>
        </w:rPr>
      </w:pPr>
      <w:r w:rsidRPr="00F421A3">
        <w:rPr>
          <w:rFonts w:ascii="Arial" w:hAnsi="Arial" w:cs="Arial"/>
        </w:rPr>
        <w:t>covers procedures for practice drills including:</w:t>
      </w:r>
    </w:p>
    <w:p w14:paraId="441290D8" w14:textId="222E76C9" w:rsidR="00633969" w:rsidRPr="00F421A3" w:rsidRDefault="00633969">
      <w:pPr>
        <w:pStyle w:val="ListParagraph"/>
        <w:numPr>
          <w:ilvl w:val="0"/>
          <w:numId w:val="168"/>
        </w:numPr>
        <w:spacing w:after="0" w:line="360" w:lineRule="auto"/>
        <w:textAlignment w:val="auto"/>
        <w:rPr>
          <w:rFonts w:ascii="Arial" w:hAnsi="Arial" w:cs="Arial"/>
        </w:rPr>
      </w:pPr>
      <w:r w:rsidRPr="00F421A3">
        <w:rPr>
          <w:rFonts w:ascii="Arial" w:hAnsi="Arial" w:cs="Arial"/>
        </w:rPr>
        <w:t>How children are led from the building to the assembly point.</w:t>
      </w:r>
    </w:p>
    <w:p w14:paraId="174B97BF" w14:textId="77777777" w:rsidR="00633969" w:rsidRPr="00F421A3" w:rsidRDefault="00633969">
      <w:pPr>
        <w:pStyle w:val="ListParagraph"/>
        <w:numPr>
          <w:ilvl w:val="0"/>
          <w:numId w:val="168"/>
        </w:numPr>
        <w:spacing w:after="0" w:line="360" w:lineRule="auto"/>
        <w:textAlignment w:val="auto"/>
        <w:rPr>
          <w:rFonts w:ascii="Arial" w:hAnsi="Arial" w:cs="Arial"/>
        </w:rPr>
      </w:pPr>
      <w:r w:rsidRPr="00F421A3">
        <w:rPr>
          <w:rFonts w:ascii="Arial" w:hAnsi="Arial" w:cs="Arial"/>
        </w:rPr>
        <w:t>How children will be accounted for and who by.</w:t>
      </w:r>
    </w:p>
    <w:p w14:paraId="4A0935BB" w14:textId="77777777" w:rsidR="00633969" w:rsidRPr="00F421A3" w:rsidRDefault="00633969">
      <w:pPr>
        <w:pStyle w:val="ListParagraph"/>
        <w:numPr>
          <w:ilvl w:val="0"/>
          <w:numId w:val="168"/>
        </w:numPr>
        <w:spacing w:after="0" w:line="360" w:lineRule="auto"/>
        <w:textAlignment w:val="auto"/>
        <w:rPr>
          <w:rFonts w:ascii="Arial" w:hAnsi="Arial" w:cs="Arial"/>
        </w:rPr>
      </w:pPr>
      <w:r w:rsidRPr="00F421A3">
        <w:rPr>
          <w:rFonts w:ascii="Arial" w:hAnsi="Arial" w:cs="Arial"/>
        </w:rPr>
        <w:t>How long it takes to get the children out safely.</w:t>
      </w:r>
    </w:p>
    <w:p w14:paraId="5E5F1B60" w14:textId="77777777" w:rsidR="00633969" w:rsidRPr="00F421A3" w:rsidRDefault="00633969">
      <w:pPr>
        <w:pStyle w:val="ListParagraph"/>
        <w:numPr>
          <w:ilvl w:val="0"/>
          <w:numId w:val="168"/>
        </w:numPr>
        <w:spacing w:after="0" w:line="360" w:lineRule="auto"/>
        <w:textAlignment w:val="auto"/>
        <w:rPr>
          <w:rFonts w:ascii="Arial" w:hAnsi="Arial" w:cs="Arial"/>
        </w:rPr>
      </w:pPr>
      <w:r w:rsidRPr="00F421A3">
        <w:rPr>
          <w:rFonts w:ascii="Arial" w:hAnsi="Arial" w:cs="Arial"/>
        </w:rPr>
        <w:t>Who calls the emergency services, and when, in the event of a real fire.</w:t>
      </w:r>
    </w:p>
    <w:p w14:paraId="01AA26EB" w14:textId="2F1B7328" w:rsidR="00633969" w:rsidRDefault="00633969">
      <w:pPr>
        <w:pStyle w:val="ListParagraph"/>
        <w:numPr>
          <w:ilvl w:val="0"/>
          <w:numId w:val="168"/>
        </w:numPr>
        <w:spacing w:after="0" w:line="360" w:lineRule="auto"/>
        <w:textAlignment w:val="auto"/>
        <w:rPr>
          <w:rFonts w:ascii="Arial" w:hAnsi="Arial" w:cs="Arial"/>
        </w:rPr>
      </w:pPr>
      <w:r w:rsidRPr="00F421A3">
        <w:rPr>
          <w:rFonts w:ascii="Arial" w:hAnsi="Arial" w:cs="Arial"/>
        </w:rPr>
        <w:t>How parents are contacted.</w:t>
      </w:r>
    </w:p>
    <w:p w14:paraId="4B1DA511" w14:textId="77777777" w:rsidR="008E250D" w:rsidRPr="00F421A3" w:rsidRDefault="008E250D">
      <w:pPr>
        <w:pStyle w:val="ListParagraph"/>
        <w:numPr>
          <w:ilvl w:val="0"/>
          <w:numId w:val="168"/>
        </w:numPr>
        <w:spacing w:after="0" w:line="360" w:lineRule="auto"/>
        <w:textAlignment w:val="auto"/>
        <w:rPr>
          <w:rFonts w:ascii="Arial" w:hAnsi="Arial" w:cs="Arial"/>
        </w:rPr>
      </w:pPr>
    </w:p>
    <w:p w14:paraId="77A3AE34" w14:textId="77777777" w:rsidR="00633969" w:rsidRPr="00F421A3" w:rsidRDefault="00633969" w:rsidP="00633969">
      <w:pPr>
        <w:spacing w:line="360" w:lineRule="auto"/>
        <w:rPr>
          <w:rFonts w:ascii="Arial" w:hAnsi="Arial" w:cs="Arial"/>
          <w:i/>
        </w:rPr>
      </w:pPr>
      <w:r w:rsidRPr="00F421A3">
        <w:rPr>
          <w:rFonts w:ascii="Arial" w:hAnsi="Arial" w:cs="Arial"/>
          <w:i/>
        </w:rPr>
        <w:t>Fire drills</w:t>
      </w:r>
    </w:p>
    <w:p w14:paraId="0EBFEC2B" w14:textId="77777777" w:rsidR="008E250D" w:rsidRDefault="00633969" w:rsidP="00633969">
      <w:pPr>
        <w:spacing w:line="360" w:lineRule="auto"/>
        <w:rPr>
          <w:rFonts w:ascii="Arial" w:hAnsi="Arial" w:cs="Arial"/>
        </w:rPr>
      </w:pPr>
      <w:r w:rsidRPr="00F421A3">
        <w:rPr>
          <w:rFonts w:ascii="Arial" w:hAnsi="Arial" w:cs="Arial"/>
        </w:rPr>
        <w:t xml:space="preserve">We hold fire drills termly </w:t>
      </w:r>
      <w:r w:rsidR="008E250D">
        <w:rPr>
          <w:rFonts w:ascii="Arial" w:hAnsi="Arial" w:cs="Arial"/>
        </w:rPr>
        <w:t xml:space="preserve">(and usually half-termly) </w:t>
      </w:r>
    </w:p>
    <w:p w14:paraId="5D5F00DE" w14:textId="060BD390" w:rsidR="00633969" w:rsidRPr="00F421A3" w:rsidRDefault="00633969" w:rsidP="00633969">
      <w:pPr>
        <w:spacing w:line="360" w:lineRule="auto"/>
        <w:rPr>
          <w:rFonts w:ascii="Arial" w:hAnsi="Arial" w:cs="Arial"/>
        </w:rPr>
      </w:pPr>
      <w:r w:rsidRPr="00F421A3">
        <w:rPr>
          <w:rFonts w:ascii="Arial" w:hAnsi="Arial" w:cs="Arial"/>
        </w:rPr>
        <w:t>and record the following information about each fire drill in the fire drill record book:</w:t>
      </w:r>
    </w:p>
    <w:p w14:paraId="20B13352" w14:textId="77777777" w:rsidR="00633969" w:rsidRPr="00F421A3" w:rsidRDefault="00633969">
      <w:pPr>
        <w:pStyle w:val="ListParagraph"/>
        <w:numPr>
          <w:ilvl w:val="0"/>
          <w:numId w:val="169"/>
        </w:numPr>
        <w:spacing w:after="0" w:line="360" w:lineRule="auto"/>
        <w:textAlignment w:val="auto"/>
        <w:rPr>
          <w:rFonts w:ascii="Arial" w:hAnsi="Arial" w:cs="Arial"/>
        </w:rPr>
      </w:pPr>
      <w:r w:rsidRPr="00F421A3">
        <w:rPr>
          <w:rFonts w:ascii="Arial" w:hAnsi="Arial" w:cs="Arial"/>
        </w:rPr>
        <w:t>The date and time of the drill.</w:t>
      </w:r>
    </w:p>
    <w:p w14:paraId="490A8F21" w14:textId="77777777" w:rsidR="00633969" w:rsidRPr="00F421A3" w:rsidRDefault="00633969">
      <w:pPr>
        <w:pStyle w:val="ListParagraph"/>
        <w:numPr>
          <w:ilvl w:val="0"/>
          <w:numId w:val="169"/>
        </w:numPr>
        <w:spacing w:after="0" w:line="360" w:lineRule="auto"/>
        <w:textAlignment w:val="auto"/>
        <w:rPr>
          <w:rFonts w:ascii="Arial" w:hAnsi="Arial" w:cs="Arial"/>
        </w:rPr>
      </w:pPr>
      <w:r w:rsidRPr="00F421A3">
        <w:rPr>
          <w:rFonts w:ascii="Arial" w:hAnsi="Arial" w:cs="Arial"/>
        </w:rPr>
        <w:t>Number of adults and children involved.</w:t>
      </w:r>
    </w:p>
    <w:p w14:paraId="3521C3A0" w14:textId="77777777" w:rsidR="00633969" w:rsidRPr="00F421A3" w:rsidRDefault="00633969">
      <w:pPr>
        <w:pStyle w:val="ListParagraph"/>
        <w:numPr>
          <w:ilvl w:val="0"/>
          <w:numId w:val="169"/>
        </w:numPr>
        <w:spacing w:after="0" w:line="360" w:lineRule="auto"/>
        <w:textAlignment w:val="auto"/>
        <w:rPr>
          <w:rFonts w:ascii="Arial" w:hAnsi="Arial" w:cs="Arial"/>
        </w:rPr>
      </w:pPr>
      <w:r w:rsidRPr="00F421A3">
        <w:rPr>
          <w:rFonts w:ascii="Arial" w:hAnsi="Arial" w:cs="Arial"/>
        </w:rPr>
        <w:t>How long it took to evacuate.</w:t>
      </w:r>
    </w:p>
    <w:p w14:paraId="6B5A9469" w14:textId="77777777" w:rsidR="00633969" w:rsidRPr="00F421A3" w:rsidRDefault="00633969">
      <w:pPr>
        <w:pStyle w:val="ListParagraph"/>
        <w:numPr>
          <w:ilvl w:val="0"/>
          <w:numId w:val="169"/>
        </w:numPr>
        <w:spacing w:after="0" w:line="360" w:lineRule="auto"/>
        <w:textAlignment w:val="auto"/>
        <w:rPr>
          <w:rFonts w:ascii="Arial" w:hAnsi="Arial" w:cs="Arial"/>
        </w:rPr>
      </w:pPr>
      <w:r w:rsidRPr="00F421A3">
        <w:rPr>
          <w:rFonts w:ascii="Arial" w:hAnsi="Arial" w:cs="Arial"/>
        </w:rPr>
        <w:t>Whether there were any problems that delayed evacuation.</w:t>
      </w:r>
    </w:p>
    <w:p w14:paraId="0CFC5E55" w14:textId="77777777" w:rsidR="00633969" w:rsidRPr="00F421A3" w:rsidRDefault="00633969">
      <w:pPr>
        <w:pStyle w:val="ListParagraph"/>
        <w:numPr>
          <w:ilvl w:val="0"/>
          <w:numId w:val="169"/>
        </w:numPr>
        <w:spacing w:after="0" w:line="360" w:lineRule="auto"/>
        <w:textAlignment w:val="auto"/>
        <w:rPr>
          <w:rFonts w:ascii="Arial" w:hAnsi="Arial" w:cs="Arial"/>
        </w:rPr>
      </w:pPr>
      <w:r w:rsidRPr="00F421A3">
        <w:rPr>
          <w:rFonts w:ascii="Arial" w:hAnsi="Arial" w:cs="Arial"/>
        </w:rPr>
        <w:t>Any further action taken to improve the drill procedure.</w:t>
      </w:r>
    </w:p>
    <w:p w14:paraId="16B24291" w14:textId="09C11E19" w:rsidR="00633969" w:rsidRPr="00F421A3" w:rsidRDefault="00633969" w:rsidP="000D6F50">
      <w:pPr>
        <w:tabs>
          <w:tab w:val="left" w:pos="3165"/>
        </w:tabs>
      </w:pPr>
    </w:p>
    <w:p w14:paraId="50AC5E07" w14:textId="7FA00E2D" w:rsidR="00633969" w:rsidRPr="00F421A3" w:rsidRDefault="00633969" w:rsidP="00633969"/>
    <w:p w14:paraId="3A4CDA2C" w14:textId="315A8D59" w:rsidR="00633969" w:rsidRPr="00F421A3" w:rsidRDefault="00633969" w:rsidP="00633969"/>
    <w:p w14:paraId="79ED4E1E" w14:textId="1FDADD58" w:rsidR="00633969" w:rsidRPr="00F421A3" w:rsidRDefault="00633969" w:rsidP="00633969"/>
    <w:p w14:paraId="2A6A49F8" w14:textId="4AA47022" w:rsidR="00633969" w:rsidRPr="00F421A3" w:rsidRDefault="00633969" w:rsidP="00633969"/>
    <w:p w14:paraId="216E954E" w14:textId="2A6299B8" w:rsidR="00633969" w:rsidRPr="00F421A3" w:rsidRDefault="00633969" w:rsidP="00633969"/>
    <w:p w14:paraId="23AFED28" w14:textId="2F29CBAF" w:rsidR="00633969" w:rsidRPr="00F421A3" w:rsidRDefault="00633969" w:rsidP="00633969"/>
    <w:p w14:paraId="24E7B14E" w14:textId="77777777" w:rsidR="008E250D" w:rsidRDefault="008E250D" w:rsidP="00633969">
      <w:pPr>
        <w:pStyle w:val="Heading1"/>
      </w:pPr>
      <w:bookmarkStart w:id="60" w:name="_Toc114812070"/>
    </w:p>
    <w:p w14:paraId="605E9885" w14:textId="73D3F194" w:rsidR="00633969" w:rsidRDefault="00A314DF" w:rsidP="00633969">
      <w:pPr>
        <w:pStyle w:val="Heading1"/>
      </w:pPr>
      <w:r>
        <w:rPr>
          <w:noProof/>
        </w:rPr>
        <mc:AlternateContent>
          <mc:Choice Requires="wps">
            <w:drawing>
              <wp:anchor distT="45720" distB="45720" distL="114300" distR="114300" simplePos="0" relativeHeight="251729920" behindDoc="0" locked="0" layoutInCell="1" allowOverlap="1" wp14:anchorId="12ABBC1E" wp14:editId="58BBB574">
                <wp:simplePos x="0" y="0"/>
                <wp:positionH relativeFrom="margin">
                  <wp:align>left</wp:align>
                </wp:positionH>
                <wp:positionV relativeFrom="paragraph">
                  <wp:posOffset>12700</wp:posOffset>
                </wp:positionV>
                <wp:extent cx="1200150" cy="1162050"/>
                <wp:effectExtent l="0" t="0" r="19050"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162050"/>
                        </a:xfrm>
                        <a:prstGeom prst="rect">
                          <a:avLst/>
                        </a:prstGeom>
                        <a:solidFill>
                          <a:srgbClr val="FFFFFF"/>
                        </a:solidFill>
                        <a:ln w="9525">
                          <a:solidFill>
                            <a:srgbClr val="000000"/>
                          </a:solidFill>
                          <a:miter lim="800000"/>
                          <a:headEnd/>
                          <a:tailEnd/>
                        </a:ln>
                      </wps:spPr>
                      <wps:txbx>
                        <w:txbxContent>
                          <w:p w14:paraId="58F8935E" w14:textId="2D4B74BC" w:rsidR="00A314DF" w:rsidRDefault="00A314DF">
                            <w:r>
                              <w:rPr>
                                <w:noProof/>
                              </w:rPr>
                              <w:drawing>
                                <wp:inline distT="0" distB="0" distL="0" distR="0" wp14:anchorId="49796D1F" wp14:editId="47204977">
                                  <wp:extent cx="1038225" cy="1057275"/>
                                  <wp:effectExtent l="0" t="0" r="9525"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572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BBC1E" id="_x0000_s1061" type="#_x0000_t202" style="position:absolute;margin-left:0;margin-top:1pt;width:94.5pt;height:91.5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">
                <v:textbox>
                  <w:txbxContent>
                    <w:p w14:paraId="58F8935E" w14:textId="2D4B74BC" w:rsidR="00A314DF" w:rsidRDefault="00A314DF">
                      <w:r>
                        <w:rPr>
                          <w:noProof/>
                        </w:rPr>
                        <w:drawing>
                          <wp:inline distT="0" distB="0" distL="0" distR="0" wp14:anchorId="49796D1F" wp14:editId="47204977">
                            <wp:extent cx="1038225" cy="1057275"/>
                            <wp:effectExtent l="0" t="0" r="9525"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57275"/>
                                    </a:xfrm>
                                    <a:prstGeom prst="rect">
                                      <a:avLst/>
                                    </a:prstGeom>
                                    <a:noFill/>
                                    <a:ln>
                                      <a:noFill/>
                                    </a:ln>
                                  </pic:spPr>
                                </pic:pic>
                              </a:graphicData>
                            </a:graphic>
                          </wp:inline>
                        </w:drawing>
                      </w:r>
                    </w:p>
                  </w:txbxContent>
                </v:textbox>
                <w10:wrap type="square" anchorx="margin"/>
              </v:shape>
            </w:pict>
          </mc:Fallback>
        </mc:AlternateContent>
      </w:r>
      <w:r w:rsidR="00633969" w:rsidRPr="00F421A3">
        <w:t>A</w:t>
      </w:r>
      <w:r>
        <w:t>NIMALS IN THE SETTING</w:t>
      </w:r>
      <w:bookmarkEnd w:id="60"/>
    </w:p>
    <w:p w14:paraId="7697250A" w14:textId="77777777" w:rsidR="00A314DF" w:rsidRPr="00A314DF" w:rsidRDefault="00A314DF" w:rsidP="00A314DF">
      <w:pPr>
        <w:rPr>
          <w:lang w:eastAsia="en-GB"/>
        </w:rPr>
      </w:pPr>
    </w:p>
    <w:p w14:paraId="280E02B4" w14:textId="77777777" w:rsidR="00633969" w:rsidRPr="00F421A3" w:rsidRDefault="00633969" w:rsidP="00633969">
      <w:pPr>
        <w:spacing w:line="360" w:lineRule="auto"/>
        <w:rPr>
          <w:rFonts w:ascii="Arial" w:hAnsi="Arial" w:cs="Arial"/>
          <w:b/>
        </w:rPr>
      </w:pPr>
      <w:r w:rsidRPr="00F421A3">
        <w:rPr>
          <w:rFonts w:ascii="Arial" w:hAnsi="Arial" w:cs="Arial"/>
          <w:b/>
        </w:rPr>
        <w:t>Policy statement</w:t>
      </w:r>
    </w:p>
    <w:p w14:paraId="3C8A8BCE" w14:textId="0D342005" w:rsidR="00633969" w:rsidRPr="00F421A3" w:rsidRDefault="00633969" w:rsidP="00633969">
      <w:pPr>
        <w:spacing w:line="360" w:lineRule="auto"/>
        <w:rPr>
          <w:rFonts w:ascii="Arial" w:hAnsi="Arial" w:cs="Arial"/>
        </w:rPr>
      </w:pPr>
      <w:r w:rsidRPr="00F421A3">
        <w:rPr>
          <w:rFonts w:ascii="Arial" w:hAnsi="Arial" w:cs="Arial"/>
        </w:rPr>
        <w:t xml:space="preserve">Children learn about the natural world, its animals and other living creatures, as part of the Learning and Development Requirements of the Early Years Foundation Stage. This may include contact with animals, or other living creatures, </w:t>
      </w:r>
      <w:r w:rsidR="008E250D">
        <w:rPr>
          <w:rFonts w:ascii="Arial" w:hAnsi="Arial" w:cs="Arial"/>
        </w:rPr>
        <w:t xml:space="preserve">if they visit the setting. </w:t>
      </w:r>
      <w:r w:rsidRPr="00F421A3">
        <w:rPr>
          <w:rFonts w:ascii="Arial" w:hAnsi="Arial" w:cs="Arial"/>
        </w:rPr>
        <w:t>We aim to ensure that this is in accordance with sensible hygiene and safety controls.</w:t>
      </w:r>
    </w:p>
    <w:p w14:paraId="2A224490" w14:textId="77777777" w:rsidR="00633969" w:rsidRPr="00F421A3" w:rsidRDefault="00633969" w:rsidP="00633969">
      <w:pPr>
        <w:spacing w:line="360" w:lineRule="auto"/>
        <w:rPr>
          <w:rFonts w:ascii="Arial" w:hAnsi="Arial" w:cs="Arial"/>
          <w:b/>
        </w:rPr>
      </w:pPr>
      <w:r w:rsidRPr="00F421A3">
        <w:rPr>
          <w:rFonts w:ascii="Arial" w:hAnsi="Arial" w:cs="Arial"/>
          <w:b/>
        </w:rPr>
        <w:t>Procedures</w:t>
      </w:r>
    </w:p>
    <w:p w14:paraId="7FAD2346" w14:textId="35C64D3B" w:rsidR="00633969" w:rsidRPr="00F421A3" w:rsidRDefault="00633969" w:rsidP="00633969">
      <w:pPr>
        <w:spacing w:line="360" w:lineRule="auto"/>
        <w:rPr>
          <w:rFonts w:ascii="Arial" w:hAnsi="Arial" w:cs="Arial"/>
          <w:i/>
        </w:rPr>
      </w:pPr>
      <w:r w:rsidRPr="00F421A3">
        <w:rPr>
          <w:rFonts w:ascii="Arial" w:hAnsi="Arial" w:cs="Arial"/>
          <w:i/>
        </w:rPr>
        <w:t xml:space="preserve">Animals in the setting </w:t>
      </w:r>
      <w:r w:rsidR="008E250D">
        <w:rPr>
          <w:rFonts w:ascii="Arial" w:hAnsi="Arial" w:cs="Arial"/>
          <w:i/>
        </w:rPr>
        <w:t>on visits</w:t>
      </w:r>
    </w:p>
    <w:p w14:paraId="302F21E7" w14:textId="56302F1D" w:rsidR="00633969" w:rsidRPr="00F421A3" w:rsidRDefault="00633969">
      <w:pPr>
        <w:pStyle w:val="ListParagraph"/>
        <w:numPr>
          <w:ilvl w:val="0"/>
          <w:numId w:val="170"/>
        </w:numPr>
        <w:spacing w:after="0" w:line="360" w:lineRule="auto"/>
        <w:textAlignment w:val="auto"/>
        <w:rPr>
          <w:rFonts w:ascii="Arial" w:hAnsi="Arial" w:cs="Arial"/>
        </w:rPr>
      </w:pPr>
      <w:r w:rsidRPr="00F421A3">
        <w:rPr>
          <w:rFonts w:ascii="Arial" w:hAnsi="Arial" w:cs="Arial"/>
        </w:rPr>
        <w:t xml:space="preserve">We take account of the views of parents and children when selecting an animal </w:t>
      </w:r>
      <w:r w:rsidR="008E250D">
        <w:rPr>
          <w:rFonts w:ascii="Arial" w:hAnsi="Arial" w:cs="Arial"/>
        </w:rPr>
        <w:t>to visit the setting</w:t>
      </w:r>
      <w:r w:rsidRPr="00F421A3">
        <w:rPr>
          <w:rFonts w:ascii="Arial" w:hAnsi="Arial" w:cs="Arial"/>
        </w:rPr>
        <w:t xml:space="preserve">, as well as any allergies or issues that individual children may have </w:t>
      </w:r>
      <w:r w:rsidR="008E250D">
        <w:rPr>
          <w:rFonts w:ascii="Arial" w:hAnsi="Arial" w:cs="Arial"/>
        </w:rPr>
        <w:t xml:space="preserve">with </w:t>
      </w:r>
      <w:r w:rsidRPr="00F421A3">
        <w:rPr>
          <w:rFonts w:ascii="Arial" w:hAnsi="Arial" w:cs="Arial"/>
        </w:rPr>
        <w:t>any animals or creatures.</w:t>
      </w:r>
    </w:p>
    <w:p w14:paraId="7C79D61B" w14:textId="77777777" w:rsidR="008E250D" w:rsidRPr="00F421A3" w:rsidRDefault="008E250D" w:rsidP="008E250D">
      <w:pPr>
        <w:pStyle w:val="ListParagraph"/>
        <w:numPr>
          <w:ilvl w:val="0"/>
          <w:numId w:val="170"/>
        </w:numPr>
        <w:spacing w:after="0" w:line="360" w:lineRule="auto"/>
        <w:textAlignment w:val="auto"/>
        <w:rPr>
          <w:rFonts w:ascii="Arial" w:hAnsi="Arial" w:cs="Arial"/>
        </w:rPr>
      </w:pPr>
      <w:r w:rsidRPr="00F421A3">
        <w:rPr>
          <w:rFonts w:ascii="Arial" w:hAnsi="Arial" w:cs="Arial"/>
        </w:rPr>
        <w:t>If animals or creatures are brought in by visitors to show the children, they are the responsibility of their owner.</w:t>
      </w:r>
    </w:p>
    <w:p w14:paraId="6917B2B5" w14:textId="003779C5" w:rsidR="008E250D" w:rsidRPr="00F421A3" w:rsidRDefault="008E250D" w:rsidP="008E250D">
      <w:pPr>
        <w:pStyle w:val="ListParagraph"/>
        <w:numPr>
          <w:ilvl w:val="0"/>
          <w:numId w:val="170"/>
        </w:numPr>
        <w:spacing w:after="0" w:line="360" w:lineRule="auto"/>
        <w:textAlignment w:val="auto"/>
        <w:rPr>
          <w:rFonts w:ascii="Arial" w:hAnsi="Arial" w:cs="Arial"/>
        </w:rPr>
      </w:pPr>
      <w:r w:rsidRPr="00F421A3">
        <w:rPr>
          <w:rFonts w:ascii="Arial" w:hAnsi="Arial" w:cs="Arial"/>
        </w:rPr>
        <w:t>The owner carries out a risk assessment, detailing how the animal or creature is to be handled and how any safety or hygiene issues will be addressed.</w:t>
      </w:r>
      <w:r>
        <w:rPr>
          <w:rFonts w:ascii="Arial" w:hAnsi="Arial" w:cs="Arial"/>
        </w:rPr>
        <w:t xml:space="preserve"> The </w:t>
      </w:r>
      <w:proofErr w:type="gramStart"/>
      <w:r>
        <w:rPr>
          <w:rFonts w:ascii="Arial" w:hAnsi="Arial" w:cs="Arial"/>
        </w:rPr>
        <w:t>Principal</w:t>
      </w:r>
      <w:proofErr w:type="gramEnd"/>
      <w:r>
        <w:rPr>
          <w:rFonts w:ascii="Arial" w:hAnsi="Arial" w:cs="Arial"/>
        </w:rPr>
        <w:t xml:space="preserve"> and manager carry out a risk assessment for the setting, staff and children, detailing how safety and hygiene issues will be addressed. </w:t>
      </w:r>
    </w:p>
    <w:p w14:paraId="4FD35E13" w14:textId="4BB1DB34" w:rsidR="00633969" w:rsidRPr="00F421A3" w:rsidRDefault="00BB075D">
      <w:pPr>
        <w:pStyle w:val="ListParagraph"/>
        <w:numPr>
          <w:ilvl w:val="0"/>
          <w:numId w:val="170"/>
        </w:numPr>
        <w:spacing w:after="0" w:line="360" w:lineRule="auto"/>
        <w:textAlignment w:val="auto"/>
        <w:rPr>
          <w:rFonts w:ascii="Arial" w:hAnsi="Arial" w:cs="Arial"/>
        </w:rPr>
      </w:pPr>
      <w:r>
        <w:rPr>
          <w:rFonts w:ascii="Arial" w:hAnsi="Arial" w:cs="Arial"/>
        </w:rPr>
        <w:t>The owner shows the</w:t>
      </w:r>
      <w:r w:rsidR="00633969" w:rsidRPr="00F421A3">
        <w:rPr>
          <w:rFonts w:ascii="Arial" w:hAnsi="Arial" w:cs="Arial"/>
        </w:rPr>
        <w:t xml:space="preserve"> children the correct handling of the animal or creature and </w:t>
      </w:r>
      <w:r>
        <w:rPr>
          <w:rFonts w:ascii="Arial" w:hAnsi="Arial" w:cs="Arial"/>
        </w:rPr>
        <w:t xml:space="preserve">children are </w:t>
      </w:r>
      <w:r w:rsidR="00633969" w:rsidRPr="00F421A3">
        <w:rPr>
          <w:rFonts w:ascii="Arial" w:hAnsi="Arial" w:cs="Arial"/>
        </w:rPr>
        <w:t>supervise</w:t>
      </w:r>
      <w:r>
        <w:rPr>
          <w:rFonts w:ascii="Arial" w:hAnsi="Arial" w:cs="Arial"/>
        </w:rPr>
        <w:t xml:space="preserve">d </w:t>
      </w:r>
      <w:r w:rsidR="00633969" w:rsidRPr="00F421A3">
        <w:rPr>
          <w:rFonts w:ascii="Arial" w:hAnsi="Arial" w:cs="Arial"/>
        </w:rPr>
        <w:t>at all times.</w:t>
      </w:r>
    </w:p>
    <w:p w14:paraId="7ACCD1C5" w14:textId="77777777" w:rsidR="00633969" w:rsidRPr="00F421A3" w:rsidRDefault="00633969">
      <w:pPr>
        <w:pStyle w:val="ListParagraph"/>
        <w:numPr>
          <w:ilvl w:val="0"/>
          <w:numId w:val="170"/>
        </w:numPr>
        <w:spacing w:after="0" w:line="360" w:lineRule="auto"/>
        <w:textAlignment w:val="auto"/>
        <w:rPr>
          <w:rFonts w:ascii="Arial" w:hAnsi="Arial" w:cs="Arial"/>
        </w:rPr>
      </w:pPr>
      <w:r w:rsidRPr="00F421A3">
        <w:rPr>
          <w:rFonts w:ascii="Arial" w:hAnsi="Arial" w:cs="Arial"/>
        </w:rPr>
        <w:t>We ensure that children wash their hands after handling the animal or creature and do not have contact with animal soil or soiled bedding.</w:t>
      </w:r>
    </w:p>
    <w:p w14:paraId="562ABED0" w14:textId="77777777" w:rsidR="00633969" w:rsidRPr="00F421A3" w:rsidRDefault="00633969" w:rsidP="00633969">
      <w:pPr>
        <w:pStyle w:val="ListParagraph"/>
        <w:spacing w:after="0" w:line="360" w:lineRule="auto"/>
        <w:ind w:left="360"/>
        <w:textAlignment w:val="auto"/>
        <w:rPr>
          <w:rFonts w:ascii="Arial" w:hAnsi="Arial" w:cs="Arial"/>
        </w:rPr>
      </w:pPr>
    </w:p>
    <w:p w14:paraId="417626CF" w14:textId="18F0F14B" w:rsidR="00633969" w:rsidRPr="00F421A3" w:rsidRDefault="00633969" w:rsidP="00633969">
      <w:pPr>
        <w:spacing w:line="360" w:lineRule="auto"/>
        <w:rPr>
          <w:rFonts w:ascii="Arial" w:hAnsi="Arial" w:cs="Arial"/>
          <w:i/>
        </w:rPr>
      </w:pPr>
      <w:r w:rsidRPr="00F421A3">
        <w:rPr>
          <w:rFonts w:ascii="Arial" w:hAnsi="Arial" w:cs="Arial"/>
          <w:i/>
        </w:rPr>
        <w:t>Visits to farms</w:t>
      </w:r>
      <w:r w:rsidR="00BB075D">
        <w:rPr>
          <w:rFonts w:ascii="Arial" w:hAnsi="Arial" w:cs="Arial"/>
          <w:i/>
        </w:rPr>
        <w:t xml:space="preserve"> (if undertaken in future</w:t>
      </w:r>
      <w:r w:rsidR="00BD71EE">
        <w:rPr>
          <w:rFonts w:ascii="Arial" w:hAnsi="Arial" w:cs="Arial"/>
          <w:i/>
        </w:rPr>
        <w:t>, not currently undertaken</w:t>
      </w:r>
      <w:r w:rsidR="00BB075D">
        <w:rPr>
          <w:rFonts w:ascii="Arial" w:hAnsi="Arial" w:cs="Arial"/>
          <w:i/>
        </w:rPr>
        <w:t>)</w:t>
      </w:r>
    </w:p>
    <w:p w14:paraId="6CBB9BCD" w14:textId="09F9688C" w:rsidR="00633969" w:rsidRPr="00F421A3" w:rsidRDefault="00633969">
      <w:pPr>
        <w:pStyle w:val="ListParagraph"/>
        <w:numPr>
          <w:ilvl w:val="0"/>
          <w:numId w:val="171"/>
        </w:numPr>
        <w:spacing w:after="0" w:line="360" w:lineRule="auto"/>
        <w:textAlignment w:val="auto"/>
        <w:rPr>
          <w:rFonts w:ascii="Arial" w:hAnsi="Arial" w:cs="Arial"/>
        </w:rPr>
      </w:pPr>
      <w:r w:rsidRPr="00F421A3">
        <w:rPr>
          <w:rFonts w:ascii="Arial" w:hAnsi="Arial" w:cs="Arial"/>
        </w:rPr>
        <w:t xml:space="preserve">Before a visit to a farm, </w:t>
      </w:r>
      <w:r w:rsidR="0008779A" w:rsidRPr="00F421A3">
        <w:rPr>
          <w:rFonts w:ascii="Arial" w:hAnsi="Arial" w:cs="Arial"/>
        </w:rPr>
        <w:t>we</w:t>
      </w:r>
      <w:r w:rsidRPr="00F421A3">
        <w:rPr>
          <w:rFonts w:ascii="Arial" w:hAnsi="Arial" w:cs="Arial"/>
        </w:rPr>
        <w:t xml:space="preserve"> carry out a risk assessment - this may take account of safety factors listed in the farm’s own risk assessment, which should be viewed.</w:t>
      </w:r>
    </w:p>
    <w:p w14:paraId="7455080C" w14:textId="0614E3C9" w:rsidR="00633969" w:rsidRPr="00F421A3" w:rsidRDefault="00633969">
      <w:pPr>
        <w:pStyle w:val="ListParagraph"/>
        <w:numPr>
          <w:ilvl w:val="0"/>
          <w:numId w:val="171"/>
        </w:numPr>
        <w:spacing w:after="0" w:line="360" w:lineRule="auto"/>
        <w:textAlignment w:val="auto"/>
        <w:rPr>
          <w:rFonts w:ascii="Arial" w:hAnsi="Arial" w:cs="Arial"/>
        </w:rPr>
      </w:pPr>
      <w:r w:rsidRPr="00F421A3">
        <w:rPr>
          <w:rFonts w:ascii="Arial" w:hAnsi="Arial" w:cs="Arial"/>
        </w:rPr>
        <w:t xml:space="preserve">We contact the venue in advance of the visit to ensure that there has been no recent outbreak of </w:t>
      </w:r>
      <w:proofErr w:type="gramStart"/>
      <w:r w:rsidRPr="00F421A3">
        <w:rPr>
          <w:rFonts w:ascii="Arial" w:hAnsi="Arial" w:cs="Arial"/>
        </w:rPr>
        <w:t>E.coli</w:t>
      </w:r>
      <w:proofErr w:type="gramEnd"/>
      <w:r w:rsidRPr="00F421A3">
        <w:rPr>
          <w:rFonts w:ascii="Arial" w:hAnsi="Arial" w:cs="Arial"/>
        </w:rPr>
        <w:t xml:space="preserve"> or other infections. If there has been an outbreak, </w:t>
      </w:r>
      <w:r w:rsidR="0008779A" w:rsidRPr="00F421A3">
        <w:rPr>
          <w:rFonts w:ascii="Arial" w:hAnsi="Arial" w:cs="Arial"/>
        </w:rPr>
        <w:t>we</w:t>
      </w:r>
      <w:r w:rsidRPr="00F421A3">
        <w:rPr>
          <w:rFonts w:ascii="Arial" w:hAnsi="Arial" w:cs="Arial"/>
        </w:rPr>
        <w:t xml:space="preserve"> will review the visit and may decide to postpone it.</w:t>
      </w:r>
    </w:p>
    <w:p w14:paraId="7D22A8DF" w14:textId="77777777" w:rsidR="00633969" w:rsidRPr="00F421A3" w:rsidRDefault="00633969">
      <w:pPr>
        <w:pStyle w:val="ListParagraph"/>
        <w:numPr>
          <w:ilvl w:val="0"/>
          <w:numId w:val="171"/>
        </w:numPr>
        <w:spacing w:after="0" w:line="360" w:lineRule="auto"/>
        <w:textAlignment w:val="auto"/>
        <w:rPr>
          <w:rFonts w:ascii="Arial" w:hAnsi="Arial" w:cs="Arial"/>
        </w:rPr>
      </w:pPr>
      <w:r w:rsidRPr="00F421A3">
        <w:rPr>
          <w:rFonts w:ascii="Arial" w:hAnsi="Arial" w:cs="Arial"/>
        </w:rPr>
        <w:t>We follow our outings procedure.</w:t>
      </w:r>
    </w:p>
    <w:p w14:paraId="35B55E3C" w14:textId="77777777" w:rsidR="00633969" w:rsidRPr="00F421A3" w:rsidRDefault="00633969">
      <w:pPr>
        <w:pStyle w:val="ListParagraph"/>
        <w:numPr>
          <w:ilvl w:val="0"/>
          <w:numId w:val="171"/>
        </w:numPr>
        <w:spacing w:after="0" w:line="360" w:lineRule="auto"/>
        <w:textAlignment w:val="auto"/>
        <w:rPr>
          <w:rFonts w:ascii="Arial" w:hAnsi="Arial" w:cs="Arial"/>
        </w:rPr>
      </w:pPr>
      <w:r w:rsidRPr="00F421A3">
        <w:rPr>
          <w:rFonts w:ascii="Arial" w:hAnsi="Arial" w:cs="Arial"/>
        </w:rPr>
        <w:t>Children wash and dry their hands thoroughly after contact with animals.</w:t>
      </w:r>
    </w:p>
    <w:p w14:paraId="09ECFAF1" w14:textId="77777777" w:rsidR="00633969" w:rsidRPr="00F421A3" w:rsidRDefault="00633969">
      <w:pPr>
        <w:pStyle w:val="ListParagraph"/>
        <w:numPr>
          <w:ilvl w:val="0"/>
          <w:numId w:val="171"/>
        </w:numPr>
        <w:spacing w:after="0" w:line="360" w:lineRule="auto"/>
        <w:textAlignment w:val="auto"/>
        <w:rPr>
          <w:rFonts w:ascii="Arial" w:hAnsi="Arial" w:cs="Arial"/>
        </w:rPr>
      </w:pPr>
      <w:r w:rsidRPr="00F421A3">
        <w:rPr>
          <w:rFonts w:ascii="Arial" w:hAnsi="Arial" w:cs="Arial"/>
        </w:rPr>
        <w:t>Outdoor footwear worn to visit farms is cleaned of mud and debris as soon as possible on departure and should not be worn indoors.</w:t>
      </w:r>
    </w:p>
    <w:p w14:paraId="6363AC8A" w14:textId="77777777" w:rsidR="00633969" w:rsidRPr="00F421A3" w:rsidRDefault="00633969">
      <w:pPr>
        <w:pStyle w:val="ListParagraph"/>
        <w:numPr>
          <w:ilvl w:val="0"/>
          <w:numId w:val="171"/>
        </w:numPr>
        <w:spacing w:after="0" w:line="360" w:lineRule="auto"/>
        <w:textAlignment w:val="auto"/>
        <w:rPr>
          <w:rFonts w:ascii="Arial" w:hAnsi="Arial" w:cs="Arial"/>
        </w:rPr>
      </w:pPr>
      <w:r w:rsidRPr="00F421A3">
        <w:rPr>
          <w:rFonts w:ascii="Arial" w:hAnsi="Arial" w:cs="Arial"/>
        </w:rPr>
        <w:t>We advise staff and volunteers who are, or may be, pregnant to avoid contact with ewes and to consult their GP before the visit.</w:t>
      </w:r>
    </w:p>
    <w:p w14:paraId="459BE332" w14:textId="6082E433" w:rsidR="00633969" w:rsidRPr="00F421A3" w:rsidRDefault="00633969" w:rsidP="00633969">
      <w:pPr>
        <w:tabs>
          <w:tab w:val="left" w:pos="4215"/>
        </w:tabs>
      </w:pPr>
    </w:p>
    <w:p w14:paraId="187971FD" w14:textId="0616BB40" w:rsidR="00633969" w:rsidRPr="00F421A3" w:rsidRDefault="00633969" w:rsidP="00633969"/>
    <w:p w14:paraId="06577FCA" w14:textId="65CE1FAE" w:rsidR="00633969" w:rsidRPr="00F421A3" w:rsidRDefault="00633969" w:rsidP="00633969">
      <w:pPr>
        <w:tabs>
          <w:tab w:val="left" w:pos="2760"/>
        </w:tabs>
      </w:pPr>
    </w:p>
    <w:p w14:paraId="0F4F4F18" w14:textId="7A7F17DE" w:rsidR="00F60979" w:rsidRDefault="00F60979" w:rsidP="00633969">
      <w:pPr>
        <w:pStyle w:val="Heading1"/>
      </w:pPr>
      <w:bookmarkStart w:id="61" w:name="_Toc114812071"/>
      <w:r>
        <w:rPr>
          <w:noProof/>
        </w:rPr>
        <mc:AlternateContent>
          <mc:Choice Requires="wps">
            <w:drawing>
              <wp:anchor distT="45720" distB="45720" distL="114300" distR="114300" simplePos="0" relativeHeight="251731968" behindDoc="0" locked="0" layoutInCell="1" allowOverlap="1" wp14:anchorId="6E619F35" wp14:editId="75C41D84">
                <wp:simplePos x="0" y="0"/>
                <wp:positionH relativeFrom="margin">
                  <wp:align>left</wp:align>
                </wp:positionH>
                <wp:positionV relativeFrom="paragraph">
                  <wp:posOffset>50800</wp:posOffset>
                </wp:positionV>
                <wp:extent cx="1314450" cy="1266825"/>
                <wp:effectExtent l="0" t="0" r="19050" b="2857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266825"/>
                        </a:xfrm>
                        <a:prstGeom prst="rect">
                          <a:avLst/>
                        </a:prstGeom>
                        <a:solidFill>
                          <a:srgbClr val="FFFFFF"/>
                        </a:solidFill>
                        <a:ln w="9525">
                          <a:solidFill>
                            <a:srgbClr val="000000"/>
                          </a:solidFill>
                          <a:miter lim="800000"/>
                          <a:headEnd/>
                          <a:tailEnd/>
                        </a:ln>
                      </wps:spPr>
                      <wps:txbx>
                        <w:txbxContent>
                          <w:p w14:paraId="1DE2B12E" w14:textId="0EB957F3" w:rsidR="00F60979" w:rsidRDefault="00F60979">
                            <w:r>
                              <w:rPr>
                                <w:noProof/>
                              </w:rPr>
                              <w:drawing>
                                <wp:inline distT="0" distB="0" distL="0" distR="0" wp14:anchorId="206727D9" wp14:editId="784874E4">
                                  <wp:extent cx="1172210" cy="1166495"/>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2210" cy="11664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19F35" id="_x0000_s1062" type="#_x0000_t202" style="position:absolute;margin-left:0;margin-top:4pt;width:103.5pt;height:99.75pt;z-index:251731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">
                <v:textbox>
                  <w:txbxContent>
                    <w:p w14:paraId="1DE2B12E" w14:textId="0EB957F3" w:rsidR="00F60979" w:rsidRDefault="00F60979">
                      <w:r>
                        <w:rPr>
                          <w:noProof/>
                        </w:rPr>
                        <w:drawing>
                          <wp:inline distT="0" distB="0" distL="0" distR="0" wp14:anchorId="206727D9" wp14:editId="784874E4">
                            <wp:extent cx="1172210" cy="1166495"/>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2210" cy="1166495"/>
                                    </a:xfrm>
                                    <a:prstGeom prst="rect">
                                      <a:avLst/>
                                    </a:prstGeom>
                                    <a:noFill/>
                                    <a:ln>
                                      <a:noFill/>
                                    </a:ln>
                                  </pic:spPr>
                                </pic:pic>
                              </a:graphicData>
                            </a:graphic>
                          </wp:inline>
                        </w:drawing>
                      </w:r>
                    </w:p>
                  </w:txbxContent>
                </v:textbox>
                <w10:wrap type="square" anchorx="margin"/>
              </v:shape>
            </w:pict>
          </mc:Fallback>
        </mc:AlternateContent>
      </w:r>
      <w:r w:rsidR="00633969" w:rsidRPr="00F421A3">
        <w:t>N</w:t>
      </w:r>
      <w:r>
        <w:t>O-SMOKING</w:t>
      </w:r>
      <w:r w:rsidR="00BB075D">
        <w:t xml:space="preserve"> / NO </w:t>
      </w:r>
      <w:r>
        <w:t>VAPING</w:t>
      </w:r>
      <w:bookmarkEnd w:id="61"/>
    </w:p>
    <w:p w14:paraId="5719DDFD" w14:textId="1439FA98" w:rsidR="00633969" w:rsidRPr="00F421A3" w:rsidRDefault="00633969" w:rsidP="00633969">
      <w:pPr>
        <w:pStyle w:val="Heading1"/>
        <w:rPr>
          <w:rFonts w:eastAsia="Calibri"/>
        </w:rPr>
      </w:pPr>
      <w:r w:rsidRPr="00F421A3">
        <w:t xml:space="preserve"> </w:t>
      </w:r>
    </w:p>
    <w:p w14:paraId="16660B1B" w14:textId="77777777" w:rsidR="00633969" w:rsidRPr="00F421A3" w:rsidRDefault="00633969" w:rsidP="00633969">
      <w:pPr>
        <w:spacing w:line="360" w:lineRule="auto"/>
        <w:rPr>
          <w:rFonts w:ascii="Arial" w:hAnsi="Arial" w:cs="Arial"/>
          <w:b/>
        </w:rPr>
      </w:pPr>
      <w:r w:rsidRPr="00F421A3">
        <w:rPr>
          <w:rFonts w:ascii="Arial" w:hAnsi="Arial" w:cs="Arial"/>
          <w:b/>
        </w:rPr>
        <w:t>Policy statement</w:t>
      </w:r>
    </w:p>
    <w:p w14:paraId="63C4B644" w14:textId="77777777" w:rsidR="00633969" w:rsidRPr="00F421A3" w:rsidRDefault="00633969" w:rsidP="00633969">
      <w:pPr>
        <w:spacing w:line="360" w:lineRule="auto"/>
        <w:rPr>
          <w:rFonts w:ascii="Arial" w:hAnsi="Arial" w:cs="Arial"/>
        </w:rPr>
      </w:pPr>
      <w:r w:rsidRPr="00F421A3">
        <w:rPr>
          <w:rFonts w:ascii="Arial" w:hAnsi="Arial" w:cs="Arial"/>
        </w:rPr>
        <w:t>We comply with health and safety regulations and the Safeguarding and Welfare Requirements of the Early Years Foundation Stage in making our setting a no-smoking environment - both indoors and outdoors. This policy applies to anything that can be smoked, including cigarettes, pipes (including water pipes such as shisha and hookah pipes), cigars and herbal cigarettes, and it also applies to electronic cigarettes (also known as e-cigarettes).</w:t>
      </w:r>
    </w:p>
    <w:p w14:paraId="0C913608" w14:textId="12DC8CAE" w:rsidR="00633969" w:rsidRPr="00F421A3" w:rsidRDefault="00633969" w:rsidP="00633969">
      <w:pPr>
        <w:spacing w:line="360" w:lineRule="auto"/>
        <w:rPr>
          <w:rFonts w:ascii="Arial" w:hAnsi="Arial" w:cs="Arial"/>
        </w:rPr>
      </w:pPr>
      <w:r w:rsidRPr="00F421A3">
        <w:rPr>
          <w:rFonts w:ascii="Arial" w:hAnsi="Arial" w:cs="Arial"/>
        </w:rPr>
        <w:t xml:space="preserve">The policy applies to employees, parents, visitors, members of the public, contractors and others working or using the </w:t>
      </w:r>
      <w:r w:rsidR="00F60979">
        <w:rPr>
          <w:rFonts w:ascii="Arial" w:hAnsi="Arial" w:cs="Arial"/>
        </w:rPr>
        <w:t xml:space="preserve">setting </w:t>
      </w:r>
      <w:r w:rsidRPr="00F421A3">
        <w:rPr>
          <w:rFonts w:ascii="Arial" w:hAnsi="Arial" w:cs="Arial"/>
        </w:rPr>
        <w:t>premises</w:t>
      </w:r>
      <w:r w:rsidR="00F60979">
        <w:rPr>
          <w:rFonts w:ascii="Arial" w:hAnsi="Arial" w:cs="Arial"/>
        </w:rPr>
        <w:t>.</w:t>
      </w:r>
      <w:r w:rsidRPr="00F421A3">
        <w:rPr>
          <w:rFonts w:ascii="Arial" w:hAnsi="Arial" w:cs="Arial"/>
        </w:rPr>
        <w:t xml:space="preserve"> This policy will be clearly advertised and visitors to the school will be informed of it.</w:t>
      </w:r>
    </w:p>
    <w:p w14:paraId="39D296E4" w14:textId="77777777" w:rsidR="00633969" w:rsidRPr="00F421A3" w:rsidRDefault="00633969" w:rsidP="00633969">
      <w:pPr>
        <w:spacing w:line="360" w:lineRule="auto"/>
        <w:rPr>
          <w:rFonts w:ascii="Arial" w:hAnsi="Arial" w:cs="Arial"/>
          <w:b/>
        </w:rPr>
      </w:pPr>
      <w:r w:rsidRPr="00F421A3">
        <w:rPr>
          <w:rFonts w:ascii="Arial" w:hAnsi="Arial" w:cs="Arial"/>
          <w:b/>
        </w:rPr>
        <w:t>Procedures</w:t>
      </w:r>
    </w:p>
    <w:p w14:paraId="5EF37554" w14:textId="77777777" w:rsidR="00633969" w:rsidRPr="00F421A3"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F421A3">
        <w:rPr>
          <w:rFonts w:ascii="Arial" w:hAnsi="Arial" w:cs="Arial"/>
          <w:sz w:val="22"/>
          <w:szCs w:val="22"/>
          <w:lang w:val="en-GB" w:eastAsia="en-GB"/>
        </w:rPr>
        <w:t>All staff, parents and volunteers are made aware of our No-smoking/ Vaping Policy.</w:t>
      </w:r>
    </w:p>
    <w:p w14:paraId="3CE902D0" w14:textId="77777777" w:rsidR="00633969" w:rsidRPr="00F421A3"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F421A3">
        <w:rPr>
          <w:rFonts w:ascii="Arial" w:hAnsi="Arial" w:cs="Arial"/>
          <w:sz w:val="22"/>
          <w:szCs w:val="22"/>
          <w:lang w:val="en-GB" w:eastAsia="en-GB"/>
        </w:rPr>
        <w:t>No-smoking signs are displayed.</w:t>
      </w:r>
    </w:p>
    <w:p w14:paraId="521DC399" w14:textId="77777777" w:rsidR="00633969" w:rsidRPr="00F421A3"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F421A3">
        <w:rPr>
          <w:rFonts w:ascii="Arial" w:hAnsi="Arial" w:cs="Arial"/>
          <w:sz w:val="22"/>
          <w:szCs w:val="22"/>
          <w:lang w:val="en-GB" w:eastAsia="en-GB"/>
        </w:rPr>
        <w:t>The No-smoking/ Vaping Policy is stated in information for parents.</w:t>
      </w:r>
    </w:p>
    <w:p w14:paraId="5AE59CD9" w14:textId="77777777" w:rsidR="00633969" w:rsidRPr="00F421A3"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F421A3">
        <w:rPr>
          <w:rFonts w:ascii="Arial" w:hAnsi="Arial" w:cs="Arial"/>
          <w:sz w:val="22"/>
          <w:szCs w:val="22"/>
          <w:lang w:val="en-GB" w:eastAsia="en-GB"/>
        </w:rPr>
        <w:t>We actively encourage no-smoking/ vaping by having information for parents and staff about where to get help to stop smoking if they are seeking this information.</w:t>
      </w:r>
    </w:p>
    <w:p w14:paraId="7CE0FBF7" w14:textId="77777777" w:rsidR="00633969" w:rsidRPr="00F421A3"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F421A3">
        <w:rPr>
          <w:rFonts w:ascii="Arial" w:hAnsi="Arial" w:cs="Arial"/>
          <w:sz w:val="22"/>
          <w:szCs w:val="22"/>
          <w:lang w:val="en-GB" w:eastAsia="en-GB"/>
        </w:rPr>
        <w:t xml:space="preserve">E-cigarettes are not permitted to be used on the premises. </w:t>
      </w:r>
    </w:p>
    <w:p w14:paraId="5E2F1F73" w14:textId="26B791C7" w:rsidR="00633969" w:rsidRPr="00F421A3"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F421A3">
        <w:rPr>
          <w:rFonts w:ascii="Arial" w:hAnsi="Arial" w:cs="Arial"/>
          <w:sz w:val="22"/>
          <w:szCs w:val="22"/>
          <w:lang w:val="en-GB" w:eastAsia="en-GB"/>
        </w:rPr>
        <w:t xml:space="preserve">Staff who smoke/ vape or use e-cigarettes during </w:t>
      </w:r>
      <w:r w:rsidR="002A004F">
        <w:rPr>
          <w:rFonts w:ascii="Arial" w:hAnsi="Arial" w:cs="Arial"/>
          <w:sz w:val="22"/>
          <w:szCs w:val="22"/>
          <w:lang w:val="en-GB" w:eastAsia="en-GB"/>
        </w:rPr>
        <w:t>a</w:t>
      </w:r>
      <w:r w:rsidRPr="00F421A3">
        <w:rPr>
          <w:rFonts w:ascii="Arial" w:hAnsi="Arial" w:cs="Arial"/>
          <w:sz w:val="22"/>
          <w:szCs w:val="22"/>
          <w:lang w:val="en-GB" w:eastAsia="en-GB"/>
        </w:rPr>
        <w:t xml:space="preserve"> break go well away from the premises.</w:t>
      </w:r>
    </w:p>
    <w:p w14:paraId="50D66E32" w14:textId="492C50F9" w:rsidR="00633969" w:rsidRPr="00F421A3"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F421A3">
        <w:rPr>
          <w:rFonts w:ascii="Arial" w:hAnsi="Arial" w:cs="Arial"/>
          <w:sz w:val="22"/>
          <w:szCs w:val="22"/>
          <w:lang w:val="en-GB" w:eastAsia="en-GB"/>
        </w:rPr>
        <w:t xml:space="preserve">Staff who smoke/ vape during </w:t>
      </w:r>
      <w:r w:rsidR="002A004F">
        <w:rPr>
          <w:rFonts w:ascii="Arial" w:hAnsi="Arial" w:cs="Arial"/>
          <w:sz w:val="22"/>
          <w:szCs w:val="22"/>
          <w:lang w:val="en-GB" w:eastAsia="en-GB"/>
        </w:rPr>
        <w:t>a</w:t>
      </w:r>
      <w:r w:rsidRPr="00F421A3">
        <w:rPr>
          <w:rFonts w:ascii="Arial" w:hAnsi="Arial" w:cs="Arial"/>
          <w:sz w:val="22"/>
          <w:szCs w:val="22"/>
          <w:lang w:val="en-GB" w:eastAsia="en-GB"/>
        </w:rPr>
        <w:t xml:space="preserve"> break make every effort to reduce the effects of odour and passive smoking for children and colleagues.</w:t>
      </w:r>
    </w:p>
    <w:p w14:paraId="50A5E770" w14:textId="77777777" w:rsidR="00633969" w:rsidRPr="00F421A3"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F421A3">
        <w:rPr>
          <w:rFonts w:ascii="Arial" w:hAnsi="Arial" w:cs="Arial"/>
          <w:sz w:val="22"/>
          <w:szCs w:val="22"/>
        </w:rPr>
        <w:t>Smoking/ vaping on off-site visits or trips is not permitted.</w:t>
      </w:r>
    </w:p>
    <w:p w14:paraId="07ACA116" w14:textId="77777777" w:rsidR="00633969" w:rsidRPr="00F421A3"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F421A3">
        <w:rPr>
          <w:rFonts w:ascii="Arial" w:hAnsi="Arial" w:cs="Arial"/>
          <w:sz w:val="22"/>
          <w:szCs w:val="22"/>
          <w:lang w:val="en-GB" w:eastAsia="en-GB"/>
        </w:rPr>
        <w:t>Staff are made aware that failure to adhere to this policy and procedures may result in disciplinary action.</w:t>
      </w:r>
    </w:p>
    <w:p w14:paraId="04AC83F7" w14:textId="77777777" w:rsidR="00633969" w:rsidRPr="00F421A3"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F421A3">
        <w:rPr>
          <w:rFonts w:ascii="Arial" w:hAnsi="Arial" w:cs="Arial"/>
          <w:sz w:val="22"/>
          <w:szCs w:val="22"/>
          <w:lang w:val="en-GB" w:eastAsia="en-GB"/>
        </w:rPr>
        <w:t>It is a criminal offence for employees to smoke in smoke-free areas, with a fixed penalty of £50 or prosecution and a fine of up to £200.</w:t>
      </w:r>
    </w:p>
    <w:p w14:paraId="694F4C55" w14:textId="77777777" w:rsidR="00633969" w:rsidRPr="00F421A3" w:rsidRDefault="00633969" w:rsidP="00633969">
      <w:pPr>
        <w:pStyle w:val="NormalWeb"/>
        <w:spacing w:before="0" w:after="0" w:line="360" w:lineRule="auto"/>
        <w:rPr>
          <w:rFonts w:ascii="Arial" w:hAnsi="Arial" w:cs="Arial"/>
          <w:sz w:val="22"/>
          <w:szCs w:val="22"/>
          <w:lang w:val="en-GB" w:eastAsia="en-GB"/>
        </w:rPr>
      </w:pPr>
    </w:p>
    <w:p w14:paraId="22303C29" w14:textId="77777777" w:rsidR="00633969" w:rsidRPr="00F421A3" w:rsidRDefault="00633969" w:rsidP="00633969">
      <w:pPr>
        <w:pStyle w:val="NormalWeb"/>
        <w:spacing w:before="0" w:after="0" w:line="360" w:lineRule="auto"/>
        <w:rPr>
          <w:rFonts w:ascii="Arial" w:hAnsi="Arial" w:cs="Arial"/>
          <w:b/>
          <w:sz w:val="22"/>
          <w:szCs w:val="22"/>
          <w:lang w:val="en-GB" w:eastAsia="en-GB"/>
        </w:rPr>
      </w:pPr>
      <w:r w:rsidRPr="00F421A3">
        <w:rPr>
          <w:rFonts w:ascii="Arial" w:hAnsi="Arial" w:cs="Arial"/>
          <w:b/>
          <w:sz w:val="22"/>
          <w:szCs w:val="22"/>
          <w:lang w:val="en-GB" w:eastAsia="en-GB"/>
        </w:rPr>
        <w:t>Legal framework</w:t>
      </w:r>
    </w:p>
    <w:p w14:paraId="2F80BE39" w14:textId="77777777" w:rsidR="00633969" w:rsidRPr="00F421A3" w:rsidRDefault="00633969" w:rsidP="00633969">
      <w:pPr>
        <w:pStyle w:val="NormalWeb"/>
        <w:spacing w:before="0" w:after="0" w:line="360" w:lineRule="auto"/>
        <w:rPr>
          <w:rFonts w:ascii="Arial" w:hAnsi="Arial" w:cs="Arial"/>
          <w:b/>
          <w:sz w:val="22"/>
          <w:szCs w:val="22"/>
          <w:lang w:val="en-GB" w:eastAsia="en-GB"/>
        </w:rPr>
      </w:pPr>
    </w:p>
    <w:p w14:paraId="790E5590" w14:textId="77777777" w:rsidR="00633969" w:rsidRPr="00F421A3" w:rsidRDefault="00633969">
      <w:pPr>
        <w:pStyle w:val="NormalWeb"/>
        <w:numPr>
          <w:ilvl w:val="0"/>
          <w:numId w:val="172"/>
        </w:numPr>
        <w:spacing w:before="0" w:after="0" w:line="360" w:lineRule="auto"/>
        <w:textAlignment w:val="auto"/>
        <w:rPr>
          <w:rFonts w:ascii="Arial" w:hAnsi="Arial" w:cs="Arial"/>
          <w:sz w:val="22"/>
          <w:szCs w:val="22"/>
          <w:lang w:val="en-GB" w:eastAsia="en-GB"/>
        </w:rPr>
      </w:pPr>
      <w:r w:rsidRPr="00F421A3">
        <w:rPr>
          <w:rFonts w:ascii="Arial" w:hAnsi="Arial" w:cs="Arial"/>
          <w:sz w:val="22"/>
          <w:szCs w:val="22"/>
          <w:lang w:val="en-GB" w:eastAsia="en-GB"/>
        </w:rPr>
        <w:t>The Smoke-free (Premises and Enforcement) Regulations (2006)</w:t>
      </w:r>
    </w:p>
    <w:p w14:paraId="35F572BE" w14:textId="77777777" w:rsidR="00633969" w:rsidRPr="00F421A3" w:rsidRDefault="00633969">
      <w:pPr>
        <w:pStyle w:val="NormalWeb"/>
        <w:numPr>
          <w:ilvl w:val="0"/>
          <w:numId w:val="172"/>
        </w:numPr>
        <w:spacing w:before="0" w:after="0" w:line="360" w:lineRule="auto"/>
        <w:textAlignment w:val="auto"/>
      </w:pPr>
      <w:r w:rsidRPr="00F421A3">
        <w:rPr>
          <w:rFonts w:ascii="Arial" w:hAnsi="Arial" w:cs="Arial"/>
          <w:sz w:val="22"/>
          <w:szCs w:val="22"/>
          <w:lang w:val="en-GB" w:eastAsia="en-GB"/>
        </w:rPr>
        <w:t>The Smoke-free (Signs) Regulations (</w:t>
      </w:r>
      <w:r w:rsidRPr="00F421A3">
        <w:rPr>
          <w:rFonts w:ascii="Arial" w:hAnsi="Arial" w:cs="Arial"/>
          <w:bCs/>
          <w:kern w:val="3"/>
          <w:sz w:val="22"/>
          <w:szCs w:val="22"/>
        </w:rPr>
        <w:t>2012)</w:t>
      </w:r>
    </w:p>
    <w:p w14:paraId="2FA23200" w14:textId="0D59D673" w:rsidR="00633969" w:rsidRPr="00F421A3" w:rsidRDefault="00CF6B58" w:rsidP="00633969">
      <w:pPr>
        <w:tabs>
          <w:tab w:val="left" w:pos="2760"/>
        </w:tabs>
      </w:pPr>
      <w:r>
        <w:rPr>
          <w:noProof/>
        </w:rPr>
        <w:lastRenderedPageBreak/>
        <mc:AlternateContent>
          <mc:Choice Requires="wps">
            <w:drawing>
              <wp:anchor distT="45720" distB="45720" distL="114300" distR="114300" simplePos="0" relativeHeight="251734016" behindDoc="0" locked="0" layoutInCell="1" allowOverlap="1" wp14:anchorId="4830D788" wp14:editId="4B37C985">
                <wp:simplePos x="0" y="0"/>
                <wp:positionH relativeFrom="margin">
                  <wp:posOffset>9525</wp:posOffset>
                </wp:positionH>
                <wp:positionV relativeFrom="paragraph">
                  <wp:posOffset>287655</wp:posOffset>
                </wp:positionV>
                <wp:extent cx="1295400" cy="1247775"/>
                <wp:effectExtent l="0" t="0" r="19050" b="28575"/>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247775"/>
                        </a:xfrm>
                        <a:prstGeom prst="rect">
                          <a:avLst/>
                        </a:prstGeom>
                        <a:solidFill>
                          <a:srgbClr val="FFFFFF"/>
                        </a:solidFill>
                        <a:ln w="9525">
                          <a:solidFill>
                            <a:srgbClr val="000000"/>
                          </a:solidFill>
                          <a:miter lim="800000"/>
                          <a:headEnd/>
                          <a:tailEnd/>
                        </a:ln>
                      </wps:spPr>
                      <wps:txbx>
                        <w:txbxContent>
                          <w:p w14:paraId="675C3CA4" w14:textId="73A0BFC2" w:rsidR="002D264C" w:rsidRDefault="002D264C">
                            <w:r>
                              <w:rPr>
                                <w:noProof/>
                              </w:rPr>
                              <w:drawing>
                                <wp:inline distT="0" distB="0" distL="0" distR="0" wp14:anchorId="3CE4DFFA" wp14:editId="4649D1C7">
                                  <wp:extent cx="1103630" cy="1097915"/>
                                  <wp:effectExtent l="0" t="0" r="1270" b="698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3630" cy="10979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0D788" id="_x0000_s1063" type="#_x0000_t202" style="position:absolute;margin-left:.75pt;margin-top:22.65pt;width:102pt;height:98.2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">
                <v:textbox>
                  <w:txbxContent>
                    <w:p w14:paraId="675C3CA4" w14:textId="73A0BFC2" w:rsidR="002D264C" w:rsidRDefault="002D264C">
                      <w:r>
                        <w:rPr>
                          <w:noProof/>
                        </w:rPr>
                        <w:drawing>
                          <wp:inline distT="0" distB="0" distL="0" distR="0" wp14:anchorId="3CE4DFFA" wp14:editId="4649D1C7">
                            <wp:extent cx="1103630" cy="1097915"/>
                            <wp:effectExtent l="0" t="0" r="1270" b="698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3630" cy="1097915"/>
                                    </a:xfrm>
                                    <a:prstGeom prst="rect">
                                      <a:avLst/>
                                    </a:prstGeom>
                                    <a:noFill/>
                                    <a:ln>
                                      <a:noFill/>
                                    </a:ln>
                                  </pic:spPr>
                                </pic:pic>
                              </a:graphicData>
                            </a:graphic>
                          </wp:inline>
                        </w:drawing>
                      </w:r>
                    </w:p>
                  </w:txbxContent>
                </v:textbox>
                <w10:wrap type="square" anchorx="margin"/>
              </v:shape>
            </w:pict>
          </mc:Fallback>
        </mc:AlternateContent>
      </w:r>
    </w:p>
    <w:p w14:paraId="348AE18A" w14:textId="395F0544" w:rsidR="002D264C" w:rsidRDefault="00633969" w:rsidP="00633969">
      <w:pPr>
        <w:pStyle w:val="Heading1"/>
      </w:pPr>
      <w:bookmarkStart w:id="62" w:name="_Toc114812072"/>
      <w:r w:rsidRPr="00F421A3">
        <w:t>V</w:t>
      </w:r>
      <w:r w:rsidR="002D264C">
        <w:t>ALUING DIVERSITY AND PROMOTING INCLUSION AND EQUALITY</w:t>
      </w:r>
      <w:bookmarkEnd w:id="62"/>
    </w:p>
    <w:p w14:paraId="5E01BC7F" w14:textId="11A9A77B" w:rsidR="00633969" w:rsidRPr="00F421A3" w:rsidRDefault="00633969" w:rsidP="00633969">
      <w:pPr>
        <w:pStyle w:val="Heading1"/>
      </w:pPr>
      <w:r w:rsidRPr="00F421A3">
        <w:t xml:space="preserve"> </w:t>
      </w:r>
    </w:p>
    <w:p w14:paraId="03A93074" w14:textId="77777777" w:rsidR="00633969" w:rsidRPr="00F421A3" w:rsidRDefault="00633969" w:rsidP="00633969">
      <w:pPr>
        <w:spacing w:line="360" w:lineRule="auto"/>
        <w:rPr>
          <w:rFonts w:ascii="Arial" w:hAnsi="Arial" w:cs="Arial"/>
          <w:b/>
        </w:rPr>
      </w:pPr>
      <w:r w:rsidRPr="00F421A3">
        <w:rPr>
          <w:rFonts w:ascii="Arial" w:hAnsi="Arial" w:cs="Arial"/>
          <w:b/>
        </w:rPr>
        <w:t>Policy statement</w:t>
      </w:r>
    </w:p>
    <w:p w14:paraId="0CB47D3A" w14:textId="77777777" w:rsidR="00633969" w:rsidRPr="00F421A3" w:rsidRDefault="00633969" w:rsidP="00633969">
      <w:pPr>
        <w:spacing w:line="360" w:lineRule="auto"/>
        <w:rPr>
          <w:rFonts w:ascii="Arial" w:hAnsi="Arial" w:cs="Arial"/>
        </w:rPr>
      </w:pPr>
      <w:r w:rsidRPr="00F421A3">
        <w:rPr>
          <w:rFonts w:ascii="Arial" w:hAnsi="Arial" w:cs="Arial"/>
        </w:rPr>
        <w:t xml:space="preserve">We are committed to ensuring that our service is fully inclusive in meeting the needs of all children. </w:t>
      </w:r>
    </w:p>
    <w:p w14:paraId="1E4AC82D" w14:textId="02E724E5" w:rsidR="00633969" w:rsidRPr="00F421A3" w:rsidRDefault="00633969" w:rsidP="00633969">
      <w:pPr>
        <w:spacing w:line="360" w:lineRule="auto"/>
        <w:rPr>
          <w:rFonts w:ascii="Arial" w:hAnsi="Arial" w:cs="Arial"/>
        </w:rPr>
      </w:pPr>
      <w:r w:rsidRPr="00F421A3">
        <w:rPr>
          <w:rFonts w:ascii="Arial" w:hAnsi="Arial" w:cs="Arial"/>
        </w:rPr>
        <w:t>We recognise that children and their families come from a wide range of backgrounds with individual needs, beliefs and values.  They may grow up in family structures that include one or two parents of the same or different sex.  Children may have close links or live with extended families of grandparents, aunts, uncles and cousins; while other children may be more removed from close kin or may live with other relatives or foster carers. Some children come from families who experience social exclusion, severe hardship</w:t>
      </w:r>
      <w:r w:rsidR="00627562">
        <w:rPr>
          <w:rFonts w:ascii="Arial" w:hAnsi="Arial" w:cs="Arial"/>
        </w:rPr>
        <w:t>,</w:t>
      </w:r>
      <w:r w:rsidRPr="00F421A3">
        <w:rPr>
          <w:rFonts w:ascii="Arial" w:hAnsi="Arial" w:cs="Arial"/>
        </w:rPr>
        <w:t xml:space="preserve"> discrimination and prejudice because of their ethnicity, disability and/or ability, the languages they speak, their religious or personal beliefs, their sexual orientation and marital status. Some individuals face discrimination linked to their gender and some women are discriminated against because of their pregnancy and maternity status. We understand that all these factors can affect the well-being of children within these families and may adversely impact on children’s learning, attainment and life outcomes. </w:t>
      </w:r>
    </w:p>
    <w:p w14:paraId="35EE30FB" w14:textId="77777777" w:rsidR="00633969" w:rsidRPr="00F421A3" w:rsidRDefault="00633969" w:rsidP="00633969">
      <w:pPr>
        <w:spacing w:line="360" w:lineRule="auto"/>
        <w:rPr>
          <w:rFonts w:ascii="Arial" w:hAnsi="Arial" w:cs="Arial"/>
        </w:rPr>
      </w:pPr>
      <w:r w:rsidRPr="00F421A3">
        <w:rPr>
          <w:rFonts w:ascii="Arial" w:hAnsi="Arial" w:cs="Arial"/>
        </w:rPr>
        <w:t>The setting is committed to anti-discriminatory practice to promote equality of opportunity and valuing diversity for all children and families using our setting. We aim to:</w:t>
      </w:r>
    </w:p>
    <w:p w14:paraId="0DD9D45E" w14:textId="6A54C82B" w:rsidR="00633969" w:rsidRPr="00F421A3" w:rsidRDefault="00633969">
      <w:pPr>
        <w:numPr>
          <w:ilvl w:val="0"/>
          <w:numId w:val="173"/>
        </w:numPr>
        <w:spacing w:after="0" w:line="360" w:lineRule="auto"/>
        <w:textAlignment w:val="auto"/>
        <w:rPr>
          <w:rFonts w:ascii="Arial" w:hAnsi="Arial" w:cs="Arial"/>
        </w:rPr>
      </w:pPr>
      <w:r w:rsidRPr="00F421A3">
        <w:rPr>
          <w:rFonts w:ascii="Arial" w:hAnsi="Arial" w:cs="Arial"/>
        </w:rPr>
        <w:t>promote equality and value diversity within our se</w:t>
      </w:r>
      <w:r w:rsidR="00627562">
        <w:rPr>
          <w:rFonts w:ascii="Arial" w:hAnsi="Arial" w:cs="Arial"/>
        </w:rPr>
        <w:t>tting</w:t>
      </w:r>
      <w:r w:rsidRPr="00F421A3">
        <w:rPr>
          <w:rFonts w:ascii="Arial" w:hAnsi="Arial" w:cs="Arial"/>
        </w:rPr>
        <w:t xml:space="preserve"> and foster good relations with the local community;</w:t>
      </w:r>
    </w:p>
    <w:p w14:paraId="78B4E30D" w14:textId="77777777" w:rsidR="00633969" w:rsidRPr="00F421A3" w:rsidRDefault="00633969">
      <w:pPr>
        <w:numPr>
          <w:ilvl w:val="0"/>
          <w:numId w:val="173"/>
        </w:numPr>
        <w:spacing w:after="0" w:line="360" w:lineRule="auto"/>
        <w:textAlignment w:val="auto"/>
        <w:rPr>
          <w:rFonts w:ascii="Arial" w:hAnsi="Arial" w:cs="Arial"/>
        </w:rPr>
      </w:pPr>
      <w:r w:rsidRPr="00F421A3">
        <w:rPr>
          <w:rFonts w:ascii="Arial" w:hAnsi="Arial" w:cs="Arial"/>
        </w:rPr>
        <w:t>actively include all families and value the positive contribution they make to our service;</w:t>
      </w:r>
    </w:p>
    <w:p w14:paraId="4E775FCF" w14:textId="77777777" w:rsidR="00633969" w:rsidRPr="00F421A3" w:rsidRDefault="00633969">
      <w:pPr>
        <w:numPr>
          <w:ilvl w:val="0"/>
          <w:numId w:val="173"/>
        </w:numPr>
        <w:spacing w:after="0" w:line="360" w:lineRule="auto"/>
        <w:textAlignment w:val="auto"/>
        <w:rPr>
          <w:rFonts w:ascii="Arial" w:hAnsi="Arial" w:cs="Arial"/>
        </w:rPr>
      </w:pPr>
      <w:r w:rsidRPr="00F421A3">
        <w:rPr>
          <w:rFonts w:ascii="Arial" w:hAnsi="Arial" w:cs="Arial"/>
        </w:rPr>
        <w:t>promote a positive non-stereotyping environment that promotes dignity, respect and understanding of difference in all forms;</w:t>
      </w:r>
    </w:p>
    <w:p w14:paraId="54A36C3A" w14:textId="77777777" w:rsidR="00633969" w:rsidRPr="00F421A3" w:rsidRDefault="00633969">
      <w:pPr>
        <w:numPr>
          <w:ilvl w:val="0"/>
          <w:numId w:val="173"/>
        </w:numPr>
        <w:spacing w:after="0" w:line="360" w:lineRule="auto"/>
        <w:textAlignment w:val="auto"/>
        <w:rPr>
          <w:rFonts w:ascii="Arial" w:hAnsi="Arial" w:cs="Arial"/>
        </w:rPr>
      </w:pPr>
      <w:r w:rsidRPr="00F421A3">
        <w:rPr>
          <w:rFonts w:ascii="Arial" w:hAnsi="Arial" w:cs="Arial"/>
        </w:rPr>
        <w:t>provide a secure and accessible environment in which every child feels safe and equally included;</w:t>
      </w:r>
    </w:p>
    <w:p w14:paraId="1C7BD9B8" w14:textId="77777777" w:rsidR="00633969" w:rsidRPr="00F421A3" w:rsidRDefault="00633969">
      <w:pPr>
        <w:numPr>
          <w:ilvl w:val="0"/>
          <w:numId w:val="173"/>
        </w:numPr>
        <w:spacing w:after="0" w:line="360" w:lineRule="auto"/>
        <w:textAlignment w:val="auto"/>
        <w:rPr>
          <w:rFonts w:ascii="Arial" w:hAnsi="Arial" w:cs="Arial"/>
        </w:rPr>
      </w:pPr>
      <w:r w:rsidRPr="00F421A3">
        <w:rPr>
          <w:rFonts w:ascii="Arial" w:hAnsi="Arial" w:cs="Arial"/>
        </w:rPr>
        <w:t>improve our knowledge and understanding of issues relating to anti-discriminatory practice,</w:t>
      </w:r>
    </w:p>
    <w:p w14:paraId="565C29DB" w14:textId="77777777" w:rsidR="00633969" w:rsidRPr="00F421A3" w:rsidRDefault="00633969">
      <w:pPr>
        <w:numPr>
          <w:ilvl w:val="0"/>
          <w:numId w:val="173"/>
        </w:numPr>
        <w:spacing w:after="0" w:line="360" w:lineRule="auto"/>
        <w:textAlignment w:val="auto"/>
        <w:rPr>
          <w:rFonts w:ascii="Arial" w:hAnsi="Arial" w:cs="Arial"/>
        </w:rPr>
      </w:pPr>
      <w:r w:rsidRPr="00F421A3">
        <w:rPr>
          <w:rFonts w:ascii="Arial" w:hAnsi="Arial" w:cs="Arial"/>
        </w:rPr>
        <w:t>challenge and eliminate discriminatory actions on the basis of a protected characteristic as defined by the Equality Act (2010) namely:</w:t>
      </w:r>
    </w:p>
    <w:p w14:paraId="28BE9160" w14:textId="77777777" w:rsidR="00633969" w:rsidRPr="00F421A3" w:rsidRDefault="00633969">
      <w:pPr>
        <w:numPr>
          <w:ilvl w:val="1"/>
          <w:numId w:val="173"/>
        </w:numPr>
        <w:spacing w:after="0" w:line="360" w:lineRule="auto"/>
        <w:textAlignment w:val="auto"/>
        <w:rPr>
          <w:rFonts w:ascii="Arial" w:hAnsi="Arial" w:cs="Arial"/>
        </w:rPr>
      </w:pPr>
      <w:r w:rsidRPr="00F421A3">
        <w:rPr>
          <w:rFonts w:ascii="Arial" w:hAnsi="Arial" w:cs="Arial"/>
        </w:rPr>
        <w:t xml:space="preserve"> age;</w:t>
      </w:r>
    </w:p>
    <w:p w14:paraId="31DBC90C" w14:textId="77777777" w:rsidR="00633969" w:rsidRPr="00F421A3" w:rsidRDefault="00633969">
      <w:pPr>
        <w:numPr>
          <w:ilvl w:val="1"/>
          <w:numId w:val="173"/>
        </w:numPr>
        <w:spacing w:after="0" w:line="360" w:lineRule="auto"/>
        <w:textAlignment w:val="auto"/>
        <w:rPr>
          <w:rFonts w:ascii="Arial" w:hAnsi="Arial" w:cs="Arial"/>
        </w:rPr>
      </w:pPr>
      <w:r w:rsidRPr="00F421A3">
        <w:rPr>
          <w:rFonts w:ascii="Arial" w:hAnsi="Arial" w:cs="Arial"/>
        </w:rPr>
        <w:t>gender;</w:t>
      </w:r>
    </w:p>
    <w:p w14:paraId="57BC9B8A" w14:textId="77777777" w:rsidR="00633969" w:rsidRPr="00F421A3" w:rsidRDefault="00633969">
      <w:pPr>
        <w:numPr>
          <w:ilvl w:val="1"/>
          <w:numId w:val="173"/>
        </w:numPr>
        <w:spacing w:after="0" w:line="360" w:lineRule="auto"/>
        <w:textAlignment w:val="auto"/>
        <w:rPr>
          <w:rFonts w:ascii="Arial" w:hAnsi="Arial" w:cs="Arial"/>
        </w:rPr>
      </w:pPr>
      <w:r w:rsidRPr="00F421A3">
        <w:rPr>
          <w:rFonts w:ascii="Arial" w:hAnsi="Arial" w:cs="Arial"/>
        </w:rPr>
        <w:t>gender reassignment;</w:t>
      </w:r>
    </w:p>
    <w:p w14:paraId="79A7D03A" w14:textId="77777777" w:rsidR="00633969" w:rsidRPr="00F421A3" w:rsidRDefault="00633969">
      <w:pPr>
        <w:numPr>
          <w:ilvl w:val="1"/>
          <w:numId w:val="173"/>
        </w:numPr>
        <w:spacing w:after="0" w:line="360" w:lineRule="auto"/>
        <w:textAlignment w:val="auto"/>
        <w:rPr>
          <w:rFonts w:ascii="Arial" w:hAnsi="Arial" w:cs="Arial"/>
        </w:rPr>
      </w:pPr>
      <w:r w:rsidRPr="00F421A3">
        <w:rPr>
          <w:rFonts w:ascii="Arial" w:hAnsi="Arial" w:cs="Arial"/>
        </w:rPr>
        <w:t>marital status;</w:t>
      </w:r>
    </w:p>
    <w:p w14:paraId="35EC2BC5" w14:textId="77777777" w:rsidR="00633969" w:rsidRPr="00F421A3" w:rsidRDefault="00633969">
      <w:pPr>
        <w:numPr>
          <w:ilvl w:val="1"/>
          <w:numId w:val="173"/>
        </w:numPr>
        <w:spacing w:after="0" w:line="360" w:lineRule="auto"/>
        <w:textAlignment w:val="auto"/>
        <w:rPr>
          <w:rFonts w:ascii="Arial" w:hAnsi="Arial" w:cs="Arial"/>
        </w:rPr>
      </w:pPr>
      <w:r w:rsidRPr="00F421A3">
        <w:rPr>
          <w:rFonts w:ascii="Arial" w:hAnsi="Arial" w:cs="Arial"/>
        </w:rPr>
        <w:t>pregnancy and maternity;</w:t>
      </w:r>
    </w:p>
    <w:p w14:paraId="4057F138" w14:textId="77777777" w:rsidR="00633969" w:rsidRPr="00F421A3" w:rsidRDefault="00633969">
      <w:pPr>
        <w:numPr>
          <w:ilvl w:val="1"/>
          <w:numId w:val="173"/>
        </w:numPr>
        <w:spacing w:after="0" w:line="360" w:lineRule="auto"/>
        <w:textAlignment w:val="auto"/>
        <w:rPr>
          <w:rFonts w:ascii="Arial" w:hAnsi="Arial" w:cs="Arial"/>
        </w:rPr>
      </w:pPr>
      <w:r w:rsidRPr="00F421A3">
        <w:rPr>
          <w:rFonts w:ascii="Arial" w:hAnsi="Arial" w:cs="Arial"/>
        </w:rPr>
        <w:t>race;</w:t>
      </w:r>
    </w:p>
    <w:p w14:paraId="08CDC438" w14:textId="77777777" w:rsidR="00633969" w:rsidRPr="00F421A3" w:rsidRDefault="00633969">
      <w:pPr>
        <w:numPr>
          <w:ilvl w:val="1"/>
          <w:numId w:val="173"/>
        </w:numPr>
        <w:spacing w:after="0" w:line="360" w:lineRule="auto"/>
        <w:textAlignment w:val="auto"/>
        <w:rPr>
          <w:rFonts w:ascii="Arial" w:hAnsi="Arial" w:cs="Arial"/>
        </w:rPr>
      </w:pPr>
      <w:r w:rsidRPr="00F421A3">
        <w:rPr>
          <w:rFonts w:ascii="Arial" w:hAnsi="Arial" w:cs="Arial"/>
        </w:rPr>
        <w:t>disability;</w:t>
      </w:r>
    </w:p>
    <w:p w14:paraId="58ED47C6" w14:textId="77777777" w:rsidR="00633969" w:rsidRPr="00F421A3" w:rsidRDefault="00633969">
      <w:pPr>
        <w:numPr>
          <w:ilvl w:val="1"/>
          <w:numId w:val="173"/>
        </w:numPr>
        <w:spacing w:after="0" w:line="360" w:lineRule="auto"/>
        <w:textAlignment w:val="auto"/>
        <w:rPr>
          <w:rFonts w:ascii="Arial" w:hAnsi="Arial" w:cs="Arial"/>
        </w:rPr>
      </w:pPr>
      <w:r w:rsidRPr="00F421A3">
        <w:rPr>
          <w:rFonts w:ascii="Arial" w:hAnsi="Arial" w:cs="Arial"/>
        </w:rPr>
        <w:t>sexual orientation; and</w:t>
      </w:r>
    </w:p>
    <w:p w14:paraId="21E74FF2" w14:textId="77777777" w:rsidR="00633969" w:rsidRPr="00F421A3" w:rsidRDefault="00633969">
      <w:pPr>
        <w:numPr>
          <w:ilvl w:val="1"/>
          <w:numId w:val="173"/>
        </w:numPr>
        <w:spacing w:after="0" w:line="360" w:lineRule="auto"/>
        <w:textAlignment w:val="auto"/>
        <w:rPr>
          <w:rFonts w:ascii="Arial" w:hAnsi="Arial" w:cs="Arial"/>
        </w:rPr>
      </w:pPr>
      <w:r w:rsidRPr="00F421A3">
        <w:rPr>
          <w:rFonts w:ascii="Arial" w:hAnsi="Arial" w:cs="Arial"/>
        </w:rPr>
        <w:t>religion or belief.</w:t>
      </w:r>
    </w:p>
    <w:p w14:paraId="41F2C8A9" w14:textId="3D9D7763" w:rsidR="00633969" w:rsidRDefault="00633969">
      <w:pPr>
        <w:numPr>
          <w:ilvl w:val="0"/>
          <w:numId w:val="173"/>
        </w:numPr>
        <w:spacing w:after="0" w:line="360" w:lineRule="auto"/>
        <w:textAlignment w:val="auto"/>
        <w:rPr>
          <w:rFonts w:ascii="Arial" w:hAnsi="Arial" w:cs="Arial"/>
        </w:rPr>
      </w:pPr>
      <w:r w:rsidRPr="00F421A3">
        <w:rPr>
          <w:rFonts w:ascii="Arial" w:hAnsi="Arial" w:cs="Arial"/>
        </w:rPr>
        <w:lastRenderedPageBreak/>
        <w:t>where possible, take positive action to benefit groups or individuals with protected characteristics who are disadvantaged, have a disproportional representation within the service or need different things from the service.</w:t>
      </w:r>
    </w:p>
    <w:p w14:paraId="1F445073" w14:textId="77777777" w:rsidR="00627562" w:rsidRDefault="00627562" w:rsidP="00633969">
      <w:pPr>
        <w:spacing w:line="360" w:lineRule="auto"/>
        <w:rPr>
          <w:rFonts w:ascii="Arial" w:hAnsi="Arial" w:cs="Arial"/>
          <w:b/>
        </w:rPr>
      </w:pPr>
    </w:p>
    <w:p w14:paraId="1A08DBC1" w14:textId="51901361" w:rsidR="00633969" w:rsidRPr="00F421A3" w:rsidRDefault="00633969" w:rsidP="00633969">
      <w:pPr>
        <w:spacing w:line="360" w:lineRule="auto"/>
        <w:rPr>
          <w:rFonts w:ascii="Arial" w:hAnsi="Arial" w:cs="Arial"/>
          <w:b/>
        </w:rPr>
      </w:pPr>
      <w:r w:rsidRPr="00F421A3">
        <w:rPr>
          <w:rFonts w:ascii="Arial" w:hAnsi="Arial" w:cs="Arial"/>
          <w:b/>
        </w:rPr>
        <w:t>Procedures</w:t>
      </w:r>
    </w:p>
    <w:p w14:paraId="60E34537" w14:textId="77777777" w:rsidR="00633969" w:rsidRPr="00F421A3" w:rsidRDefault="00633969" w:rsidP="00633969">
      <w:pPr>
        <w:rPr>
          <w:rFonts w:ascii="Arial" w:hAnsi="Arial" w:cs="Arial"/>
          <w:b/>
          <w:bCs/>
        </w:rPr>
      </w:pPr>
      <w:bookmarkStart w:id="63" w:name="_Toc71556247"/>
      <w:r w:rsidRPr="00F421A3">
        <w:rPr>
          <w:rFonts w:ascii="Arial" w:hAnsi="Arial" w:cs="Arial"/>
          <w:b/>
          <w:bCs/>
        </w:rPr>
        <w:t>Admissions</w:t>
      </w:r>
      <w:bookmarkEnd w:id="63"/>
    </w:p>
    <w:p w14:paraId="09E34179" w14:textId="77777777" w:rsidR="00633969" w:rsidRPr="00F421A3" w:rsidRDefault="00633969" w:rsidP="00633969">
      <w:pPr>
        <w:spacing w:line="360" w:lineRule="auto"/>
        <w:rPr>
          <w:rFonts w:ascii="Arial" w:hAnsi="Arial" w:cs="Arial"/>
        </w:rPr>
      </w:pPr>
      <w:r w:rsidRPr="00F421A3">
        <w:rPr>
          <w:rFonts w:ascii="Arial" w:hAnsi="Arial" w:cs="Arial"/>
        </w:rPr>
        <w:t>Our setting is open and accessible to all members of the community.</w:t>
      </w:r>
    </w:p>
    <w:p w14:paraId="6E538769" w14:textId="77777777" w:rsidR="00633969" w:rsidRPr="00F421A3" w:rsidRDefault="00633969">
      <w:pPr>
        <w:numPr>
          <w:ilvl w:val="0"/>
          <w:numId w:val="174"/>
        </w:numPr>
        <w:spacing w:after="0" w:line="360" w:lineRule="auto"/>
        <w:textAlignment w:val="auto"/>
        <w:rPr>
          <w:rFonts w:ascii="Arial" w:hAnsi="Arial" w:cs="Arial"/>
        </w:rPr>
      </w:pPr>
      <w:r w:rsidRPr="00F421A3">
        <w:rPr>
          <w:rFonts w:ascii="Arial" w:hAnsi="Arial" w:cs="Arial"/>
        </w:rPr>
        <w:t>We base our Admissions Policy on a fair system.</w:t>
      </w:r>
    </w:p>
    <w:p w14:paraId="157EB9CA" w14:textId="77777777" w:rsidR="00633969" w:rsidRPr="00F421A3" w:rsidRDefault="00633969">
      <w:pPr>
        <w:numPr>
          <w:ilvl w:val="0"/>
          <w:numId w:val="174"/>
        </w:numPr>
        <w:spacing w:after="0" w:line="360" w:lineRule="auto"/>
        <w:textAlignment w:val="auto"/>
        <w:rPr>
          <w:rFonts w:ascii="Arial" w:hAnsi="Arial" w:cs="Arial"/>
        </w:rPr>
      </w:pPr>
      <w:r w:rsidRPr="00F421A3">
        <w:rPr>
          <w:rFonts w:ascii="Arial" w:hAnsi="Arial" w:cs="Arial"/>
        </w:rPr>
        <w:t xml:space="preserve">We do not discriminate against a child or their family in our service provision, including preventing their entry to our setting based on a protected characteristic as defined by the Equality Act (2010). </w:t>
      </w:r>
    </w:p>
    <w:p w14:paraId="39AA2A90" w14:textId="77777777" w:rsidR="00633969" w:rsidRPr="00F421A3" w:rsidRDefault="00633969">
      <w:pPr>
        <w:numPr>
          <w:ilvl w:val="0"/>
          <w:numId w:val="174"/>
        </w:numPr>
        <w:spacing w:after="0" w:line="360" w:lineRule="auto"/>
        <w:textAlignment w:val="auto"/>
        <w:rPr>
          <w:rFonts w:ascii="Arial" w:hAnsi="Arial" w:cs="Arial"/>
        </w:rPr>
      </w:pPr>
      <w:r w:rsidRPr="00F421A3">
        <w:rPr>
          <w:rFonts w:ascii="Arial" w:hAnsi="Arial" w:cs="Arial"/>
        </w:rPr>
        <w:t xml:space="preserve">We advertise our service widely. </w:t>
      </w:r>
    </w:p>
    <w:p w14:paraId="502FA849" w14:textId="2981EF13" w:rsidR="00633969" w:rsidRPr="00F421A3" w:rsidRDefault="00633969">
      <w:pPr>
        <w:numPr>
          <w:ilvl w:val="0"/>
          <w:numId w:val="174"/>
        </w:numPr>
        <w:spacing w:after="0" w:line="360" w:lineRule="auto"/>
        <w:textAlignment w:val="auto"/>
        <w:rPr>
          <w:rFonts w:ascii="Arial" w:hAnsi="Arial" w:cs="Arial"/>
        </w:rPr>
      </w:pPr>
      <w:r w:rsidRPr="00F421A3">
        <w:rPr>
          <w:rFonts w:ascii="Arial" w:hAnsi="Arial" w:cs="Arial"/>
        </w:rPr>
        <w:t xml:space="preserve">We provide information in clear, concise language, whether in spoken or written form and </w:t>
      </w:r>
      <w:r w:rsidR="00627562">
        <w:rPr>
          <w:rFonts w:ascii="Arial" w:hAnsi="Arial" w:cs="Arial"/>
        </w:rPr>
        <w:t xml:space="preserve">would try to </w:t>
      </w:r>
      <w:r w:rsidRPr="00F421A3">
        <w:rPr>
          <w:rFonts w:ascii="Arial" w:hAnsi="Arial" w:cs="Arial"/>
        </w:rPr>
        <w:t>provide information in other languages (where ever possible).</w:t>
      </w:r>
    </w:p>
    <w:p w14:paraId="4F57C76B" w14:textId="77777777" w:rsidR="00633969" w:rsidRPr="00F421A3" w:rsidRDefault="00633969">
      <w:pPr>
        <w:numPr>
          <w:ilvl w:val="0"/>
          <w:numId w:val="174"/>
        </w:numPr>
        <w:spacing w:after="0" w:line="360" w:lineRule="auto"/>
        <w:textAlignment w:val="auto"/>
        <w:rPr>
          <w:rFonts w:ascii="Arial" w:hAnsi="Arial" w:cs="Arial"/>
        </w:rPr>
      </w:pPr>
      <w:r w:rsidRPr="00F421A3">
        <w:rPr>
          <w:rFonts w:ascii="Arial" w:hAnsi="Arial" w:cs="Arial"/>
        </w:rPr>
        <w:t>We reflect the diversity of our community and wider society in our publicity and promotional materials.</w:t>
      </w:r>
    </w:p>
    <w:p w14:paraId="758A37F9" w14:textId="77777777" w:rsidR="00633969" w:rsidRPr="00F421A3" w:rsidRDefault="00633969">
      <w:pPr>
        <w:numPr>
          <w:ilvl w:val="0"/>
          <w:numId w:val="174"/>
        </w:numPr>
        <w:spacing w:after="0" w:line="360" w:lineRule="auto"/>
        <w:textAlignment w:val="auto"/>
        <w:rPr>
          <w:rFonts w:ascii="Arial" w:hAnsi="Arial" w:cs="Arial"/>
        </w:rPr>
      </w:pPr>
      <w:r w:rsidRPr="00F421A3">
        <w:rPr>
          <w:rFonts w:ascii="Arial" w:hAnsi="Arial" w:cs="Arial"/>
        </w:rPr>
        <w:t>We provide information on our offer of provision for children with special educational needs and disabilities.</w:t>
      </w:r>
    </w:p>
    <w:p w14:paraId="52923F12" w14:textId="77777777" w:rsidR="00633969" w:rsidRPr="00F421A3" w:rsidRDefault="00633969">
      <w:pPr>
        <w:numPr>
          <w:ilvl w:val="0"/>
          <w:numId w:val="174"/>
        </w:numPr>
        <w:spacing w:after="0" w:line="360" w:lineRule="auto"/>
        <w:textAlignment w:val="auto"/>
        <w:rPr>
          <w:rFonts w:ascii="Arial" w:hAnsi="Arial" w:cs="Arial"/>
        </w:rPr>
      </w:pPr>
      <w:r w:rsidRPr="00F421A3">
        <w:rPr>
          <w:rFonts w:ascii="Arial" w:hAnsi="Arial" w:cs="Arial"/>
        </w:rPr>
        <w:t>We ensure that all parents are made aware of our Valuing Diversity and Promoting Equality Policy.</w:t>
      </w:r>
    </w:p>
    <w:p w14:paraId="4F8A79DE" w14:textId="77777777" w:rsidR="00633969" w:rsidRPr="00F421A3" w:rsidRDefault="00633969">
      <w:pPr>
        <w:numPr>
          <w:ilvl w:val="0"/>
          <w:numId w:val="175"/>
        </w:numPr>
        <w:spacing w:after="0" w:line="360" w:lineRule="auto"/>
        <w:ind w:left="357"/>
        <w:textAlignment w:val="auto"/>
        <w:rPr>
          <w:rFonts w:ascii="Arial" w:hAnsi="Arial" w:cs="Arial"/>
        </w:rPr>
      </w:pPr>
      <w:r w:rsidRPr="00F421A3">
        <w:rPr>
          <w:rFonts w:ascii="Arial" w:hAnsi="Arial" w:cs="Arial"/>
        </w:rPr>
        <w:t xml:space="preserve">We make reasonable adjustments to ensure that disabled children can participate successfully in the services and in the curriculum offered by the setting. </w:t>
      </w:r>
    </w:p>
    <w:p w14:paraId="0E721BCF" w14:textId="77777777" w:rsidR="00633969" w:rsidRPr="00F421A3" w:rsidRDefault="00633969">
      <w:pPr>
        <w:numPr>
          <w:ilvl w:val="0"/>
          <w:numId w:val="175"/>
        </w:numPr>
        <w:spacing w:after="0" w:line="360" w:lineRule="auto"/>
        <w:ind w:left="357"/>
        <w:textAlignment w:val="auto"/>
        <w:rPr>
          <w:rFonts w:ascii="Arial" w:hAnsi="Arial" w:cs="Arial"/>
        </w:rPr>
      </w:pPr>
      <w:r w:rsidRPr="00F421A3">
        <w:rPr>
          <w:rFonts w:ascii="Arial" w:hAnsi="Arial" w:cs="Arial"/>
        </w:rPr>
        <w:t>We take action against any discriminatory, prejudice, harassing or victimising behaviour by our staff, volunteers or parents whether by:</w:t>
      </w:r>
    </w:p>
    <w:p w14:paraId="4AA185BA" w14:textId="56070F16" w:rsidR="00633969" w:rsidRPr="00F421A3" w:rsidRDefault="00633969">
      <w:pPr>
        <w:numPr>
          <w:ilvl w:val="0"/>
          <w:numId w:val="176"/>
        </w:numPr>
        <w:spacing w:after="0" w:line="360" w:lineRule="auto"/>
        <w:textAlignment w:val="auto"/>
        <w:rPr>
          <w:rFonts w:ascii="Arial" w:hAnsi="Arial" w:cs="Arial"/>
        </w:rPr>
      </w:pPr>
      <w:r w:rsidRPr="00F421A3">
        <w:rPr>
          <w:rFonts w:ascii="Arial" w:hAnsi="Arial" w:cs="Arial"/>
        </w:rPr>
        <w:t xml:space="preserve">direct discrimination – </w:t>
      </w:r>
      <w:r w:rsidR="00627562">
        <w:rPr>
          <w:rFonts w:ascii="Arial" w:hAnsi="Arial" w:cs="Arial"/>
        </w:rPr>
        <w:t xml:space="preserve">if </w:t>
      </w:r>
      <w:r w:rsidRPr="00F421A3">
        <w:rPr>
          <w:rFonts w:ascii="Arial" w:hAnsi="Arial" w:cs="Arial"/>
        </w:rPr>
        <w:t xml:space="preserve">someone is treated less favourably because of a protected characteristic </w:t>
      </w:r>
      <w:proofErr w:type="spellStart"/>
      <w:proofErr w:type="gramStart"/>
      <w:r w:rsidRPr="00F421A3">
        <w:rPr>
          <w:rFonts w:ascii="Arial" w:hAnsi="Arial" w:cs="Arial"/>
        </w:rPr>
        <w:t>eg</w:t>
      </w:r>
      <w:proofErr w:type="spellEnd"/>
      <w:proofErr w:type="gramEnd"/>
      <w:r w:rsidRPr="00F421A3">
        <w:rPr>
          <w:rFonts w:ascii="Arial" w:hAnsi="Arial" w:cs="Arial"/>
        </w:rPr>
        <w:t xml:space="preserve"> preventing families of a specific ethnic group from using the service;</w:t>
      </w:r>
    </w:p>
    <w:p w14:paraId="31940CE2" w14:textId="7B2FB4AF" w:rsidR="00633969" w:rsidRPr="00F421A3" w:rsidRDefault="00633969">
      <w:pPr>
        <w:numPr>
          <w:ilvl w:val="0"/>
          <w:numId w:val="176"/>
        </w:numPr>
        <w:spacing w:after="0" w:line="360" w:lineRule="auto"/>
        <w:textAlignment w:val="auto"/>
        <w:rPr>
          <w:rFonts w:ascii="Arial" w:hAnsi="Arial" w:cs="Arial"/>
        </w:rPr>
      </w:pPr>
      <w:r w:rsidRPr="00F421A3">
        <w:rPr>
          <w:rFonts w:ascii="Arial" w:hAnsi="Arial" w:cs="Arial"/>
        </w:rPr>
        <w:t xml:space="preserve">indirect discrimination – </w:t>
      </w:r>
      <w:r w:rsidR="00627562">
        <w:rPr>
          <w:rFonts w:ascii="Arial" w:hAnsi="Arial" w:cs="Arial"/>
        </w:rPr>
        <w:t xml:space="preserve">if </w:t>
      </w:r>
      <w:r w:rsidRPr="00F421A3">
        <w:rPr>
          <w:rFonts w:ascii="Arial" w:hAnsi="Arial" w:cs="Arial"/>
        </w:rPr>
        <w:t xml:space="preserve">someone is affected unfavourably by a general policy </w:t>
      </w:r>
      <w:proofErr w:type="spellStart"/>
      <w:proofErr w:type="gramStart"/>
      <w:r w:rsidRPr="00F421A3">
        <w:rPr>
          <w:rFonts w:ascii="Arial" w:hAnsi="Arial" w:cs="Arial"/>
        </w:rPr>
        <w:t>eg</w:t>
      </w:r>
      <w:proofErr w:type="spellEnd"/>
      <w:proofErr w:type="gramEnd"/>
      <w:r w:rsidR="00627562">
        <w:rPr>
          <w:rFonts w:ascii="Arial" w:hAnsi="Arial" w:cs="Arial"/>
        </w:rPr>
        <w:t xml:space="preserve"> if</w:t>
      </w:r>
      <w:r w:rsidRPr="00F421A3">
        <w:rPr>
          <w:rFonts w:ascii="Arial" w:hAnsi="Arial" w:cs="Arial"/>
        </w:rPr>
        <w:t xml:space="preserve"> children must only speak English in the setting;</w:t>
      </w:r>
    </w:p>
    <w:p w14:paraId="17BF0B8D" w14:textId="58FBB8E4" w:rsidR="00633969" w:rsidRPr="00F421A3" w:rsidRDefault="00633969">
      <w:pPr>
        <w:numPr>
          <w:ilvl w:val="0"/>
          <w:numId w:val="176"/>
        </w:numPr>
        <w:spacing w:after="0" w:line="360" w:lineRule="auto"/>
        <w:textAlignment w:val="auto"/>
        <w:rPr>
          <w:rFonts w:ascii="Arial" w:hAnsi="Arial" w:cs="Arial"/>
        </w:rPr>
      </w:pPr>
      <w:r w:rsidRPr="00F421A3">
        <w:rPr>
          <w:rFonts w:ascii="Arial" w:hAnsi="Arial" w:cs="Arial"/>
        </w:rPr>
        <w:t xml:space="preserve">discrimination arising from a disability – </w:t>
      </w:r>
      <w:r w:rsidR="00627562">
        <w:rPr>
          <w:rFonts w:ascii="Arial" w:hAnsi="Arial" w:cs="Arial"/>
        </w:rPr>
        <w:t xml:space="preserve">if </w:t>
      </w:r>
      <w:r w:rsidRPr="00F421A3">
        <w:rPr>
          <w:rFonts w:ascii="Arial" w:hAnsi="Arial" w:cs="Arial"/>
        </w:rPr>
        <w:t xml:space="preserve">someone is treated less favourably because of something connected with their disability </w:t>
      </w:r>
      <w:proofErr w:type="spellStart"/>
      <w:proofErr w:type="gramStart"/>
      <w:r w:rsidRPr="00F421A3">
        <w:rPr>
          <w:rFonts w:ascii="Arial" w:hAnsi="Arial" w:cs="Arial"/>
        </w:rPr>
        <w:t>eg</w:t>
      </w:r>
      <w:proofErr w:type="spellEnd"/>
      <w:proofErr w:type="gramEnd"/>
      <w:r w:rsidRPr="00F421A3">
        <w:rPr>
          <w:rFonts w:ascii="Arial" w:hAnsi="Arial" w:cs="Arial"/>
        </w:rPr>
        <w:t xml:space="preserve"> a child with a visual impairment is excluded from an activity;</w:t>
      </w:r>
    </w:p>
    <w:p w14:paraId="172AE4B6" w14:textId="76C0AA94" w:rsidR="00633969" w:rsidRPr="00F421A3" w:rsidRDefault="00633969">
      <w:pPr>
        <w:numPr>
          <w:ilvl w:val="0"/>
          <w:numId w:val="176"/>
        </w:numPr>
        <w:spacing w:after="0" w:line="360" w:lineRule="auto"/>
        <w:textAlignment w:val="auto"/>
        <w:rPr>
          <w:rFonts w:ascii="Arial" w:hAnsi="Arial" w:cs="Arial"/>
        </w:rPr>
      </w:pPr>
      <w:r w:rsidRPr="00F421A3">
        <w:rPr>
          <w:rFonts w:ascii="Arial" w:hAnsi="Arial" w:cs="Arial"/>
        </w:rPr>
        <w:t xml:space="preserve">association – discriminating against someone who is associated with a person with a protected characteristic </w:t>
      </w:r>
      <w:proofErr w:type="spellStart"/>
      <w:proofErr w:type="gramStart"/>
      <w:r w:rsidRPr="00F421A3">
        <w:rPr>
          <w:rFonts w:ascii="Arial" w:hAnsi="Arial" w:cs="Arial"/>
        </w:rPr>
        <w:t>eg</w:t>
      </w:r>
      <w:proofErr w:type="spellEnd"/>
      <w:proofErr w:type="gramEnd"/>
      <w:r w:rsidRPr="00F421A3">
        <w:rPr>
          <w:rFonts w:ascii="Arial" w:hAnsi="Arial" w:cs="Arial"/>
        </w:rPr>
        <w:t xml:space="preserve"> behaving unfavourably to someone who is married to a person from a different cultural background; or</w:t>
      </w:r>
    </w:p>
    <w:p w14:paraId="6394CE57" w14:textId="1BE06881" w:rsidR="00633969" w:rsidRPr="00F421A3" w:rsidRDefault="00633969">
      <w:pPr>
        <w:numPr>
          <w:ilvl w:val="0"/>
          <w:numId w:val="176"/>
        </w:numPr>
        <w:spacing w:after="0" w:line="360" w:lineRule="auto"/>
        <w:textAlignment w:val="auto"/>
        <w:rPr>
          <w:rFonts w:ascii="Arial" w:hAnsi="Arial" w:cs="Arial"/>
        </w:rPr>
      </w:pPr>
      <w:r w:rsidRPr="00F421A3">
        <w:rPr>
          <w:rFonts w:ascii="Arial" w:hAnsi="Arial" w:cs="Arial"/>
        </w:rPr>
        <w:t xml:space="preserve">perception – </w:t>
      </w:r>
      <w:proofErr w:type="spellStart"/>
      <w:r w:rsidRPr="00F421A3">
        <w:rPr>
          <w:rFonts w:ascii="Arial" w:hAnsi="Arial" w:cs="Arial"/>
        </w:rPr>
        <w:t>discrimin</w:t>
      </w:r>
      <w:r w:rsidR="00627562">
        <w:rPr>
          <w:rFonts w:ascii="Arial" w:hAnsi="Arial" w:cs="Arial"/>
        </w:rPr>
        <w:t>ing</w:t>
      </w:r>
      <w:proofErr w:type="spellEnd"/>
      <w:r w:rsidRPr="00F421A3">
        <w:rPr>
          <w:rFonts w:ascii="Arial" w:hAnsi="Arial" w:cs="Arial"/>
        </w:rPr>
        <w:t xml:space="preserve"> on the basis that it is thought someone has a protected characteristic </w:t>
      </w:r>
      <w:proofErr w:type="spellStart"/>
      <w:proofErr w:type="gramStart"/>
      <w:r w:rsidRPr="00F421A3">
        <w:rPr>
          <w:rFonts w:ascii="Arial" w:hAnsi="Arial" w:cs="Arial"/>
        </w:rPr>
        <w:t>eg</w:t>
      </w:r>
      <w:proofErr w:type="spellEnd"/>
      <w:proofErr w:type="gramEnd"/>
      <w:r w:rsidRPr="00F421A3">
        <w:rPr>
          <w:rFonts w:ascii="Arial" w:hAnsi="Arial" w:cs="Arial"/>
        </w:rPr>
        <w:t xml:space="preserve"> making assumptions about someone's sexual orientation.</w:t>
      </w:r>
    </w:p>
    <w:p w14:paraId="5EBCD099" w14:textId="77777777" w:rsidR="00633969" w:rsidRPr="00F421A3" w:rsidRDefault="00633969">
      <w:pPr>
        <w:numPr>
          <w:ilvl w:val="0"/>
          <w:numId w:val="176"/>
        </w:numPr>
        <w:spacing w:after="0" w:line="360" w:lineRule="auto"/>
        <w:textAlignment w:val="auto"/>
        <w:rPr>
          <w:rFonts w:ascii="Arial" w:hAnsi="Arial" w:cs="Arial"/>
        </w:rPr>
      </w:pPr>
      <w:r w:rsidRPr="00F421A3">
        <w:rPr>
          <w:rFonts w:ascii="Arial" w:hAnsi="Arial" w:cs="Arial"/>
        </w:rPr>
        <w:t>We will not tolerate behaviour from an adult who demonstrates dislike or prejudice towards individuals who are perceived to be from another country (xenophobia).</w:t>
      </w:r>
    </w:p>
    <w:p w14:paraId="3DF72199" w14:textId="75760D15" w:rsidR="00633969" w:rsidRPr="00F421A3" w:rsidRDefault="00633969">
      <w:pPr>
        <w:numPr>
          <w:ilvl w:val="0"/>
          <w:numId w:val="177"/>
        </w:numPr>
        <w:spacing w:after="0" w:line="360" w:lineRule="auto"/>
        <w:ind w:left="357"/>
        <w:textAlignment w:val="auto"/>
        <w:rPr>
          <w:rFonts w:ascii="Arial" w:hAnsi="Arial" w:cs="Arial"/>
        </w:rPr>
      </w:pPr>
      <w:r w:rsidRPr="00F421A3">
        <w:rPr>
          <w:rFonts w:ascii="Arial" w:hAnsi="Arial" w:cs="Arial"/>
        </w:rPr>
        <w:t xml:space="preserve">Displaying of openly discriminatory xenophobic and possibly offensive or threatening materials, name calling, or threatening behaviour are unacceptable on, or around our premises and will be dealt with </w:t>
      </w:r>
      <w:r w:rsidRPr="00F421A3">
        <w:rPr>
          <w:rFonts w:ascii="Arial" w:hAnsi="Arial" w:cs="Arial"/>
        </w:rPr>
        <w:lastRenderedPageBreak/>
        <w:t>immediately and discre</w:t>
      </w:r>
      <w:r w:rsidR="00C609A6">
        <w:rPr>
          <w:rFonts w:ascii="Arial" w:hAnsi="Arial" w:cs="Arial"/>
        </w:rPr>
        <w:t>tely</w:t>
      </w:r>
      <w:r w:rsidRPr="00F421A3">
        <w:rPr>
          <w:rFonts w:ascii="Arial" w:hAnsi="Arial" w:cs="Arial"/>
        </w:rPr>
        <w:t xml:space="preserve"> by asking the adult to stop using the unacceptable behaviour and inviting them to read and to act in accordance with the relevant policy statement and procedure. Failure to comply may lead to the adult being excluded from the premises. </w:t>
      </w:r>
    </w:p>
    <w:p w14:paraId="5A4A2AD3" w14:textId="77777777" w:rsidR="003D570A" w:rsidRDefault="003D570A" w:rsidP="00633969">
      <w:pPr>
        <w:rPr>
          <w:rFonts w:ascii="Arial" w:hAnsi="Arial" w:cs="Arial"/>
          <w:b/>
          <w:bCs/>
        </w:rPr>
      </w:pPr>
      <w:bookmarkStart w:id="64" w:name="_Toc71556248"/>
    </w:p>
    <w:p w14:paraId="4CD0B97B" w14:textId="6810744A" w:rsidR="00633969" w:rsidRPr="00F421A3" w:rsidRDefault="00633969" w:rsidP="00633969">
      <w:pPr>
        <w:rPr>
          <w:rFonts w:ascii="Arial" w:hAnsi="Arial" w:cs="Arial"/>
          <w:b/>
          <w:bCs/>
        </w:rPr>
      </w:pPr>
      <w:r w:rsidRPr="00F421A3">
        <w:rPr>
          <w:rFonts w:ascii="Arial" w:hAnsi="Arial" w:cs="Arial"/>
          <w:b/>
          <w:bCs/>
        </w:rPr>
        <w:t>Employment</w:t>
      </w:r>
      <w:bookmarkEnd w:id="64"/>
    </w:p>
    <w:p w14:paraId="7E6887C9" w14:textId="77777777" w:rsidR="00633969" w:rsidRPr="00F421A3" w:rsidRDefault="00633969">
      <w:pPr>
        <w:numPr>
          <w:ilvl w:val="0"/>
          <w:numId w:val="178"/>
        </w:numPr>
        <w:spacing w:after="0" w:line="360" w:lineRule="auto"/>
        <w:textAlignment w:val="auto"/>
        <w:rPr>
          <w:rFonts w:ascii="Arial" w:hAnsi="Arial" w:cs="Arial"/>
        </w:rPr>
      </w:pPr>
      <w:r w:rsidRPr="00F421A3">
        <w:rPr>
          <w:rFonts w:ascii="Arial" w:hAnsi="Arial" w:cs="Arial"/>
        </w:rPr>
        <w:t>We advertise posts and all applicants are judged against explicit and fair criteria.</w:t>
      </w:r>
    </w:p>
    <w:p w14:paraId="0B2E1DA3" w14:textId="77777777" w:rsidR="00633969" w:rsidRPr="00F421A3" w:rsidRDefault="00633969">
      <w:pPr>
        <w:numPr>
          <w:ilvl w:val="0"/>
          <w:numId w:val="178"/>
        </w:numPr>
        <w:spacing w:after="0" w:line="360" w:lineRule="auto"/>
        <w:textAlignment w:val="auto"/>
        <w:rPr>
          <w:rFonts w:ascii="Arial" w:hAnsi="Arial" w:cs="Arial"/>
        </w:rPr>
      </w:pPr>
      <w:r w:rsidRPr="00F421A3">
        <w:rPr>
          <w:rFonts w:ascii="Arial" w:hAnsi="Arial" w:cs="Arial"/>
        </w:rPr>
        <w:t>Applicants are welcome from all backgrounds and posts are open to all.</w:t>
      </w:r>
    </w:p>
    <w:p w14:paraId="46032231" w14:textId="77777777" w:rsidR="000F450C" w:rsidRPr="00F421A3" w:rsidRDefault="00633969">
      <w:pPr>
        <w:numPr>
          <w:ilvl w:val="0"/>
          <w:numId w:val="178"/>
        </w:numPr>
        <w:spacing w:after="0" w:line="360" w:lineRule="auto"/>
        <w:textAlignment w:val="auto"/>
        <w:rPr>
          <w:rFonts w:ascii="Arial" w:hAnsi="Arial" w:cs="Arial"/>
        </w:rPr>
      </w:pPr>
      <w:r w:rsidRPr="00F421A3">
        <w:rPr>
          <w:rFonts w:ascii="Arial" w:hAnsi="Arial" w:cs="Arial"/>
        </w:rPr>
        <w:t>We may use the exemption clauses in relevant legislation to enable the service to best meet the needs of the community.</w:t>
      </w:r>
      <w:bookmarkStart w:id="65" w:name="_Toc71556249"/>
    </w:p>
    <w:p w14:paraId="57F9D6C0" w14:textId="77777777" w:rsidR="000F450C" w:rsidRPr="00F421A3" w:rsidRDefault="00633969">
      <w:pPr>
        <w:numPr>
          <w:ilvl w:val="0"/>
          <w:numId w:val="178"/>
        </w:numPr>
        <w:spacing w:after="0" w:line="360" w:lineRule="auto"/>
        <w:textAlignment w:val="auto"/>
        <w:rPr>
          <w:rFonts w:ascii="Arial" w:hAnsi="Arial" w:cs="Arial"/>
        </w:rPr>
      </w:pPr>
      <w:r w:rsidRPr="00F421A3">
        <w:rPr>
          <w:rFonts w:ascii="Arial" w:hAnsi="Arial" w:cs="Arial"/>
        </w:rPr>
        <w:t>The applicant who best meets the criteria is offered the post, subject to references and suitability checks. This ensures fairness in the selection process.</w:t>
      </w:r>
      <w:bookmarkStart w:id="66" w:name="_Toc71556250"/>
      <w:bookmarkEnd w:id="65"/>
    </w:p>
    <w:p w14:paraId="76D64349" w14:textId="77777777" w:rsidR="000F450C" w:rsidRPr="00F421A3" w:rsidRDefault="00633969">
      <w:pPr>
        <w:numPr>
          <w:ilvl w:val="0"/>
          <w:numId w:val="178"/>
        </w:numPr>
        <w:spacing w:after="0" w:line="360" w:lineRule="auto"/>
        <w:textAlignment w:val="auto"/>
        <w:rPr>
          <w:rFonts w:ascii="Arial" w:hAnsi="Arial" w:cs="Arial"/>
        </w:rPr>
      </w:pPr>
      <w:r w:rsidRPr="00F421A3">
        <w:rPr>
          <w:rFonts w:ascii="Arial" w:hAnsi="Arial" w:cs="Arial"/>
        </w:rPr>
        <w:t>All our job descriptions include a commitment to promoting equality, and recognising and respecting diversity as part of their specifications.</w:t>
      </w:r>
      <w:bookmarkStart w:id="67" w:name="_Toc71556251"/>
      <w:bookmarkEnd w:id="66"/>
    </w:p>
    <w:p w14:paraId="3960C773" w14:textId="49B66F3D" w:rsidR="00633969" w:rsidRPr="00F421A3" w:rsidRDefault="00633969">
      <w:pPr>
        <w:numPr>
          <w:ilvl w:val="0"/>
          <w:numId w:val="178"/>
        </w:numPr>
        <w:spacing w:after="0" w:line="360" w:lineRule="auto"/>
        <w:textAlignment w:val="auto"/>
        <w:rPr>
          <w:rFonts w:ascii="Arial" w:hAnsi="Arial" w:cs="Arial"/>
        </w:rPr>
      </w:pPr>
      <w:r w:rsidRPr="00F421A3">
        <w:rPr>
          <w:rFonts w:ascii="Arial" w:hAnsi="Arial" w:cs="Arial"/>
        </w:rPr>
        <w:t>We monitor our application process to ensure that it is fair and accessible.</w:t>
      </w:r>
      <w:bookmarkEnd w:id="67"/>
    </w:p>
    <w:p w14:paraId="11766CE0" w14:textId="77777777" w:rsidR="003D570A" w:rsidRDefault="003D570A" w:rsidP="00633969">
      <w:pPr>
        <w:rPr>
          <w:rFonts w:ascii="Arial" w:hAnsi="Arial" w:cs="Arial"/>
          <w:b/>
          <w:bCs/>
        </w:rPr>
      </w:pPr>
      <w:bookmarkStart w:id="68" w:name="_Toc71556252"/>
    </w:p>
    <w:p w14:paraId="50D04F28" w14:textId="6A59C8BA" w:rsidR="00633969" w:rsidRPr="00F421A3" w:rsidRDefault="00633969" w:rsidP="00633969">
      <w:pPr>
        <w:rPr>
          <w:rFonts w:ascii="Arial" w:hAnsi="Arial" w:cs="Arial"/>
          <w:b/>
          <w:bCs/>
        </w:rPr>
      </w:pPr>
      <w:r w:rsidRPr="00F421A3">
        <w:rPr>
          <w:rFonts w:ascii="Arial" w:hAnsi="Arial" w:cs="Arial"/>
          <w:b/>
          <w:bCs/>
        </w:rPr>
        <w:t>Training</w:t>
      </w:r>
      <w:bookmarkEnd w:id="68"/>
    </w:p>
    <w:p w14:paraId="62799D34" w14:textId="66352D81" w:rsidR="00633969" w:rsidRPr="00F421A3" w:rsidRDefault="00633969">
      <w:pPr>
        <w:numPr>
          <w:ilvl w:val="0"/>
          <w:numId w:val="179"/>
        </w:numPr>
        <w:spacing w:after="0" w:line="360" w:lineRule="auto"/>
        <w:textAlignment w:val="auto"/>
        <w:rPr>
          <w:rFonts w:ascii="Arial" w:hAnsi="Arial" w:cs="Arial"/>
        </w:rPr>
      </w:pPr>
      <w:r w:rsidRPr="00F421A3">
        <w:rPr>
          <w:rFonts w:ascii="Arial" w:hAnsi="Arial" w:cs="Arial"/>
        </w:rPr>
        <w:t xml:space="preserve">We seek out training opportunities for </w:t>
      </w:r>
      <w:r w:rsidR="007544EE">
        <w:rPr>
          <w:rFonts w:ascii="Arial" w:hAnsi="Arial" w:cs="Arial"/>
        </w:rPr>
        <w:t>our staff and</w:t>
      </w:r>
      <w:r w:rsidRPr="00F421A3">
        <w:rPr>
          <w:rFonts w:ascii="Arial" w:hAnsi="Arial" w:cs="Arial"/>
        </w:rPr>
        <w:t xml:space="preserve"> volunteers to enable them to develop anti-discriminatory and inclusive practices.</w:t>
      </w:r>
    </w:p>
    <w:p w14:paraId="6E90AE67" w14:textId="77777777" w:rsidR="00633969" w:rsidRPr="00F421A3" w:rsidRDefault="00633969">
      <w:pPr>
        <w:numPr>
          <w:ilvl w:val="0"/>
          <w:numId w:val="179"/>
        </w:numPr>
        <w:spacing w:after="0" w:line="360" w:lineRule="auto"/>
        <w:textAlignment w:val="auto"/>
        <w:rPr>
          <w:rFonts w:ascii="Arial" w:hAnsi="Arial" w:cs="Arial"/>
        </w:rPr>
      </w:pPr>
      <w:r w:rsidRPr="00F421A3">
        <w:rPr>
          <w:rFonts w:ascii="Arial" w:hAnsi="Arial" w:cs="Arial"/>
        </w:rPr>
        <w:t>We ensure that our staff are confident and fully trained in administering relevant medicines and performing invasive care procedures on children when these are required.</w:t>
      </w:r>
    </w:p>
    <w:p w14:paraId="1BAEBCCB" w14:textId="370EA7CE" w:rsidR="00633969" w:rsidRPr="00F421A3" w:rsidRDefault="00633969">
      <w:pPr>
        <w:numPr>
          <w:ilvl w:val="0"/>
          <w:numId w:val="179"/>
        </w:numPr>
        <w:spacing w:after="0" w:line="360" w:lineRule="auto"/>
        <w:textAlignment w:val="auto"/>
        <w:rPr>
          <w:rFonts w:ascii="Arial" w:hAnsi="Arial" w:cs="Arial"/>
        </w:rPr>
      </w:pPr>
      <w:r w:rsidRPr="00F421A3">
        <w:rPr>
          <w:rFonts w:ascii="Arial" w:hAnsi="Arial" w:cs="Arial"/>
        </w:rPr>
        <w:t>We review our practices to ensure that we are fully implementing our policy for Valuing Diversity and Promoting Equality.</w:t>
      </w:r>
    </w:p>
    <w:p w14:paraId="141DD697" w14:textId="77777777" w:rsidR="003D570A" w:rsidRDefault="003D570A" w:rsidP="00633969">
      <w:pPr>
        <w:rPr>
          <w:rFonts w:ascii="Arial" w:hAnsi="Arial" w:cs="Arial"/>
          <w:b/>
          <w:bCs/>
        </w:rPr>
      </w:pPr>
      <w:bookmarkStart w:id="69" w:name="_Toc71556253"/>
    </w:p>
    <w:p w14:paraId="198D69F3" w14:textId="073B9709" w:rsidR="00633969" w:rsidRPr="00F421A3" w:rsidRDefault="00633969" w:rsidP="00633969">
      <w:pPr>
        <w:rPr>
          <w:rFonts w:ascii="Arial" w:hAnsi="Arial" w:cs="Arial"/>
          <w:b/>
          <w:bCs/>
        </w:rPr>
      </w:pPr>
      <w:r w:rsidRPr="00F421A3">
        <w:rPr>
          <w:rFonts w:ascii="Arial" w:hAnsi="Arial" w:cs="Arial"/>
          <w:b/>
          <w:bCs/>
        </w:rPr>
        <w:t>Curriculum</w:t>
      </w:r>
      <w:bookmarkEnd w:id="69"/>
    </w:p>
    <w:p w14:paraId="61265D93" w14:textId="77777777" w:rsidR="00633969" w:rsidRPr="00F421A3" w:rsidRDefault="00633969" w:rsidP="00633969">
      <w:pPr>
        <w:spacing w:line="360" w:lineRule="auto"/>
        <w:rPr>
          <w:rFonts w:ascii="Arial" w:hAnsi="Arial" w:cs="Arial"/>
        </w:rPr>
      </w:pPr>
      <w:r w:rsidRPr="00F421A3">
        <w:rPr>
          <w:rFonts w:ascii="Arial" w:hAnsi="Arial" w:cs="Arial"/>
        </w:rPr>
        <w:t>The curriculum offered in our setting encourages children to develop positive attitudes about themselves as well as about people who are different from themselves. It encourages development of confidence and self-esteem, empathy, critical thinking and reflection.</w:t>
      </w:r>
    </w:p>
    <w:p w14:paraId="17E0C97D" w14:textId="77777777" w:rsidR="00633969" w:rsidRPr="00F421A3" w:rsidRDefault="00633969" w:rsidP="00633969">
      <w:pPr>
        <w:spacing w:line="360" w:lineRule="auto"/>
        <w:rPr>
          <w:rFonts w:ascii="Arial" w:hAnsi="Arial" w:cs="Arial"/>
        </w:rPr>
      </w:pPr>
      <w:r w:rsidRPr="00F421A3">
        <w:rPr>
          <w:rFonts w:ascii="Arial" w:hAnsi="Arial" w:cs="Arial"/>
        </w:rPr>
        <w:t>We ensure that our practice is fully inclusive by:</w:t>
      </w:r>
    </w:p>
    <w:p w14:paraId="259E8845" w14:textId="77777777" w:rsidR="00633969" w:rsidRPr="00F421A3" w:rsidRDefault="00633969">
      <w:pPr>
        <w:numPr>
          <w:ilvl w:val="0"/>
          <w:numId w:val="180"/>
        </w:numPr>
        <w:spacing w:after="0" w:line="360" w:lineRule="auto"/>
        <w:textAlignment w:val="auto"/>
        <w:rPr>
          <w:rFonts w:ascii="Arial" w:hAnsi="Arial" w:cs="Arial"/>
        </w:rPr>
      </w:pPr>
      <w:r w:rsidRPr="00F421A3">
        <w:rPr>
          <w:rFonts w:ascii="Arial" w:hAnsi="Arial" w:cs="Arial"/>
        </w:rPr>
        <w:t>creating an environment of mutual respect and tolerance;</w:t>
      </w:r>
    </w:p>
    <w:p w14:paraId="4DDE79F6" w14:textId="77777777" w:rsidR="00633969" w:rsidRPr="00F421A3" w:rsidRDefault="00633969">
      <w:pPr>
        <w:numPr>
          <w:ilvl w:val="0"/>
          <w:numId w:val="180"/>
        </w:numPr>
        <w:spacing w:after="0" w:line="360" w:lineRule="auto"/>
        <w:textAlignment w:val="auto"/>
        <w:rPr>
          <w:rFonts w:ascii="Arial" w:hAnsi="Arial" w:cs="Arial"/>
        </w:rPr>
      </w:pPr>
      <w:r w:rsidRPr="00F421A3">
        <w:rPr>
          <w:rFonts w:ascii="Arial" w:hAnsi="Arial" w:cs="Arial"/>
        </w:rPr>
        <w:t>modelling desirable behaviour to children and helping children to understand that discriminatory behaviour and remarks are hurtful and unacceptable;</w:t>
      </w:r>
    </w:p>
    <w:p w14:paraId="6AF9A35D" w14:textId="77777777" w:rsidR="00633969" w:rsidRPr="00F421A3" w:rsidRDefault="00633969">
      <w:pPr>
        <w:numPr>
          <w:ilvl w:val="0"/>
          <w:numId w:val="180"/>
        </w:numPr>
        <w:spacing w:after="0" w:line="360" w:lineRule="auto"/>
        <w:textAlignment w:val="auto"/>
        <w:rPr>
          <w:rFonts w:ascii="Arial" w:hAnsi="Arial" w:cs="Arial"/>
        </w:rPr>
      </w:pPr>
      <w:r w:rsidRPr="00F421A3">
        <w:rPr>
          <w:rFonts w:ascii="Arial" w:hAnsi="Arial" w:cs="Arial"/>
        </w:rPr>
        <w:t>positively reflecting the widest possible range of communities within resources;</w:t>
      </w:r>
    </w:p>
    <w:p w14:paraId="05FD0E31" w14:textId="77777777" w:rsidR="00633969" w:rsidRPr="00F421A3" w:rsidRDefault="00633969">
      <w:pPr>
        <w:numPr>
          <w:ilvl w:val="0"/>
          <w:numId w:val="180"/>
        </w:numPr>
        <w:spacing w:after="0" w:line="360" w:lineRule="auto"/>
        <w:textAlignment w:val="auto"/>
        <w:rPr>
          <w:rFonts w:ascii="Arial" w:hAnsi="Arial" w:cs="Arial"/>
        </w:rPr>
      </w:pPr>
      <w:r w:rsidRPr="00F421A3">
        <w:rPr>
          <w:rFonts w:ascii="Arial" w:hAnsi="Arial" w:cs="Arial"/>
        </w:rPr>
        <w:t>avoiding use of stereotypes or derogatory images within our books or any other visual materials;</w:t>
      </w:r>
    </w:p>
    <w:p w14:paraId="58161463" w14:textId="77777777" w:rsidR="00633969" w:rsidRPr="00F421A3" w:rsidRDefault="00633969">
      <w:pPr>
        <w:numPr>
          <w:ilvl w:val="0"/>
          <w:numId w:val="180"/>
        </w:numPr>
        <w:spacing w:after="0" w:line="360" w:lineRule="auto"/>
        <w:textAlignment w:val="auto"/>
        <w:rPr>
          <w:rFonts w:ascii="Arial" w:hAnsi="Arial" w:cs="Arial"/>
        </w:rPr>
      </w:pPr>
      <w:r w:rsidRPr="00F421A3">
        <w:rPr>
          <w:rFonts w:ascii="Arial" w:hAnsi="Arial" w:cs="Arial"/>
        </w:rPr>
        <w:t>celebrating locally observed festivals and holy days;</w:t>
      </w:r>
    </w:p>
    <w:p w14:paraId="621908B5" w14:textId="77777777" w:rsidR="00633969" w:rsidRPr="00F421A3" w:rsidRDefault="00633969">
      <w:pPr>
        <w:numPr>
          <w:ilvl w:val="0"/>
          <w:numId w:val="180"/>
        </w:numPr>
        <w:spacing w:after="0" w:line="360" w:lineRule="auto"/>
        <w:textAlignment w:val="auto"/>
        <w:rPr>
          <w:rFonts w:ascii="Arial" w:hAnsi="Arial" w:cs="Arial"/>
        </w:rPr>
      </w:pPr>
      <w:r w:rsidRPr="00F421A3">
        <w:rPr>
          <w:rFonts w:ascii="Arial" w:hAnsi="Arial" w:cs="Arial"/>
        </w:rPr>
        <w:t xml:space="preserve">ensuring that children learning English as an additional language have full access to the curriculum and are supported in their learning; </w:t>
      </w:r>
    </w:p>
    <w:p w14:paraId="756FF36C" w14:textId="77777777" w:rsidR="00633969" w:rsidRPr="00F421A3" w:rsidRDefault="00633969">
      <w:pPr>
        <w:numPr>
          <w:ilvl w:val="0"/>
          <w:numId w:val="180"/>
        </w:numPr>
        <w:spacing w:after="0" w:line="360" w:lineRule="auto"/>
        <w:textAlignment w:val="auto"/>
        <w:rPr>
          <w:rFonts w:ascii="Arial" w:hAnsi="Arial" w:cs="Arial"/>
        </w:rPr>
      </w:pPr>
      <w:r w:rsidRPr="00F421A3">
        <w:rPr>
          <w:rFonts w:ascii="Arial" w:hAnsi="Arial" w:cs="Arial"/>
        </w:rPr>
        <w:lastRenderedPageBreak/>
        <w:t>ensuring that disabled children with and without special educational needs are fully supported;</w:t>
      </w:r>
    </w:p>
    <w:p w14:paraId="72185731" w14:textId="54E8D635" w:rsidR="00633969" w:rsidRPr="00F421A3" w:rsidRDefault="00633969">
      <w:pPr>
        <w:numPr>
          <w:ilvl w:val="0"/>
          <w:numId w:val="180"/>
        </w:numPr>
        <w:spacing w:after="0" w:line="360" w:lineRule="auto"/>
        <w:textAlignment w:val="auto"/>
        <w:rPr>
          <w:rFonts w:ascii="Arial" w:hAnsi="Arial" w:cs="Arial"/>
        </w:rPr>
      </w:pPr>
      <w:r w:rsidRPr="00F421A3">
        <w:rPr>
          <w:rFonts w:ascii="Arial" w:hAnsi="Arial" w:cs="Arial"/>
        </w:rPr>
        <w:t>ensuring that children speaking languages other than English are supported in the maintenance and development of their home languages</w:t>
      </w:r>
    </w:p>
    <w:p w14:paraId="036E87E6" w14:textId="77777777" w:rsidR="00633969" w:rsidRPr="00F421A3" w:rsidRDefault="00633969" w:rsidP="00633969">
      <w:pPr>
        <w:spacing w:after="0" w:line="360" w:lineRule="auto"/>
        <w:ind w:left="360"/>
        <w:textAlignment w:val="auto"/>
        <w:rPr>
          <w:rFonts w:ascii="Arial" w:hAnsi="Arial" w:cs="Arial"/>
        </w:rPr>
      </w:pPr>
    </w:p>
    <w:p w14:paraId="2AD5F3D4" w14:textId="53B99E23" w:rsidR="00633969" w:rsidRPr="00F421A3" w:rsidRDefault="00633969" w:rsidP="00633969">
      <w:pPr>
        <w:spacing w:line="360" w:lineRule="auto"/>
        <w:rPr>
          <w:rFonts w:ascii="Arial" w:hAnsi="Arial" w:cs="Arial"/>
        </w:rPr>
      </w:pPr>
      <w:r w:rsidRPr="00F421A3">
        <w:rPr>
          <w:rFonts w:ascii="Arial" w:hAnsi="Arial" w:cs="Arial"/>
        </w:rPr>
        <w:t xml:space="preserve">We will ensure that </w:t>
      </w:r>
      <w:r w:rsidR="007544EE">
        <w:rPr>
          <w:rFonts w:ascii="Arial" w:hAnsi="Arial" w:cs="Arial"/>
        </w:rPr>
        <w:t>o</w:t>
      </w:r>
      <w:r w:rsidRPr="00F421A3">
        <w:rPr>
          <w:rFonts w:ascii="Arial" w:hAnsi="Arial" w:cs="Arial"/>
        </w:rPr>
        <w:t>ur environment is as accessible as possible for all visitors and service users. We do this by:</w:t>
      </w:r>
    </w:p>
    <w:p w14:paraId="6CF7DDC3" w14:textId="0DF69C08" w:rsidR="00633969" w:rsidRPr="00F421A3" w:rsidRDefault="00633969">
      <w:pPr>
        <w:numPr>
          <w:ilvl w:val="0"/>
          <w:numId w:val="180"/>
        </w:numPr>
        <w:spacing w:after="0" w:line="360" w:lineRule="auto"/>
        <w:textAlignment w:val="auto"/>
        <w:rPr>
          <w:rFonts w:ascii="Arial" w:hAnsi="Arial" w:cs="Arial"/>
        </w:rPr>
      </w:pPr>
      <w:r w:rsidRPr="00F421A3">
        <w:rPr>
          <w:rFonts w:ascii="Arial" w:hAnsi="Arial" w:cs="Arial"/>
        </w:rPr>
        <w:t xml:space="preserve">undertaking an access audit </w:t>
      </w:r>
      <w:r w:rsidR="007544EE">
        <w:rPr>
          <w:rFonts w:ascii="Arial" w:hAnsi="Arial" w:cs="Arial"/>
        </w:rPr>
        <w:t xml:space="preserve">as part of our annual Risk Assessment </w:t>
      </w:r>
      <w:r w:rsidRPr="00F421A3">
        <w:rPr>
          <w:rFonts w:ascii="Arial" w:hAnsi="Arial" w:cs="Arial"/>
        </w:rPr>
        <w:t xml:space="preserve">to establish if the setting is accessible to all disabled children and adults. If access to the setting is found to treat disabled children or adults less favourably, then </w:t>
      </w:r>
      <w:r w:rsidR="007544EE">
        <w:rPr>
          <w:rFonts w:ascii="Arial" w:hAnsi="Arial" w:cs="Arial"/>
        </w:rPr>
        <w:t>we</w:t>
      </w:r>
      <w:r w:rsidRPr="00F421A3">
        <w:rPr>
          <w:rFonts w:ascii="Arial" w:hAnsi="Arial" w:cs="Arial"/>
        </w:rPr>
        <w:t xml:space="preserve"> make reasonable adjustments to accommodate the needs of disabled children and adults.</w:t>
      </w:r>
    </w:p>
    <w:p w14:paraId="28DB08C8" w14:textId="3422006B" w:rsidR="00633969" w:rsidRPr="00F421A3" w:rsidRDefault="00633969">
      <w:pPr>
        <w:numPr>
          <w:ilvl w:val="0"/>
          <w:numId w:val="180"/>
        </w:numPr>
        <w:spacing w:after="0" w:line="360" w:lineRule="auto"/>
        <w:textAlignment w:val="auto"/>
        <w:rPr>
          <w:rFonts w:ascii="Arial" w:hAnsi="Arial" w:cs="Arial"/>
        </w:rPr>
      </w:pPr>
      <w:r w:rsidRPr="00F421A3">
        <w:rPr>
          <w:rFonts w:ascii="Arial" w:hAnsi="Arial" w:cs="Arial"/>
        </w:rPr>
        <w:t>fully differentiating the environment, resources and curriculum to accommodate a wide range of learning, physical and sensory needs.</w:t>
      </w:r>
    </w:p>
    <w:p w14:paraId="32EBCBE1" w14:textId="77777777" w:rsidR="003D570A" w:rsidRDefault="003D570A" w:rsidP="00633969">
      <w:pPr>
        <w:pStyle w:val="ListParagraph"/>
        <w:spacing w:line="360" w:lineRule="auto"/>
        <w:ind w:left="0"/>
        <w:rPr>
          <w:rFonts w:ascii="Arial" w:hAnsi="Arial" w:cs="Arial"/>
          <w:i/>
        </w:rPr>
      </w:pPr>
    </w:p>
    <w:p w14:paraId="75ECBACB" w14:textId="57BE19AC" w:rsidR="00633969" w:rsidRPr="00F421A3" w:rsidRDefault="00633969" w:rsidP="00633969">
      <w:pPr>
        <w:pStyle w:val="ListParagraph"/>
        <w:spacing w:line="360" w:lineRule="auto"/>
        <w:ind w:left="0"/>
        <w:rPr>
          <w:rFonts w:ascii="Arial" w:hAnsi="Arial" w:cs="Arial"/>
          <w:i/>
        </w:rPr>
      </w:pPr>
      <w:r w:rsidRPr="00F421A3">
        <w:rPr>
          <w:rFonts w:ascii="Arial" w:hAnsi="Arial" w:cs="Arial"/>
          <w:i/>
        </w:rPr>
        <w:t>Valuing diversity in families</w:t>
      </w:r>
    </w:p>
    <w:p w14:paraId="15C6EB4B" w14:textId="77777777" w:rsidR="00633969" w:rsidRPr="00F421A3" w:rsidRDefault="00633969" w:rsidP="00163ADE">
      <w:pPr>
        <w:pStyle w:val="ListParagraph"/>
        <w:numPr>
          <w:ilvl w:val="0"/>
          <w:numId w:val="181"/>
        </w:numPr>
        <w:spacing w:after="0" w:line="360" w:lineRule="auto"/>
        <w:textAlignment w:val="auto"/>
        <w:rPr>
          <w:rFonts w:ascii="Arial" w:hAnsi="Arial" w:cs="Arial"/>
        </w:rPr>
      </w:pPr>
      <w:r w:rsidRPr="00F421A3">
        <w:rPr>
          <w:rFonts w:ascii="Arial" w:hAnsi="Arial" w:cs="Arial"/>
        </w:rPr>
        <w:t>We welcome the diversity of family lifestyles and work with all families.</w:t>
      </w:r>
    </w:p>
    <w:p w14:paraId="0B3D654E" w14:textId="77777777" w:rsidR="00633969" w:rsidRPr="00F421A3" w:rsidRDefault="00633969" w:rsidP="00163ADE">
      <w:pPr>
        <w:pStyle w:val="ListParagraph"/>
        <w:numPr>
          <w:ilvl w:val="0"/>
          <w:numId w:val="181"/>
        </w:numPr>
        <w:spacing w:after="0" w:line="360" w:lineRule="auto"/>
        <w:textAlignment w:val="auto"/>
        <w:rPr>
          <w:rFonts w:ascii="Arial" w:hAnsi="Arial" w:cs="Arial"/>
        </w:rPr>
      </w:pPr>
      <w:r w:rsidRPr="00F421A3">
        <w:rPr>
          <w:rFonts w:ascii="Arial" w:hAnsi="Arial" w:cs="Arial"/>
        </w:rPr>
        <w:t>We encourage children to contribute stories of their everyday life to the setting.</w:t>
      </w:r>
    </w:p>
    <w:p w14:paraId="4D6418A2" w14:textId="77777777" w:rsidR="00633969" w:rsidRPr="00F421A3" w:rsidRDefault="00633969" w:rsidP="00163ADE">
      <w:pPr>
        <w:pStyle w:val="ListParagraph"/>
        <w:numPr>
          <w:ilvl w:val="0"/>
          <w:numId w:val="181"/>
        </w:numPr>
        <w:spacing w:after="0" w:line="360" w:lineRule="auto"/>
        <w:textAlignment w:val="auto"/>
        <w:rPr>
          <w:rFonts w:ascii="Arial" w:hAnsi="Arial" w:cs="Arial"/>
        </w:rPr>
      </w:pPr>
      <w:r w:rsidRPr="00F421A3">
        <w:rPr>
          <w:rFonts w:ascii="Arial" w:hAnsi="Arial" w:cs="Arial"/>
        </w:rPr>
        <w:t>We encourage mothers, fathers and other carers to take part in the life of the setting and to contribute fully.</w:t>
      </w:r>
    </w:p>
    <w:p w14:paraId="1411DAA4" w14:textId="77777777" w:rsidR="00633969" w:rsidRPr="00F421A3" w:rsidRDefault="00633969" w:rsidP="00163ADE">
      <w:pPr>
        <w:pStyle w:val="ListParagraph"/>
        <w:numPr>
          <w:ilvl w:val="0"/>
          <w:numId w:val="181"/>
        </w:numPr>
        <w:spacing w:after="0" w:line="360" w:lineRule="auto"/>
        <w:textAlignment w:val="auto"/>
        <w:rPr>
          <w:rFonts w:ascii="Arial" w:hAnsi="Arial" w:cs="Arial"/>
        </w:rPr>
      </w:pPr>
      <w:r w:rsidRPr="00F421A3">
        <w:rPr>
          <w:rFonts w:ascii="Arial" w:hAnsi="Arial" w:cs="Arial"/>
        </w:rPr>
        <w:t>For families who speak languages in addition to English, we will develop means to encourage their full inclusion.</w:t>
      </w:r>
    </w:p>
    <w:p w14:paraId="19081E02" w14:textId="36845D84" w:rsidR="00633969" w:rsidRPr="00F421A3" w:rsidRDefault="00633969" w:rsidP="00163ADE">
      <w:pPr>
        <w:pStyle w:val="ListParagraph"/>
        <w:numPr>
          <w:ilvl w:val="0"/>
          <w:numId w:val="181"/>
        </w:numPr>
        <w:spacing w:after="0" w:line="360" w:lineRule="auto"/>
        <w:textAlignment w:val="auto"/>
        <w:rPr>
          <w:rFonts w:ascii="Arial" w:hAnsi="Arial" w:cs="Arial"/>
        </w:rPr>
      </w:pPr>
      <w:r w:rsidRPr="00F421A3">
        <w:rPr>
          <w:rFonts w:ascii="Arial" w:hAnsi="Arial" w:cs="Arial"/>
        </w:rPr>
        <w:t>We encourage disadvantaged and under-represented groups to use the setting.</w:t>
      </w:r>
    </w:p>
    <w:p w14:paraId="667BB321" w14:textId="77777777" w:rsidR="003D570A" w:rsidRDefault="003D570A" w:rsidP="00163ADE">
      <w:pPr>
        <w:pStyle w:val="ListParagraph"/>
        <w:spacing w:line="360" w:lineRule="auto"/>
        <w:ind w:left="0"/>
        <w:rPr>
          <w:rFonts w:ascii="Arial" w:hAnsi="Arial" w:cs="Arial"/>
          <w:i/>
        </w:rPr>
      </w:pPr>
    </w:p>
    <w:p w14:paraId="6773E454" w14:textId="1AF93BE6" w:rsidR="00633969" w:rsidRPr="00F421A3" w:rsidRDefault="00633969" w:rsidP="00633969">
      <w:pPr>
        <w:pStyle w:val="ListParagraph"/>
        <w:spacing w:line="360" w:lineRule="auto"/>
        <w:ind w:left="0"/>
        <w:rPr>
          <w:rFonts w:ascii="Arial" w:hAnsi="Arial" w:cs="Arial"/>
          <w:i/>
        </w:rPr>
      </w:pPr>
      <w:r w:rsidRPr="00F421A3">
        <w:rPr>
          <w:rFonts w:ascii="Arial" w:hAnsi="Arial" w:cs="Arial"/>
          <w:i/>
        </w:rPr>
        <w:t>Food</w:t>
      </w:r>
    </w:p>
    <w:p w14:paraId="640B4DCB" w14:textId="77777777" w:rsidR="00633969" w:rsidRPr="00F421A3" w:rsidRDefault="00633969">
      <w:pPr>
        <w:pStyle w:val="ListParagraph"/>
        <w:numPr>
          <w:ilvl w:val="0"/>
          <w:numId w:val="182"/>
        </w:numPr>
        <w:spacing w:after="0" w:line="360" w:lineRule="auto"/>
        <w:textAlignment w:val="auto"/>
        <w:rPr>
          <w:rFonts w:ascii="Arial" w:hAnsi="Arial" w:cs="Arial"/>
        </w:rPr>
      </w:pPr>
      <w:r w:rsidRPr="00F421A3">
        <w:rPr>
          <w:rFonts w:ascii="Arial" w:hAnsi="Arial" w:cs="Arial"/>
        </w:rPr>
        <w:t>We work in partnership with parents to ensure that dietary requirements of children that arise from their medical, religious or cultural needs are met where ever possible.</w:t>
      </w:r>
    </w:p>
    <w:p w14:paraId="41B1858C" w14:textId="12802CD9" w:rsidR="00633969" w:rsidRPr="00F421A3" w:rsidRDefault="00633969">
      <w:pPr>
        <w:pStyle w:val="ListParagraph"/>
        <w:numPr>
          <w:ilvl w:val="0"/>
          <w:numId w:val="182"/>
        </w:numPr>
        <w:spacing w:after="0" w:line="360" w:lineRule="auto"/>
        <w:textAlignment w:val="auto"/>
        <w:rPr>
          <w:rFonts w:ascii="Arial" w:hAnsi="Arial" w:cs="Arial"/>
        </w:rPr>
      </w:pPr>
      <w:r w:rsidRPr="00F421A3">
        <w:rPr>
          <w:rFonts w:ascii="Arial" w:hAnsi="Arial" w:cs="Arial"/>
        </w:rPr>
        <w:t>We help children to learn about a range of food, and of cultural approaches to mealtimes and eating, and to respect the differences among them.</w:t>
      </w:r>
    </w:p>
    <w:p w14:paraId="6FB4F686" w14:textId="77777777" w:rsidR="003D570A" w:rsidRDefault="003D570A" w:rsidP="007544EE">
      <w:pPr>
        <w:pStyle w:val="ListParagraph"/>
        <w:spacing w:line="360" w:lineRule="auto"/>
        <w:ind w:left="0"/>
        <w:rPr>
          <w:rFonts w:ascii="Arial" w:hAnsi="Arial" w:cs="Arial"/>
          <w:i/>
        </w:rPr>
      </w:pPr>
    </w:p>
    <w:p w14:paraId="2EC6E4CF" w14:textId="3293EB41" w:rsidR="007544EE" w:rsidRDefault="007544EE" w:rsidP="007544EE">
      <w:pPr>
        <w:pStyle w:val="ListParagraph"/>
        <w:spacing w:line="360" w:lineRule="auto"/>
        <w:ind w:left="0"/>
        <w:rPr>
          <w:rFonts w:ascii="Arial" w:hAnsi="Arial" w:cs="Arial"/>
          <w:i/>
        </w:rPr>
      </w:pPr>
      <w:r>
        <w:rPr>
          <w:rFonts w:ascii="Arial" w:hAnsi="Arial" w:cs="Arial"/>
          <w:i/>
        </w:rPr>
        <w:t>Parental involvement</w:t>
      </w:r>
    </w:p>
    <w:p w14:paraId="5A11BA7C" w14:textId="56747E99" w:rsidR="00633969" w:rsidRPr="00F421A3" w:rsidRDefault="007544EE" w:rsidP="007544EE">
      <w:pPr>
        <w:pStyle w:val="ListParagraph"/>
        <w:spacing w:line="360" w:lineRule="auto"/>
        <w:ind w:left="0"/>
        <w:rPr>
          <w:rFonts w:ascii="Arial" w:hAnsi="Arial" w:cs="Arial"/>
        </w:rPr>
      </w:pPr>
      <w:r>
        <w:rPr>
          <w:rFonts w:ascii="Arial" w:hAnsi="Arial" w:cs="Arial"/>
        </w:rPr>
        <w:t>Information and conversations are arranged</w:t>
      </w:r>
      <w:r w:rsidR="00633969" w:rsidRPr="00F421A3">
        <w:rPr>
          <w:rFonts w:ascii="Arial" w:hAnsi="Arial" w:cs="Arial"/>
        </w:rPr>
        <w:t xml:space="preserve"> to ensure that all families who wish to may be involved in </w:t>
      </w:r>
      <w:r>
        <w:rPr>
          <w:rFonts w:ascii="Arial" w:hAnsi="Arial" w:cs="Arial"/>
        </w:rPr>
        <w:t xml:space="preserve">some aspects of </w:t>
      </w:r>
      <w:r w:rsidR="00633969" w:rsidRPr="00F421A3">
        <w:rPr>
          <w:rFonts w:ascii="Arial" w:hAnsi="Arial" w:cs="Arial"/>
        </w:rPr>
        <w:t>the setting</w:t>
      </w:r>
      <w:r>
        <w:rPr>
          <w:rFonts w:ascii="Arial" w:hAnsi="Arial" w:cs="Arial"/>
        </w:rPr>
        <w:t xml:space="preserve"> (</w:t>
      </w:r>
      <w:proofErr w:type="spellStart"/>
      <w:proofErr w:type="gramStart"/>
      <w:r>
        <w:rPr>
          <w:rFonts w:ascii="Arial" w:hAnsi="Arial" w:cs="Arial"/>
        </w:rPr>
        <w:t>eg</w:t>
      </w:r>
      <w:proofErr w:type="spellEnd"/>
      <w:proofErr w:type="gramEnd"/>
      <w:r>
        <w:rPr>
          <w:rFonts w:ascii="Arial" w:hAnsi="Arial" w:cs="Arial"/>
        </w:rPr>
        <w:t xml:space="preserve"> circle times, celebrations of festivals etc)</w:t>
      </w:r>
      <w:r w:rsidR="00633969" w:rsidRPr="00F421A3">
        <w:rPr>
          <w:rFonts w:ascii="Arial" w:hAnsi="Arial" w:cs="Arial"/>
        </w:rPr>
        <w:t>.</w:t>
      </w:r>
    </w:p>
    <w:p w14:paraId="752BFF76" w14:textId="4E29AAB8" w:rsidR="00633969" w:rsidRPr="00F421A3" w:rsidRDefault="00633969">
      <w:pPr>
        <w:pStyle w:val="ListParagraph"/>
        <w:numPr>
          <w:ilvl w:val="0"/>
          <w:numId w:val="183"/>
        </w:numPr>
        <w:spacing w:after="0" w:line="360" w:lineRule="auto"/>
        <w:textAlignment w:val="auto"/>
        <w:rPr>
          <w:rFonts w:ascii="Arial" w:hAnsi="Arial" w:cs="Arial"/>
        </w:rPr>
      </w:pPr>
      <w:r w:rsidRPr="00F421A3">
        <w:rPr>
          <w:rFonts w:ascii="Arial" w:hAnsi="Arial" w:cs="Arial"/>
        </w:rPr>
        <w:t>We positively encourage fathers to be involved in the setting, especially those fathers who do not live with the child</w:t>
      </w:r>
      <w:r w:rsidR="007544EE">
        <w:rPr>
          <w:rFonts w:ascii="Arial" w:hAnsi="Arial" w:cs="Arial"/>
        </w:rPr>
        <w:t xml:space="preserve">, </w:t>
      </w:r>
      <w:proofErr w:type="spellStart"/>
      <w:proofErr w:type="gramStart"/>
      <w:r w:rsidR="007544EE">
        <w:rPr>
          <w:rFonts w:ascii="Arial" w:hAnsi="Arial" w:cs="Arial"/>
        </w:rPr>
        <w:t>eg</w:t>
      </w:r>
      <w:proofErr w:type="spellEnd"/>
      <w:proofErr w:type="gramEnd"/>
      <w:r w:rsidR="007544EE">
        <w:rPr>
          <w:rFonts w:ascii="Arial" w:hAnsi="Arial" w:cs="Arial"/>
        </w:rPr>
        <w:t xml:space="preserve"> coming to read a story at circle time, or celebrating a relevant festival with the children.</w:t>
      </w:r>
    </w:p>
    <w:p w14:paraId="3B2BFA42" w14:textId="20939BFD" w:rsidR="00633969" w:rsidRPr="00F421A3" w:rsidRDefault="00633969">
      <w:pPr>
        <w:pStyle w:val="ListParagraph"/>
        <w:numPr>
          <w:ilvl w:val="0"/>
          <w:numId w:val="183"/>
        </w:numPr>
        <w:spacing w:after="0" w:line="360" w:lineRule="auto"/>
        <w:textAlignment w:val="auto"/>
        <w:rPr>
          <w:rFonts w:ascii="Arial" w:hAnsi="Arial" w:cs="Arial"/>
        </w:rPr>
      </w:pPr>
      <w:r w:rsidRPr="00F421A3">
        <w:rPr>
          <w:rFonts w:ascii="Arial" w:hAnsi="Arial" w:cs="Arial"/>
        </w:rPr>
        <w:lastRenderedPageBreak/>
        <w:t xml:space="preserve">Information about </w:t>
      </w:r>
      <w:r w:rsidR="007544EE">
        <w:rPr>
          <w:rFonts w:ascii="Arial" w:hAnsi="Arial" w:cs="Arial"/>
        </w:rPr>
        <w:t xml:space="preserve">this involvement </w:t>
      </w:r>
      <w:r w:rsidRPr="00F421A3">
        <w:rPr>
          <w:rFonts w:ascii="Arial" w:hAnsi="Arial" w:cs="Arial"/>
        </w:rPr>
        <w:t>is communicated in a variety of ways - written, verbal and where resources allow in translation – to ensure that all mothers and fathers have information about and access to</w:t>
      </w:r>
      <w:r w:rsidR="007544EE">
        <w:rPr>
          <w:rFonts w:ascii="Arial" w:hAnsi="Arial" w:cs="Arial"/>
        </w:rPr>
        <w:t xml:space="preserve"> being involved in this way. </w:t>
      </w:r>
    </w:p>
    <w:p w14:paraId="37B01BEB" w14:textId="77777777" w:rsidR="003D570A" w:rsidRDefault="003D570A" w:rsidP="00633969">
      <w:pPr>
        <w:pStyle w:val="ListParagraph"/>
        <w:spacing w:line="360" w:lineRule="auto"/>
        <w:ind w:left="0"/>
        <w:rPr>
          <w:rFonts w:ascii="Arial" w:hAnsi="Arial" w:cs="Arial"/>
          <w:i/>
        </w:rPr>
      </w:pPr>
    </w:p>
    <w:p w14:paraId="212C840E" w14:textId="0C6271B0" w:rsidR="00633969" w:rsidRPr="00F421A3" w:rsidRDefault="00633969" w:rsidP="00633969">
      <w:pPr>
        <w:pStyle w:val="ListParagraph"/>
        <w:spacing w:line="360" w:lineRule="auto"/>
        <w:ind w:left="0"/>
        <w:rPr>
          <w:rFonts w:ascii="Arial" w:hAnsi="Arial" w:cs="Arial"/>
          <w:i/>
        </w:rPr>
      </w:pPr>
      <w:r w:rsidRPr="00F421A3">
        <w:rPr>
          <w:rFonts w:ascii="Arial" w:hAnsi="Arial" w:cs="Arial"/>
          <w:i/>
        </w:rPr>
        <w:t>Monitoring and reviewing</w:t>
      </w:r>
    </w:p>
    <w:p w14:paraId="43D2CAE7" w14:textId="77777777" w:rsidR="00633969" w:rsidRPr="00F421A3" w:rsidRDefault="00633969">
      <w:pPr>
        <w:pStyle w:val="ListParagraph"/>
        <w:numPr>
          <w:ilvl w:val="0"/>
          <w:numId w:val="184"/>
        </w:numPr>
        <w:spacing w:after="0" w:line="360" w:lineRule="auto"/>
        <w:textAlignment w:val="auto"/>
        <w:rPr>
          <w:rFonts w:ascii="Arial" w:hAnsi="Arial" w:cs="Arial"/>
        </w:rPr>
      </w:pPr>
      <w:r w:rsidRPr="00F421A3">
        <w:rPr>
          <w:rFonts w:ascii="Arial" w:hAnsi="Arial" w:cs="Arial"/>
        </w:rPr>
        <w:t>So that our policies and procedures remain effective, we monitor and review them annually to ensure our strategies meet our overall aims to promote equality, inclusion and to value diversity.</w:t>
      </w:r>
    </w:p>
    <w:p w14:paraId="1BDD22DA" w14:textId="2820DF90" w:rsidR="00633969" w:rsidRPr="00F421A3" w:rsidRDefault="00633969">
      <w:pPr>
        <w:pStyle w:val="ListParagraph"/>
        <w:numPr>
          <w:ilvl w:val="0"/>
          <w:numId w:val="184"/>
        </w:numPr>
        <w:spacing w:after="0" w:line="360" w:lineRule="auto"/>
        <w:textAlignment w:val="auto"/>
        <w:rPr>
          <w:rFonts w:ascii="Arial" w:hAnsi="Arial" w:cs="Arial"/>
        </w:rPr>
      </w:pPr>
      <w:r w:rsidRPr="00F421A3">
        <w:rPr>
          <w:rFonts w:ascii="Arial" w:hAnsi="Arial" w:cs="Arial"/>
        </w:rPr>
        <w:t>We provide a complaints procedure and a complaints summary record for parents to see.</w:t>
      </w:r>
    </w:p>
    <w:p w14:paraId="7FA170A8" w14:textId="77777777" w:rsidR="003D570A" w:rsidRDefault="003D570A" w:rsidP="00633969">
      <w:pPr>
        <w:pStyle w:val="ListParagraph"/>
        <w:spacing w:line="360" w:lineRule="auto"/>
        <w:ind w:left="0"/>
        <w:rPr>
          <w:rFonts w:ascii="Arial" w:hAnsi="Arial" w:cs="Arial"/>
          <w:i/>
        </w:rPr>
      </w:pPr>
    </w:p>
    <w:p w14:paraId="0D8EBA66" w14:textId="7A2BDBF0" w:rsidR="00633969" w:rsidRPr="00F421A3" w:rsidRDefault="00633969" w:rsidP="00633969">
      <w:pPr>
        <w:pStyle w:val="ListParagraph"/>
        <w:spacing w:line="360" w:lineRule="auto"/>
        <w:ind w:left="0"/>
        <w:rPr>
          <w:rFonts w:ascii="Arial" w:hAnsi="Arial" w:cs="Arial"/>
          <w:i/>
        </w:rPr>
      </w:pPr>
      <w:r w:rsidRPr="00F421A3">
        <w:rPr>
          <w:rFonts w:ascii="Arial" w:hAnsi="Arial" w:cs="Arial"/>
          <w:i/>
        </w:rPr>
        <w:t>Public Sector Equality Duty</w:t>
      </w:r>
    </w:p>
    <w:p w14:paraId="792DE944" w14:textId="2F872757" w:rsidR="00633969" w:rsidRDefault="00633969">
      <w:pPr>
        <w:pStyle w:val="ListParagraph"/>
        <w:numPr>
          <w:ilvl w:val="0"/>
          <w:numId w:val="185"/>
        </w:numPr>
        <w:spacing w:after="0" w:line="360" w:lineRule="auto"/>
        <w:textAlignment w:val="auto"/>
        <w:rPr>
          <w:rFonts w:ascii="Arial" w:hAnsi="Arial" w:cs="Arial"/>
        </w:rPr>
      </w:pPr>
      <w:r w:rsidRPr="00F421A3">
        <w:rPr>
          <w:rFonts w:ascii="Arial" w:hAnsi="Arial" w:cs="Arial"/>
        </w:rPr>
        <w:t>We have regard to the Duty to eliminate discrimination, promote equality of opportunity, foster good relations between people who share a protected characteristic and those who do not.</w:t>
      </w:r>
    </w:p>
    <w:p w14:paraId="6EFD0DEB" w14:textId="23DBF7DF" w:rsidR="007544EE" w:rsidRDefault="007544EE" w:rsidP="007544EE">
      <w:pPr>
        <w:spacing w:after="0" w:line="360" w:lineRule="auto"/>
        <w:textAlignment w:val="auto"/>
        <w:rPr>
          <w:rFonts w:ascii="Arial" w:hAnsi="Arial" w:cs="Arial"/>
        </w:rPr>
      </w:pPr>
    </w:p>
    <w:p w14:paraId="48C0EA92" w14:textId="2BF3C499" w:rsidR="007544EE" w:rsidRDefault="007544EE" w:rsidP="007544EE">
      <w:pPr>
        <w:spacing w:after="0" w:line="360" w:lineRule="auto"/>
        <w:textAlignment w:val="auto"/>
        <w:rPr>
          <w:rFonts w:ascii="Arial" w:hAnsi="Arial" w:cs="Arial"/>
        </w:rPr>
      </w:pPr>
    </w:p>
    <w:p w14:paraId="41C9E817" w14:textId="79D99145" w:rsidR="007544EE" w:rsidRDefault="007544EE" w:rsidP="007544EE">
      <w:pPr>
        <w:spacing w:after="0" w:line="360" w:lineRule="auto"/>
        <w:textAlignment w:val="auto"/>
        <w:rPr>
          <w:rFonts w:ascii="Arial" w:hAnsi="Arial" w:cs="Arial"/>
        </w:rPr>
      </w:pPr>
    </w:p>
    <w:p w14:paraId="2AA6F8E2" w14:textId="62A6B078" w:rsidR="007544EE" w:rsidRDefault="007544EE" w:rsidP="007544EE">
      <w:pPr>
        <w:spacing w:after="0" w:line="360" w:lineRule="auto"/>
        <w:textAlignment w:val="auto"/>
        <w:rPr>
          <w:rFonts w:ascii="Arial" w:hAnsi="Arial" w:cs="Arial"/>
        </w:rPr>
      </w:pPr>
    </w:p>
    <w:p w14:paraId="2FCCD88A" w14:textId="609C0404" w:rsidR="007544EE" w:rsidRDefault="007544EE" w:rsidP="007544EE">
      <w:pPr>
        <w:spacing w:after="0" w:line="360" w:lineRule="auto"/>
        <w:textAlignment w:val="auto"/>
        <w:rPr>
          <w:rFonts w:ascii="Arial" w:hAnsi="Arial" w:cs="Arial"/>
        </w:rPr>
      </w:pPr>
    </w:p>
    <w:p w14:paraId="5C52FE25" w14:textId="76ECB278" w:rsidR="007544EE" w:rsidRDefault="007544EE" w:rsidP="007544EE">
      <w:pPr>
        <w:spacing w:after="0" w:line="360" w:lineRule="auto"/>
        <w:textAlignment w:val="auto"/>
        <w:rPr>
          <w:rFonts w:ascii="Arial" w:hAnsi="Arial" w:cs="Arial"/>
        </w:rPr>
      </w:pPr>
    </w:p>
    <w:p w14:paraId="7187AE69" w14:textId="7D3AE60E" w:rsidR="007544EE" w:rsidRDefault="007544EE" w:rsidP="007544EE">
      <w:pPr>
        <w:spacing w:after="0" w:line="360" w:lineRule="auto"/>
        <w:textAlignment w:val="auto"/>
        <w:rPr>
          <w:rFonts w:ascii="Arial" w:hAnsi="Arial" w:cs="Arial"/>
        </w:rPr>
      </w:pPr>
    </w:p>
    <w:p w14:paraId="5798A74A" w14:textId="165693A2" w:rsidR="007544EE" w:rsidRDefault="007544EE" w:rsidP="007544EE">
      <w:pPr>
        <w:spacing w:after="0" w:line="360" w:lineRule="auto"/>
        <w:textAlignment w:val="auto"/>
        <w:rPr>
          <w:rFonts w:ascii="Arial" w:hAnsi="Arial" w:cs="Arial"/>
        </w:rPr>
      </w:pPr>
    </w:p>
    <w:p w14:paraId="126A67D9" w14:textId="171EB9F0" w:rsidR="007544EE" w:rsidRDefault="007544EE" w:rsidP="007544EE">
      <w:pPr>
        <w:spacing w:after="0" w:line="360" w:lineRule="auto"/>
        <w:textAlignment w:val="auto"/>
        <w:rPr>
          <w:rFonts w:ascii="Arial" w:hAnsi="Arial" w:cs="Arial"/>
        </w:rPr>
      </w:pPr>
    </w:p>
    <w:p w14:paraId="10CFF851" w14:textId="157603E2" w:rsidR="007544EE" w:rsidRDefault="007544EE" w:rsidP="007544EE">
      <w:pPr>
        <w:spacing w:after="0" w:line="360" w:lineRule="auto"/>
        <w:textAlignment w:val="auto"/>
        <w:rPr>
          <w:rFonts w:ascii="Arial" w:hAnsi="Arial" w:cs="Arial"/>
        </w:rPr>
      </w:pPr>
    </w:p>
    <w:p w14:paraId="6B7FC160" w14:textId="1F2A7CA2" w:rsidR="007544EE" w:rsidRDefault="007544EE" w:rsidP="007544EE">
      <w:pPr>
        <w:spacing w:after="0" w:line="360" w:lineRule="auto"/>
        <w:textAlignment w:val="auto"/>
        <w:rPr>
          <w:rFonts w:ascii="Arial" w:hAnsi="Arial" w:cs="Arial"/>
        </w:rPr>
      </w:pPr>
    </w:p>
    <w:p w14:paraId="3BFC16F6" w14:textId="5109B97A" w:rsidR="007544EE" w:rsidRDefault="007544EE" w:rsidP="007544EE">
      <w:pPr>
        <w:spacing w:after="0" w:line="360" w:lineRule="auto"/>
        <w:textAlignment w:val="auto"/>
        <w:rPr>
          <w:rFonts w:ascii="Arial" w:hAnsi="Arial" w:cs="Arial"/>
        </w:rPr>
      </w:pPr>
    </w:p>
    <w:p w14:paraId="7D1D5C8D" w14:textId="6A748841" w:rsidR="007544EE" w:rsidRDefault="007544EE" w:rsidP="007544EE">
      <w:pPr>
        <w:spacing w:after="0" w:line="360" w:lineRule="auto"/>
        <w:textAlignment w:val="auto"/>
        <w:rPr>
          <w:rFonts w:ascii="Arial" w:hAnsi="Arial" w:cs="Arial"/>
        </w:rPr>
      </w:pPr>
    </w:p>
    <w:p w14:paraId="139C0959" w14:textId="641F45BD" w:rsidR="007544EE" w:rsidRDefault="007544EE" w:rsidP="007544EE">
      <w:pPr>
        <w:spacing w:after="0" w:line="360" w:lineRule="auto"/>
        <w:textAlignment w:val="auto"/>
        <w:rPr>
          <w:rFonts w:ascii="Arial" w:hAnsi="Arial" w:cs="Arial"/>
        </w:rPr>
      </w:pPr>
    </w:p>
    <w:p w14:paraId="1EC35C86" w14:textId="47C133A1" w:rsidR="007544EE" w:rsidRDefault="007544EE" w:rsidP="007544EE">
      <w:pPr>
        <w:spacing w:after="0" w:line="360" w:lineRule="auto"/>
        <w:textAlignment w:val="auto"/>
        <w:rPr>
          <w:rFonts w:ascii="Arial" w:hAnsi="Arial" w:cs="Arial"/>
        </w:rPr>
      </w:pPr>
    </w:p>
    <w:p w14:paraId="59E6951B" w14:textId="7DF3230B" w:rsidR="007544EE" w:rsidRDefault="007544EE" w:rsidP="007544EE">
      <w:pPr>
        <w:spacing w:after="0" w:line="360" w:lineRule="auto"/>
        <w:textAlignment w:val="auto"/>
        <w:rPr>
          <w:rFonts w:ascii="Arial" w:hAnsi="Arial" w:cs="Arial"/>
        </w:rPr>
      </w:pPr>
    </w:p>
    <w:p w14:paraId="73944EF6" w14:textId="1BA617D9" w:rsidR="007544EE" w:rsidRDefault="007544EE" w:rsidP="007544EE">
      <w:pPr>
        <w:spacing w:after="0" w:line="360" w:lineRule="auto"/>
        <w:textAlignment w:val="auto"/>
        <w:rPr>
          <w:rFonts w:ascii="Arial" w:hAnsi="Arial" w:cs="Arial"/>
        </w:rPr>
      </w:pPr>
    </w:p>
    <w:p w14:paraId="4DEDA9A3" w14:textId="3191A8D5" w:rsidR="007544EE" w:rsidRDefault="007544EE" w:rsidP="007544EE">
      <w:pPr>
        <w:spacing w:after="0" w:line="360" w:lineRule="auto"/>
        <w:textAlignment w:val="auto"/>
        <w:rPr>
          <w:rFonts w:ascii="Arial" w:hAnsi="Arial" w:cs="Arial"/>
        </w:rPr>
      </w:pPr>
    </w:p>
    <w:p w14:paraId="3C06CC52" w14:textId="6BD93091" w:rsidR="007544EE" w:rsidRDefault="007544EE" w:rsidP="007544EE">
      <w:pPr>
        <w:spacing w:after="0" w:line="360" w:lineRule="auto"/>
        <w:textAlignment w:val="auto"/>
        <w:rPr>
          <w:rFonts w:ascii="Arial" w:hAnsi="Arial" w:cs="Arial"/>
        </w:rPr>
      </w:pPr>
    </w:p>
    <w:p w14:paraId="06290F29" w14:textId="70373B55" w:rsidR="007544EE" w:rsidRDefault="007544EE" w:rsidP="007544EE">
      <w:pPr>
        <w:spacing w:after="0" w:line="360" w:lineRule="auto"/>
        <w:textAlignment w:val="auto"/>
        <w:rPr>
          <w:rFonts w:ascii="Arial" w:hAnsi="Arial" w:cs="Arial"/>
        </w:rPr>
      </w:pPr>
    </w:p>
    <w:p w14:paraId="11EC28DD" w14:textId="2BE858DD" w:rsidR="007544EE" w:rsidRDefault="007544EE" w:rsidP="007544EE">
      <w:pPr>
        <w:spacing w:after="0" w:line="360" w:lineRule="auto"/>
        <w:textAlignment w:val="auto"/>
        <w:rPr>
          <w:rFonts w:ascii="Arial" w:hAnsi="Arial" w:cs="Arial"/>
        </w:rPr>
      </w:pPr>
    </w:p>
    <w:p w14:paraId="0BA5E111" w14:textId="75B8074A" w:rsidR="007544EE" w:rsidRDefault="007544EE" w:rsidP="007544EE">
      <w:pPr>
        <w:spacing w:after="0" w:line="360" w:lineRule="auto"/>
        <w:textAlignment w:val="auto"/>
        <w:rPr>
          <w:rFonts w:ascii="Arial" w:hAnsi="Arial" w:cs="Arial"/>
        </w:rPr>
      </w:pPr>
    </w:p>
    <w:p w14:paraId="2FFC91FA" w14:textId="0778F379" w:rsidR="007544EE" w:rsidRDefault="007544EE" w:rsidP="007544EE">
      <w:pPr>
        <w:spacing w:after="0" w:line="360" w:lineRule="auto"/>
        <w:textAlignment w:val="auto"/>
        <w:rPr>
          <w:rFonts w:ascii="Arial" w:hAnsi="Arial" w:cs="Arial"/>
        </w:rPr>
      </w:pPr>
    </w:p>
    <w:p w14:paraId="46211FA8" w14:textId="7FC83A6E" w:rsidR="007544EE" w:rsidRDefault="007544EE" w:rsidP="007544EE">
      <w:pPr>
        <w:spacing w:after="0" w:line="360" w:lineRule="auto"/>
        <w:textAlignment w:val="auto"/>
        <w:rPr>
          <w:rFonts w:ascii="Arial" w:hAnsi="Arial" w:cs="Arial"/>
        </w:rPr>
      </w:pPr>
    </w:p>
    <w:p w14:paraId="3F769C53" w14:textId="4FBB7793" w:rsidR="007544EE" w:rsidRDefault="007544EE" w:rsidP="007544EE">
      <w:pPr>
        <w:spacing w:after="0" w:line="360" w:lineRule="auto"/>
        <w:textAlignment w:val="auto"/>
        <w:rPr>
          <w:rFonts w:ascii="Arial" w:hAnsi="Arial" w:cs="Arial"/>
        </w:rPr>
      </w:pPr>
    </w:p>
    <w:p w14:paraId="6D90C655" w14:textId="3C7E1870" w:rsidR="00632095" w:rsidRPr="00632095" w:rsidRDefault="00BD71EE" w:rsidP="00DA4BC9">
      <w:pPr>
        <w:suppressAutoHyphens w:val="0"/>
        <w:autoSpaceDN/>
        <w:spacing w:after="0" w:line="240" w:lineRule="auto"/>
        <w:textAlignment w:val="auto"/>
        <w:rPr>
          <w:rFonts w:ascii="Arial" w:eastAsia="Times New Roman" w:hAnsi="Arial" w:cs="Arial"/>
          <w:b/>
          <w:sz w:val="24"/>
          <w:szCs w:val="24"/>
          <w:lang w:eastAsia="en-GB"/>
        </w:rPr>
      </w:pPr>
      <w:r w:rsidRPr="00BD71EE">
        <w:rPr>
          <w:rFonts w:ascii="Arial" w:eastAsia="Times New Roman" w:hAnsi="Arial" w:cs="Arial"/>
          <w:b/>
          <w:noProof/>
          <w:sz w:val="24"/>
          <w:szCs w:val="24"/>
          <w:lang w:eastAsia="en-GB"/>
        </w:rPr>
        <mc:AlternateContent>
          <mc:Choice Requires="wps">
            <w:drawing>
              <wp:anchor distT="45720" distB="45720" distL="114300" distR="114300" simplePos="0" relativeHeight="251769856" behindDoc="0" locked="0" layoutInCell="1" allowOverlap="1" wp14:anchorId="66E0941E" wp14:editId="557C1A1C">
                <wp:simplePos x="0" y="0"/>
                <wp:positionH relativeFrom="margin">
                  <wp:align>left</wp:align>
                </wp:positionH>
                <wp:positionV relativeFrom="paragraph">
                  <wp:posOffset>8890</wp:posOffset>
                </wp:positionV>
                <wp:extent cx="1400175" cy="1295400"/>
                <wp:effectExtent l="0" t="0" r="28575" b="1905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295400"/>
                        </a:xfrm>
                        <a:prstGeom prst="rect">
                          <a:avLst/>
                        </a:prstGeom>
                        <a:solidFill>
                          <a:srgbClr val="FFFFFF"/>
                        </a:solidFill>
                        <a:ln w="9525">
                          <a:solidFill>
                            <a:srgbClr val="000000"/>
                          </a:solidFill>
                          <a:miter lim="800000"/>
                          <a:headEnd/>
                          <a:tailEnd/>
                        </a:ln>
                      </wps:spPr>
                      <wps:txbx>
                        <w:txbxContent>
                          <w:p w14:paraId="4C6B5A87" w14:textId="5A0EDBF0" w:rsidR="00BD71EE" w:rsidRDefault="00E7456A">
                            <w:r>
                              <w:rPr>
                                <w:noProof/>
                              </w:rPr>
                              <w:drawing>
                                <wp:inline distT="0" distB="0" distL="0" distR="0" wp14:anchorId="74B7E4C7" wp14:editId="5F0B92E2">
                                  <wp:extent cx="1200785" cy="1195070"/>
                                  <wp:effectExtent l="0" t="0" r="0" b="508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785" cy="11950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0941E" id="_x0000_s1064" type="#_x0000_t202" style="position:absolute;margin-left:0;margin-top:.7pt;width:110.25pt;height:102pt;z-index:251769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">
                <v:textbox>
                  <w:txbxContent>
                    <w:p w14:paraId="4C6B5A87" w14:textId="5A0EDBF0" w:rsidR="00BD71EE" w:rsidRDefault="00E7456A">
                      <w:r>
                        <w:rPr>
                          <w:noProof/>
                        </w:rPr>
                        <w:drawing>
                          <wp:inline distT="0" distB="0" distL="0" distR="0" wp14:anchorId="74B7E4C7" wp14:editId="5F0B92E2">
                            <wp:extent cx="1200785" cy="1195070"/>
                            <wp:effectExtent l="0" t="0" r="0" b="508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785" cy="1195070"/>
                                    </a:xfrm>
                                    <a:prstGeom prst="rect">
                                      <a:avLst/>
                                    </a:prstGeom>
                                    <a:noFill/>
                                    <a:ln>
                                      <a:noFill/>
                                    </a:ln>
                                  </pic:spPr>
                                </pic:pic>
                              </a:graphicData>
                            </a:graphic>
                          </wp:inline>
                        </w:drawing>
                      </w:r>
                    </w:p>
                  </w:txbxContent>
                </v:textbox>
                <w10:wrap type="square" anchorx="margin"/>
              </v:shape>
            </w:pict>
          </mc:Fallback>
        </mc:AlternateContent>
      </w:r>
      <w:r>
        <w:rPr>
          <w:rFonts w:ascii="Arial" w:eastAsia="Times New Roman" w:hAnsi="Arial" w:cs="Arial"/>
          <w:b/>
          <w:sz w:val="24"/>
          <w:szCs w:val="24"/>
          <w:lang w:eastAsia="en-GB"/>
        </w:rPr>
        <w:t xml:space="preserve">  </w:t>
      </w:r>
      <w:r w:rsidR="00632095" w:rsidRPr="00632095">
        <w:rPr>
          <w:rFonts w:ascii="Arial" w:eastAsia="Times New Roman" w:hAnsi="Arial" w:cs="Arial"/>
          <w:b/>
          <w:sz w:val="24"/>
          <w:szCs w:val="24"/>
          <w:lang w:eastAsia="en-GB"/>
        </w:rPr>
        <w:t xml:space="preserve">SUPPORTING CHILDREN WITH SPECIAL EDUCATIONAL    </w:t>
      </w:r>
    </w:p>
    <w:p w14:paraId="672EF51E" w14:textId="256A09F8" w:rsidR="00DA4BC9" w:rsidRDefault="00632095" w:rsidP="00DA4BC9">
      <w:pPr>
        <w:suppressAutoHyphens w:val="0"/>
        <w:autoSpaceDN/>
        <w:spacing w:after="0" w:line="240" w:lineRule="auto"/>
        <w:textAlignment w:val="auto"/>
        <w:rPr>
          <w:rFonts w:ascii="Arial" w:eastAsia="Times New Roman" w:hAnsi="Arial" w:cs="Arial"/>
          <w:b/>
          <w:sz w:val="24"/>
          <w:szCs w:val="24"/>
          <w:lang w:eastAsia="en-GB"/>
        </w:rPr>
      </w:pPr>
      <w:r w:rsidRPr="00632095">
        <w:rPr>
          <w:rFonts w:ascii="Arial" w:eastAsia="Times New Roman" w:hAnsi="Arial" w:cs="Arial"/>
          <w:b/>
          <w:sz w:val="24"/>
          <w:szCs w:val="24"/>
          <w:lang w:eastAsia="en-GB"/>
        </w:rPr>
        <w:t xml:space="preserve">  NEEDS AND DISABILITIES (SEND)</w:t>
      </w:r>
    </w:p>
    <w:p w14:paraId="700D31C7" w14:textId="77777777" w:rsidR="00BD71EE" w:rsidRPr="00632095" w:rsidRDefault="00BD71EE" w:rsidP="00DA4BC9">
      <w:pPr>
        <w:suppressAutoHyphens w:val="0"/>
        <w:autoSpaceDN/>
        <w:spacing w:after="0" w:line="240" w:lineRule="auto"/>
        <w:textAlignment w:val="auto"/>
        <w:rPr>
          <w:rFonts w:ascii="Arial" w:eastAsia="Times New Roman" w:hAnsi="Arial" w:cs="Arial"/>
          <w:b/>
          <w:sz w:val="24"/>
          <w:szCs w:val="24"/>
          <w:lang w:eastAsia="en-GB"/>
        </w:rPr>
      </w:pPr>
    </w:p>
    <w:p w14:paraId="66F0ED5F" w14:textId="77777777" w:rsidR="00BD71EE" w:rsidRDefault="00BD71EE" w:rsidP="00DA4BC9">
      <w:pPr>
        <w:suppressAutoHyphens w:val="0"/>
        <w:autoSpaceDN/>
        <w:spacing w:after="0" w:line="240" w:lineRule="auto"/>
        <w:textAlignment w:val="auto"/>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p>
    <w:p w14:paraId="0E3D41E4" w14:textId="07187F5A" w:rsidR="00DA4BC9" w:rsidRPr="00DA4BC9" w:rsidRDefault="00E7456A" w:rsidP="00DA4BC9">
      <w:pPr>
        <w:suppressAutoHyphens w:val="0"/>
        <w:autoSpaceDN/>
        <w:spacing w:after="0" w:line="240" w:lineRule="auto"/>
        <w:textAlignment w:val="auto"/>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BD71EE">
        <w:rPr>
          <w:rFonts w:ascii="Arial" w:eastAsia="Times New Roman" w:hAnsi="Arial" w:cs="Arial"/>
          <w:b/>
          <w:sz w:val="24"/>
          <w:szCs w:val="24"/>
          <w:lang w:eastAsia="en-GB"/>
        </w:rPr>
        <w:t>Chil</w:t>
      </w:r>
      <w:r w:rsidR="00DA4BC9" w:rsidRPr="00DA4BC9">
        <w:rPr>
          <w:rFonts w:ascii="Arial" w:eastAsia="Times New Roman" w:hAnsi="Arial" w:cs="Arial"/>
          <w:b/>
          <w:sz w:val="24"/>
          <w:szCs w:val="24"/>
          <w:lang w:eastAsia="en-GB"/>
        </w:rPr>
        <w:t xml:space="preserve">dren and </w:t>
      </w:r>
      <w:r w:rsidR="00BD71EE">
        <w:rPr>
          <w:rFonts w:ascii="Arial" w:eastAsia="Times New Roman" w:hAnsi="Arial" w:cs="Arial"/>
          <w:b/>
          <w:sz w:val="24"/>
          <w:szCs w:val="24"/>
          <w:lang w:eastAsia="en-GB"/>
        </w:rPr>
        <w:t xml:space="preserve">Families </w:t>
      </w:r>
      <w:r w:rsidR="00DA4BC9" w:rsidRPr="00DA4BC9">
        <w:rPr>
          <w:rFonts w:ascii="Arial" w:eastAsia="Times New Roman" w:hAnsi="Arial" w:cs="Arial"/>
          <w:b/>
          <w:sz w:val="24"/>
          <w:szCs w:val="24"/>
          <w:lang w:eastAsia="en-GB"/>
        </w:rPr>
        <w:t>Act 2014</w:t>
      </w:r>
    </w:p>
    <w:p w14:paraId="5F158E7C" w14:textId="77777777" w:rsidR="00DA4BC9" w:rsidRPr="00DA4BC9" w:rsidRDefault="00DA4BC9" w:rsidP="00DA4BC9">
      <w:pPr>
        <w:suppressAutoHyphens w:val="0"/>
        <w:autoSpaceDN/>
        <w:spacing w:after="0" w:line="240" w:lineRule="auto"/>
        <w:textAlignment w:val="auto"/>
        <w:rPr>
          <w:rFonts w:ascii="Arial" w:eastAsia="Times New Roman" w:hAnsi="Arial" w:cs="Arial"/>
          <w:b/>
          <w:sz w:val="24"/>
          <w:szCs w:val="24"/>
          <w:lang w:eastAsia="en-GB"/>
        </w:rPr>
      </w:pPr>
    </w:p>
    <w:p w14:paraId="59081B67" w14:textId="77777777" w:rsidR="00DA4BC9" w:rsidRPr="00DA4BC9" w:rsidRDefault="00DA4BC9" w:rsidP="00163ADE">
      <w:p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The children and families Act 2014 has placed a requirement on local authorities to publish information on services and provision across education, health, social care and transport for child and young people (aged 0-25 years) with special and educational needs. This is called the Local Offer.  The purpose of this is to make it possible for parents, carers and young people to find services in their area that are available for children or young people with SEND and find out how they are able to access them. This process extends to early years settings like Elmwood Montessori School and the information below forms our setting’s offer and demonstrates how we provide for children with special educational needs and disabilities. </w:t>
      </w:r>
    </w:p>
    <w:p w14:paraId="2710133D" w14:textId="77777777" w:rsidR="00DA4BC9" w:rsidRPr="00DA4BC9" w:rsidRDefault="00DA4BC9" w:rsidP="00163ADE">
      <w:pPr>
        <w:suppressAutoHyphens w:val="0"/>
        <w:autoSpaceDN/>
        <w:spacing w:after="0" w:line="360" w:lineRule="auto"/>
        <w:textAlignment w:val="auto"/>
        <w:rPr>
          <w:rFonts w:ascii="Arial" w:eastAsia="Times New Roman" w:hAnsi="Arial" w:cs="Arial"/>
          <w:b/>
          <w:sz w:val="24"/>
          <w:szCs w:val="24"/>
          <w:u w:val="single"/>
          <w:lang w:eastAsia="en-GB"/>
        </w:rPr>
      </w:pPr>
    </w:p>
    <w:p w14:paraId="2EBED651" w14:textId="1DDFE7C7" w:rsidR="00DA4BC9" w:rsidRPr="00DA4BC9" w:rsidRDefault="00DA4BC9" w:rsidP="00163ADE">
      <w:p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Our Named Person for SEND (</w:t>
      </w:r>
      <w:r w:rsidR="00BD71EE">
        <w:rPr>
          <w:rFonts w:ascii="Arial" w:eastAsia="Times New Roman" w:hAnsi="Arial" w:cs="Arial"/>
          <w:sz w:val="24"/>
          <w:szCs w:val="24"/>
          <w:lang w:eastAsia="en-GB"/>
        </w:rPr>
        <w:t xml:space="preserve">our </w:t>
      </w:r>
      <w:r w:rsidRPr="00DA4BC9">
        <w:rPr>
          <w:rFonts w:ascii="Arial" w:eastAsia="Times New Roman" w:hAnsi="Arial" w:cs="Arial"/>
          <w:sz w:val="24"/>
          <w:szCs w:val="24"/>
          <w:lang w:eastAsia="en-GB"/>
        </w:rPr>
        <w:t xml:space="preserve">SENCO) </w:t>
      </w:r>
      <w:r w:rsidR="00BD71EE">
        <w:rPr>
          <w:rFonts w:ascii="Arial" w:eastAsia="Times New Roman" w:hAnsi="Arial" w:cs="Arial"/>
          <w:sz w:val="24"/>
          <w:szCs w:val="24"/>
          <w:lang w:eastAsia="en-GB"/>
        </w:rPr>
        <w:t>is</w:t>
      </w:r>
      <w:r w:rsidRPr="00DA4BC9">
        <w:rPr>
          <w:rFonts w:ascii="Arial" w:eastAsia="Times New Roman" w:hAnsi="Arial" w:cs="Arial"/>
          <w:sz w:val="24"/>
          <w:szCs w:val="24"/>
          <w:lang w:eastAsia="en-GB"/>
        </w:rPr>
        <w:t xml:space="preserve">: </w:t>
      </w:r>
      <w:r w:rsidR="003D570A" w:rsidRPr="00BD71EE">
        <w:rPr>
          <w:rFonts w:ascii="Arial" w:eastAsia="Times New Roman" w:hAnsi="Arial" w:cs="Arial"/>
          <w:b/>
          <w:bCs/>
          <w:sz w:val="24"/>
          <w:szCs w:val="24"/>
          <w:lang w:eastAsia="en-GB"/>
        </w:rPr>
        <w:t>Lisa Brockwell</w:t>
      </w:r>
    </w:p>
    <w:p w14:paraId="65DE474D" w14:textId="77777777" w:rsidR="00DA4BC9" w:rsidRPr="00DA4BC9" w:rsidRDefault="00DA4BC9" w:rsidP="00DA4BC9">
      <w:pPr>
        <w:suppressAutoHyphens w:val="0"/>
        <w:autoSpaceDN/>
        <w:spacing w:after="0" w:line="240" w:lineRule="auto"/>
        <w:textAlignment w:val="auto"/>
        <w:rPr>
          <w:rFonts w:ascii="Arial" w:eastAsia="Times New Roman" w:hAnsi="Arial" w:cs="Arial"/>
          <w:sz w:val="24"/>
          <w:szCs w:val="24"/>
          <w:lang w:eastAsia="en-GB"/>
        </w:rPr>
      </w:pPr>
    </w:p>
    <w:p w14:paraId="78378BA6" w14:textId="77777777" w:rsidR="000A05C8" w:rsidRDefault="003D570A" w:rsidP="00DA4BC9">
      <w:pPr>
        <w:suppressAutoHyphens w:val="0"/>
        <w:autoSpaceDN/>
        <w:spacing w:after="0" w:line="240" w:lineRule="auto"/>
        <w:textAlignment w:val="auto"/>
        <w:rPr>
          <w:rFonts w:ascii="Arial" w:eastAsia="Times New Roman" w:hAnsi="Arial" w:cs="Arial"/>
          <w:sz w:val="24"/>
          <w:szCs w:val="24"/>
          <w:lang w:eastAsia="en-GB"/>
        </w:rPr>
      </w:pPr>
      <w:r>
        <w:rPr>
          <w:rFonts w:ascii="Arial" w:eastAsia="Times New Roman" w:hAnsi="Arial" w:cs="Arial"/>
          <w:sz w:val="24"/>
          <w:szCs w:val="24"/>
          <w:lang w:eastAsia="en-GB"/>
        </w:rPr>
        <w:t>Our SENCO</w:t>
      </w:r>
      <w:r w:rsidR="00DA4BC9" w:rsidRPr="00DA4BC9">
        <w:rPr>
          <w:rFonts w:ascii="Arial" w:eastAsia="Times New Roman" w:hAnsi="Arial" w:cs="Arial"/>
          <w:sz w:val="24"/>
          <w:szCs w:val="24"/>
          <w:lang w:eastAsia="en-GB"/>
        </w:rPr>
        <w:t xml:space="preserve"> help</w:t>
      </w:r>
      <w:r>
        <w:rPr>
          <w:rFonts w:ascii="Arial" w:eastAsia="Times New Roman" w:hAnsi="Arial" w:cs="Arial"/>
          <w:sz w:val="24"/>
          <w:szCs w:val="24"/>
          <w:lang w:eastAsia="en-GB"/>
        </w:rPr>
        <w:t>s</w:t>
      </w:r>
      <w:r w:rsidR="00DA4BC9" w:rsidRPr="00DA4BC9">
        <w:rPr>
          <w:rFonts w:ascii="Arial" w:eastAsia="Times New Roman" w:hAnsi="Arial" w:cs="Arial"/>
          <w:sz w:val="24"/>
          <w:szCs w:val="24"/>
          <w:lang w:eastAsia="en-GB"/>
        </w:rPr>
        <w:t xml:space="preserve"> us</w:t>
      </w:r>
      <w:r w:rsidR="000A05C8">
        <w:rPr>
          <w:rFonts w:ascii="Arial" w:eastAsia="Times New Roman" w:hAnsi="Arial" w:cs="Arial"/>
          <w:sz w:val="24"/>
          <w:szCs w:val="24"/>
          <w:lang w:eastAsia="en-GB"/>
        </w:rPr>
        <w:t>:</w:t>
      </w:r>
    </w:p>
    <w:p w14:paraId="1B624CDC" w14:textId="4298BA80" w:rsidR="00DA4BC9" w:rsidRPr="00DA4BC9" w:rsidRDefault="00DA4BC9" w:rsidP="00DA4BC9">
      <w:pPr>
        <w:suppressAutoHyphens w:val="0"/>
        <w:autoSpaceDN/>
        <w:spacing w:after="0" w:line="24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 </w:t>
      </w:r>
    </w:p>
    <w:p w14:paraId="252B5F60" w14:textId="77777777" w:rsidR="00DA4BC9" w:rsidRPr="00DA4BC9" w:rsidRDefault="00DA4BC9" w:rsidP="00467853">
      <w:pPr>
        <w:numPr>
          <w:ilvl w:val="0"/>
          <w:numId w:val="303"/>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To identify children with SEND and support their key person or inclusion support worker with strategies to help them further their child’s development. </w:t>
      </w:r>
    </w:p>
    <w:p w14:paraId="0BF6BC59" w14:textId="77777777" w:rsidR="00DA4BC9" w:rsidRPr="00DA4BC9" w:rsidRDefault="00DA4BC9" w:rsidP="00467853">
      <w:pPr>
        <w:suppressAutoHyphens w:val="0"/>
        <w:autoSpaceDN/>
        <w:spacing w:after="0" w:line="360" w:lineRule="auto"/>
        <w:textAlignment w:val="auto"/>
        <w:rPr>
          <w:rFonts w:ascii="Arial" w:eastAsia="Times New Roman" w:hAnsi="Arial" w:cs="Arial"/>
          <w:sz w:val="8"/>
          <w:szCs w:val="8"/>
          <w:lang w:eastAsia="en-GB"/>
        </w:rPr>
      </w:pPr>
    </w:p>
    <w:p w14:paraId="13A446FA" w14:textId="77777777" w:rsidR="00DA4BC9" w:rsidRPr="00DA4BC9" w:rsidRDefault="00DA4BC9" w:rsidP="00467853">
      <w:pPr>
        <w:numPr>
          <w:ilvl w:val="0"/>
          <w:numId w:val="303"/>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With planning and approaches to help work with and support children with SEND.</w:t>
      </w:r>
    </w:p>
    <w:p w14:paraId="2043917B" w14:textId="77777777" w:rsidR="00DA4BC9" w:rsidRPr="00DA4BC9" w:rsidRDefault="00DA4BC9" w:rsidP="00467853">
      <w:pPr>
        <w:suppressAutoHyphens w:val="0"/>
        <w:autoSpaceDN/>
        <w:spacing w:after="0" w:line="360" w:lineRule="auto"/>
        <w:textAlignment w:val="auto"/>
        <w:rPr>
          <w:rFonts w:ascii="Arial" w:eastAsia="Times New Roman" w:hAnsi="Arial" w:cs="Arial"/>
          <w:sz w:val="8"/>
          <w:szCs w:val="8"/>
          <w:lang w:eastAsia="en-GB"/>
        </w:rPr>
      </w:pPr>
    </w:p>
    <w:p w14:paraId="5B30D90C" w14:textId="77777777" w:rsidR="00DA4BC9" w:rsidRPr="00DA4BC9" w:rsidRDefault="00DA4BC9" w:rsidP="00467853">
      <w:pPr>
        <w:numPr>
          <w:ilvl w:val="0"/>
          <w:numId w:val="303"/>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To support practitioners and parents in meetings that may be held within the setting or with outside agencies. </w:t>
      </w:r>
    </w:p>
    <w:p w14:paraId="7C03987E" w14:textId="77777777" w:rsidR="00DA4BC9" w:rsidRPr="00DA4BC9" w:rsidRDefault="00DA4BC9" w:rsidP="00467853">
      <w:pPr>
        <w:suppressAutoHyphens w:val="0"/>
        <w:autoSpaceDN/>
        <w:spacing w:after="0" w:line="360" w:lineRule="auto"/>
        <w:textAlignment w:val="auto"/>
        <w:rPr>
          <w:rFonts w:ascii="Arial" w:eastAsia="Times New Roman" w:hAnsi="Arial" w:cs="Arial"/>
          <w:sz w:val="8"/>
          <w:szCs w:val="8"/>
          <w:lang w:eastAsia="en-GB"/>
        </w:rPr>
      </w:pPr>
    </w:p>
    <w:p w14:paraId="30FE12A2" w14:textId="77777777" w:rsidR="00DA4BC9" w:rsidRPr="00DA4BC9" w:rsidRDefault="00DA4BC9" w:rsidP="00467853">
      <w:pPr>
        <w:numPr>
          <w:ilvl w:val="0"/>
          <w:numId w:val="303"/>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To fill out and keep up to date the appropriate paperwork so that the correct measures are put in place to help a child reach their full potential.</w:t>
      </w:r>
    </w:p>
    <w:p w14:paraId="3E0F03AB" w14:textId="77777777" w:rsidR="00E7456A" w:rsidRDefault="00E7456A" w:rsidP="00467853">
      <w:pPr>
        <w:suppressAutoHyphens w:val="0"/>
        <w:autoSpaceDN/>
        <w:spacing w:after="0" w:line="360" w:lineRule="auto"/>
        <w:textAlignment w:val="auto"/>
        <w:rPr>
          <w:rFonts w:ascii="Arial" w:eastAsia="Times New Roman" w:hAnsi="Arial" w:cs="Arial"/>
          <w:sz w:val="24"/>
          <w:szCs w:val="24"/>
          <w:lang w:eastAsia="en-GB"/>
        </w:rPr>
      </w:pPr>
    </w:p>
    <w:p w14:paraId="7318DABF" w14:textId="51DA4828" w:rsidR="00DA4BC9" w:rsidRPr="00DA4BC9" w:rsidRDefault="00DA4BC9" w:rsidP="00467853">
      <w:p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Our SENCO has completed relevant training and regularly maintains </w:t>
      </w:r>
      <w:r w:rsidR="000A05C8">
        <w:rPr>
          <w:rFonts w:ascii="Arial" w:eastAsia="Times New Roman" w:hAnsi="Arial" w:cs="Arial"/>
          <w:sz w:val="24"/>
          <w:szCs w:val="24"/>
          <w:lang w:eastAsia="en-GB"/>
        </w:rPr>
        <w:t>their</w:t>
      </w:r>
      <w:r w:rsidRPr="00DA4BC9">
        <w:rPr>
          <w:rFonts w:ascii="Arial" w:eastAsia="Times New Roman" w:hAnsi="Arial" w:cs="Arial"/>
          <w:sz w:val="24"/>
          <w:szCs w:val="24"/>
          <w:lang w:eastAsia="en-GB"/>
        </w:rPr>
        <w:t xml:space="preserve"> knowledge with refresher courses which outline issues relating to inclusion and SEND. </w:t>
      </w:r>
      <w:r w:rsidR="000A05C8">
        <w:rPr>
          <w:rFonts w:ascii="Arial" w:eastAsia="Times New Roman" w:hAnsi="Arial" w:cs="Arial"/>
          <w:sz w:val="24"/>
          <w:szCs w:val="24"/>
          <w:lang w:eastAsia="en-GB"/>
        </w:rPr>
        <w:t>They</w:t>
      </w:r>
      <w:r w:rsidRPr="00DA4BC9">
        <w:rPr>
          <w:rFonts w:ascii="Arial" w:eastAsia="Times New Roman" w:hAnsi="Arial" w:cs="Arial"/>
          <w:sz w:val="24"/>
          <w:szCs w:val="24"/>
          <w:lang w:eastAsia="en-GB"/>
        </w:rPr>
        <w:t xml:space="preserve"> will work with all staff to implement and agree on the SEND/ inclusion policy. The SENCO will liaise with other professionals and agencies to ensure appropriate records are kept, updating them with any changes or developments. </w:t>
      </w:r>
    </w:p>
    <w:p w14:paraId="1B8CC381" w14:textId="77777777" w:rsidR="00DA4BC9" w:rsidRPr="00DA4BC9" w:rsidRDefault="00DA4BC9" w:rsidP="00467853">
      <w:pPr>
        <w:suppressAutoHyphens w:val="0"/>
        <w:autoSpaceDN/>
        <w:spacing w:after="0" w:line="360" w:lineRule="auto"/>
        <w:textAlignment w:val="auto"/>
        <w:rPr>
          <w:rFonts w:ascii="Arial" w:eastAsia="Times New Roman" w:hAnsi="Arial" w:cs="Arial"/>
          <w:sz w:val="24"/>
          <w:szCs w:val="24"/>
          <w:lang w:eastAsia="en-GB"/>
        </w:rPr>
      </w:pPr>
    </w:p>
    <w:p w14:paraId="1ABED97F" w14:textId="77777777" w:rsidR="00E7456A" w:rsidRDefault="00E7456A" w:rsidP="000A05C8">
      <w:pPr>
        <w:keepNext/>
        <w:suppressAutoHyphens w:val="0"/>
        <w:autoSpaceDN/>
        <w:spacing w:after="0" w:line="360" w:lineRule="auto"/>
        <w:textAlignment w:val="auto"/>
        <w:outlineLvl w:val="1"/>
        <w:rPr>
          <w:rFonts w:ascii="Arial" w:eastAsia="Times New Roman" w:hAnsi="Arial" w:cs="Arial"/>
          <w:b/>
          <w:bCs/>
          <w:sz w:val="24"/>
          <w:szCs w:val="24"/>
          <w:lang w:eastAsia="en-GB"/>
        </w:rPr>
      </w:pPr>
    </w:p>
    <w:p w14:paraId="0234F7EB" w14:textId="182D3E61" w:rsidR="00DA4BC9" w:rsidRPr="00DA4BC9" w:rsidRDefault="00DA4BC9" w:rsidP="000A05C8">
      <w:pPr>
        <w:keepNext/>
        <w:suppressAutoHyphens w:val="0"/>
        <w:autoSpaceDN/>
        <w:spacing w:after="0" w:line="360" w:lineRule="auto"/>
        <w:textAlignment w:val="auto"/>
        <w:outlineLvl w:val="1"/>
        <w:rPr>
          <w:rFonts w:ascii="Arial" w:eastAsia="Times New Roman" w:hAnsi="Arial" w:cs="Arial"/>
          <w:b/>
          <w:bCs/>
          <w:sz w:val="24"/>
          <w:szCs w:val="24"/>
          <w:lang w:val="x-none" w:eastAsia="en-GB"/>
        </w:rPr>
      </w:pPr>
      <w:r w:rsidRPr="00DA4BC9">
        <w:rPr>
          <w:rFonts w:ascii="Arial" w:eastAsia="Times New Roman" w:hAnsi="Arial" w:cs="Arial"/>
          <w:b/>
          <w:bCs/>
          <w:sz w:val="24"/>
          <w:szCs w:val="24"/>
          <w:lang w:eastAsia="en-GB"/>
        </w:rPr>
        <w:t>Elmwood Montessori School</w:t>
      </w:r>
      <w:r w:rsidRPr="00DA4BC9">
        <w:rPr>
          <w:rFonts w:ascii="Arial" w:eastAsia="Times New Roman" w:hAnsi="Arial" w:cs="Arial"/>
          <w:b/>
          <w:bCs/>
          <w:sz w:val="24"/>
          <w:szCs w:val="24"/>
          <w:lang w:val="x-none" w:eastAsia="en-GB"/>
        </w:rPr>
        <w:t xml:space="preserve"> Commitment</w:t>
      </w:r>
    </w:p>
    <w:p w14:paraId="38DD2DA7" w14:textId="77777777" w:rsidR="00E7456A" w:rsidRDefault="00E7456A" w:rsidP="000A05C8">
      <w:pPr>
        <w:suppressAutoHyphens w:val="0"/>
        <w:autoSpaceDN/>
        <w:spacing w:after="0" w:line="360" w:lineRule="auto"/>
        <w:textAlignment w:val="auto"/>
        <w:rPr>
          <w:rFonts w:ascii="Arial" w:eastAsia="Times New Roman" w:hAnsi="Arial" w:cs="Arial"/>
          <w:sz w:val="24"/>
          <w:szCs w:val="24"/>
          <w:lang w:eastAsia="en-GB"/>
        </w:rPr>
      </w:pPr>
    </w:p>
    <w:p w14:paraId="395BCF53" w14:textId="610C887E" w:rsidR="00DA4BC9" w:rsidRPr="00DA4BC9" w:rsidRDefault="00DA4BC9" w:rsidP="000A05C8">
      <w:p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We provide an environment in which all children, including those with special education needs and disabilities, are supported to reach their full potential. We know and understand the importance of early intervention and are committed to the early identification of children with special educational needs following the procedures which are further outlined in this policy.  We work closely with our Early Years SEN Advisory Teacher at LB Hounslow,</w:t>
      </w:r>
      <w:r w:rsidRPr="00DA4BC9">
        <w:rPr>
          <w:rFonts w:ascii="Arial" w:eastAsia="Times New Roman" w:hAnsi="Arial" w:cs="Arial"/>
          <w:b/>
          <w:sz w:val="24"/>
          <w:szCs w:val="24"/>
          <w:lang w:eastAsia="en-GB"/>
        </w:rPr>
        <w:t xml:space="preserve"> Heidi Williams, </w:t>
      </w:r>
      <w:r w:rsidRPr="00DA4BC9">
        <w:rPr>
          <w:rFonts w:ascii="Arial" w:eastAsia="Times New Roman" w:hAnsi="Arial" w:cs="Arial"/>
          <w:sz w:val="24"/>
          <w:szCs w:val="24"/>
          <w:lang w:eastAsia="en-GB"/>
        </w:rPr>
        <w:t xml:space="preserve">to ensure that we are reaching our full potential in helping children in our care. </w:t>
      </w:r>
    </w:p>
    <w:p w14:paraId="122D69D0" w14:textId="77777777" w:rsidR="00DA4BC9" w:rsidRPr="00DA4BC9" w:rsidRDefault="00DA4BC9" w:rsidP="000A05C8">
      <w:pPr>
        <w:suppressAutoHyphens w:val="0"/>
        <w:autoSpaceDN/>
        <w:spacing w:after="0" w:line="360" w:lineRule="auto"/>
        <w:textAlignment w:val="auto"/>
        <w:rPr>
          <w:rFonts w:ascii="Arial" w:eastAsia="Times New Roman" w:hAnsi="Arial" w:cs="Arial"/>
          <w:sz w:val="24"/>
          <w:szCs w:val="24"/>
          <w:lang w:eastAsia="en-GB"/>
        </w:rPr>
      </w:pPr>
    </w:p>
    <w:p w14:paraId="73410F0D" w14:textId="77777777" w:rsidR="00DA4BC9" w:rsidRPr="00DA4BC9" w:rsidRDefault="00DA4BC9" w:rsidP="000A05C8">
      <w:pPr>
        <w:keepNext/>
        <w:suppressAutoHyphens w:val="0"/>
        <w:autoSpaceDN/>
        <w:spacing w:after="0" w:line="360" w:lineRule="auto"/>
        <w:textAlignment w:val="auto"/>
        <w:outlineLvl w:val="1"/>
        <w:rPr>
          <w:rFonts w:ascii="Arial" w:eastAsia="Times New Roman" w:hAnsi="Arial" w:cs="Arial"/>
          <w:b/>
          <w:bCs/>
          <w:sz w:val="24"/>
          <w:szCs w:val="24"/>
          <w:lang w:val="x-none" w:eastAsia="en-GB"/>
        </w:rPr>
      </w:pPr>
      <w:r w:rsidRPr="00DA4BC9">
        <w:rPr>
          <w:rFonts w:ascii="Arial" w:eastAsia="Times New Roman" w:hAnsi="Arial" w:cs="Arial"/>
          <w:b/>
          <w:bCs/>
          <w:sz w:val="24"/>
          <w:szCs w:val="24"/>
          <w:lang w:eastAsia="en-GB"/>
        </w:rPr>
        <w:t xml:space="preserve">Our </w:t>
      </w:r>
      <w:r w:rsidRPr="00DA4BC9">
        <w:rPr>
          <w:rFonts w:ascii="Arial" w:eastAsia="Times New Roman" w:hAnsi="Arial" w:cs="Arial"/>
          <w:b/>
          <w:bCs/>
          <w:sz w:val="24"/>
          <w:szCs w:val="24"/>
          <w:lang w:val="x-none" w:eastAsia="en-GB"/>
        </w:rPr>
        <w:t>Aim</w:t>
      </w:r>
    </w:p>
    <w:p w14:paraId="21EB524C" w14:textId="77777777" w:rsidR="00DA4BC9" w:rsidRPr="00DA4BC9" w:rsidRDefault="00DA4BC9" w:rsidP="000A05C8">
      <w:pPr>
        <w:suppressAutoHyphens w:val="0"/>
        <w:autoSpaceDN/>
        <w:spacing w:after="0" w:line="360" w:lineRule="auto"/>
        <w:textAlignment w:val="auto"/>
        <w:rPr>
          <w:rFonts w:ascii="Arial" w:eastAsia="Times New Roman" w:hAnsi="Arial" w:cs="Arial"/>
          <w:sz w:val="24"/>
          <w:szCs w:val="24"/>
          <w:u w:val="single"/>
          <w:lang w:eastAsia="en-GB"/>
        </w:rPr>
      </w:pPr>
    </w:p>
    <w:p w14:paraId="5BC0E8BA" w14:textId="77777777" w:rsidR="00DA4BC9" w:rsidRPr="00DA4BC9" w:rsidRDefault="00DA4BC9" w:rsidP="000A05C8">
      <w:pPr>
        <w:numPr>
          <w:ilvl w:val="0"/>
          <w:numId w:val="301"/>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We have regard for the DfE (Department of Education) and </w:t>
      </w:r>
      <w:proofErr w:type="spellStart"/>
      <w:r w:rsidRPr="00DA4BC9">
        <w:rPr>
          <w:rFonts w:ascii="Arial" w:eastAsia="Times New Roman" w:hAnsi="Arial" w:cs="Arial"/>
          <w:sz w:val="24"/>
          <w:szCs w:val="24"/>
          <w:lang w:eastAsia="en-GB"/>
        </w:rPr>
        <w:t>DoH</w:t>
      </w:r>
      <w:proofErr w:type="spellEnd"/>
      <w:r w:rsidRPr="00DA4BC9">
        <w:rPr>
          <w:rFonts w:ascii="Arial" w:eastAsia="Times New Roman" w:hAnsi="Arial" w:cs="Arial"/>
          <w:sz w:val="24"/>
          <w:szCs w:val="24"/>
          <w:lang w:eastAsia="en-GB"/>
        </w:rPr>
        <w:t xml:space="preserve"> (Department of Health) Special Needs Code of Practice 0-25 years (2014).  </w:t>
      </w:r>
    </w:p>
    <w:p w14:paraId="12AD0D7A" w14:textId="77777777" w:rsidR="00DA4BC9" w:rsidRPr="00DA4BC9" w:rsidRDefault="00DA4BC9" w:rsidP="000A05C8">
      <w:pPr>
        <w:suppressAutoHyphens w:val="0"/>
        <w:autoSpaceDN/>
        <w:spacing w:after="0" w:line="360" w:lineRule="auto"/>
        <w:ind w:left="720"/>
        <w:textAlignment w:val="auto"/>
        <w:rPr>
          <w:rFonts w:ascii="Arial" w:eastAsia="Times New Roman" w:hAnsi="Arial" w:cs="Arial"/>
          <w:sz w:val="8"/>
          <w:szCs w:val="8"/>
          <w:u w:val="single"/>
          <w:lang w:eastAsia="en-GB"/>
        </w:rPr>
      </w:pPr>
    </w:p>
    <w:p w14:paraId="13EAB5FF" w14:textId="77777777" w:rsidR="00DA4BC9" w:rsidRPr="00DA4BC9" w:rsidRDefault="00DA4BC9" w:rsidP="000A05C8">
      <w:pPr>
        <w:numPr>
          <w:ilvl w:val="0"/>
          <w:numId w:val="301"/>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We make sure our provision is inclusive to all children in our care.</w:t>
      </w:r>
    </w:p>
    <w:p w14:paraId="2E54C5B7" w14:textId="77777777" w:rsidR="00DA4BC9" w:rsidRPr="00DA4BC9" w:rsidRDefault="00DA4BC9" w:rsidP="000A05C8">
      <w:pPr>
        <w:suppressAutoHyphens w:val="0"/>
        <w:autoSpaceDN/>
        <w:spacing w:after="0" w:line="360" w:lineRule="auto"/>
        <w:ind w:left="720"/>
        <w:textAlignment w:val="auto"/>
        <w:rPr>
          <w:rFonts w:ascii="Arial" w:eastAsia="Times New Roman" w:hAnsi="Arial" w:cs="Arial"/>
          <w:sz w:val="8"/>
          <w:szCs w:val="8"/>
          <w:lang w:eastAsia="en-GB"/>
        </w:rPr>
      </w:pPr>
    </w:p>
    <w:p w14:paraId="0531BB4D" w14:textId="644CEDA8" w:rsidR="00DA4BC9" w:rsidRPr="00DA4BC9" w:rsidRDefault="00DA4BC9" w:rsidP="000A05C8">
      <w:pPr>
        <w:numPr>
          <w:ilvl w:val="0"/>
          <w:numId w:val="301"/>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We provide practitioners help to support parents and children with special educational needs </w:t>
      </w:r>
      <w:r w:rsidR="000A05C8">
        <w:rPr>
          <w:rFonts w:ascii="Arial" w:eastAsia="Times New Roman" w:hAnsi="Arial" w:cs="Arial"/>
          <w:sz w:val="24"/>
          <w:szCs w:val="24"/>
          <w:lang w:eastAsia="en-GB"/>
        </w:rPr>
        <w:t xml:space="preserve">and/or disabilities </w:t>
      </w:r>
      <w:r w:rsidRPr="00DA4BC9">
        <w:rPr>
          <w:rFonts w:ascii="Arial" w:eastAsia="Times New Roman" w:hAnsi="Arial" w:cs="Arial"/>
          <w:sz w:val="24"/>
          <w:szCs w:val="24"/>
          <w:lang w:eastAsia="en-GB"/>
        </w:rPr>
        <w:t>(SEN</w:t>
      </w:r>
      <w:r w:rsidR="000A05C8">
        <w:rPr>
          <w:rFonts w:ascii="Arial" w:eastAsia="Times New Roman" w:hAnsi="Arial" w:cs="Arial"/>
          <w:sz w:val="24"/>
          <w:szCs w:val="24"/>
          <w:lang w:eastAsia="en-GB"/>
        </w:rPr>
        <w:t>D)</w:t>
      </w:r>
      <w:r w:rsidRPr="00DA4BC9">
        <w:rPr>
          <w:rFonts w:ascii="Arial" w:eastAsia="Times New Roman" w:hAnsi="Arial" w:cs="Arial"/>
          <w:sz w:val="24"/>
          <w:szCs w:val="24"/>
          <w:lang w:eastAsia="en-GB"/>
        </w:rPr>
        <w:t xml:space="preserve">. Where needed, we will aim to source an inclusion support worker to help support both children and parents. </w:t>
      </w:r>
    </w:p>
    <w:p w14:paraId="5FEB26D4" w14:textId="77777777" w:rsidR="00DA4BC9" w:rsidRPr="00DA4BC9" w:rsidRDefault="00DA4BC9" w:rsidP="000A05C8">
      <w:pPr>
        <w:suppressAutoHyphens w:val="0"/>
        <w:autoSpaceDN/>
        <w:spacing w:after="0" w:line="360" w:lineRule="auto"/>
        <w:ind w:left="720"/>
        <w:contextualSpacing/>
        <w:textAlignment w:val="auto"/>
        <w:rPr>
          <w:rFonts w:ascii="Arial" w:eastAsia="Times New Roman" w:hAnsi="Arial" w:cs="Arial"/>
          <w:sz w:val="24"/>
          <w:szCs w:val="24"/>
          <w:lang w:eastAsia="en-GB"/>
        </w:rPr>
      </w:pPr>
    </w:p>
    <w:p w14:paraId="5B3D7326" w14:textId="77777777" w:rsidR="00DA4BC9" w:rsidRPr="00DA4BC9" w:rsidRDefault="00DA4BC9" w:rsidP="000A05C8">
      <w:pPr>
        <w:numPr>
          <w:ilvl w:val="0"/>
          <w:numId w:val="301"/>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We comply with the Statutory Framework for the Early Years Foundation Stage 2021 (EYFS) and understand that all children have the right to fully access early years education through the EYFS.</w:t>
      </w:r>
    </w:p>
    <w:p w14:paraId="5F77545E" w14:textId="77777777" w:rsidR="00DA4BC9" w:rsidRPr="00DA4BC9" w:rsidRDefault="00DA4BC9" w:rsidP="000A05C8">
      <w:pPr>
        <w:suppressAutoHyphens w:val="0"/>
        <w:autoSpaceDN/>
        <w:spacing w:after="0" w:line="360" w:lineRule="auto"/>
        <w:textAlignment w:val="auto"/>
        <w:rPr>
          <w:rFonts w:ascii="Arial" w:eastAsia="Times New Roman" w:hAnsi="Arial" w:cs="Arial"/>
          <w:sz w:val="8"/>
          <w:szCs w:val="8"/>
          <w:lang w:eastAsia="en-GB"/>
        </w:rPr>
      </w:pPr>
    </w:p>
    <w:p w14:paraId="7FEC72A3" w14:textId="764629D5" w:rsidR="00DA4BC9" w:rsidRPr="00DA4BC9" w:rsidRDefault="00DA4BC9" w:rsidP="000A05C8">
      <w:pPr>
        <w:numPr>
          <w:ilvl w:val="0"/>
          <w:numId w:val="301"/>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We identify the specific needs of children with SEN/disabilities and meet those needs through a range of SEN</w:t>
      </w:r>
      <w:r w:rsidR="000A05C8">
        <w:rPr>
          <w:rFonts w:ascii="Arial" w:eastAsia="Times New Roman" w:hAnsi="Arial" w:cs="Arial"/>
          <w:sz w:val="24"/>
          <w:szCs w:val="24"/>
          <w:lang w:eastAsia="en-GB"/>
        </w:rPr>
        <w:t>D</w:t>
      </w:r>
      <w:r w:rsidRPr="00DA4BC9">
        <w:rPr>
          <w:rFonts w:ascii="Arial" w:eastAsia="Times New Roman" w:hAnsi="Arial" w:cs="Arial"/>
          <w:sz w:val="24"/>
          <w:szCs w:val="24"/>
          <w:lang w:eastAsia="en-GB"/>
        </w:rPr>
        <w:t xml:space="preserve"> strategies, committing to the early identification of children with special education needs and disabilities.</w:t>
      </w:r>
    </w:p>
    <w:p w14:paraId="2CF6C4E9" w14:textId="77777777" w:rsidR="00DA4BC9" w:rsidRPr="00DA4BC9" w:rsidRDefault="00DA4BC9" w:rsidP="000A05C8">
      <w:pPr>
        <w:suppressAutoHyphens w:val="0"/>
        <w:autoSpaceDN/>
        <w:spacing w:after="0" w:line="360" w:lineRule="auto"/>
        <w:textAlignment w:val="auto"/>
        <w:rPr>
          <w:rFonts w:ascii="Arial" w:eastAsia="Times New Roman" w:hAnsi="Arial" w:cs="Arial"/>
          <w:sz w:val="8"/>
          <w:szCs w:val="8"/>
          <w:lang w:eastAsia="en-GB"/>
        </w:rPr>
      </w:pPr>
    </w:p>
    <w:p w14:paraId="11ECF57D" w14:textId="77777777" w:rsidR="00DA4BC9" w:rsidRPr="00DA4BC9" w:rsidRDefault="00DA4BC9" w:rsidP="000A05C8">
      <w:pPr>
        <w:numPr>
          <w:ilvl w:val="0"/>
          <w:numId w:val="301"/>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We work in partnership with parents and other agencies in meeting individual children’s needs and comply with the Equality Act (2010).</w:t>
      </w:r>
    </w:p>
    <w:p w14:paraId="4A9283E4" w14:textId="77777777" w:rsidR="00DA4BC9" w:rsidRPr="00DA4BC9" w:rsidRDefault="00DA4BC9" w:rsidP="000A05C8">
      <w:pPr>
        <w:suppressAutoHyphens w:val="0"/>
        <w:autoSpaceDN/>
        <w:spacing w:after="0" w:line="360" w:lineRule="auto"/>
        <w:ind w:left="720"/>
        <w:contextualSpacing/>
        <w:textAlignment w:val="auto"/>
        <w:rPr>
          <w:rFonts w:ascii="Arial" w:eastAsia="Times New Roman" w:hAnsi="Arial" w:cs="Arial"/>
          <w:sz w:val="8"/>
          <w:szCs w:val="8"/>
          <w:lang w:eastAsia="en-GB"/>
        </w:rPr>
      </w:pPr>
    </w:p>
    <w:p w14:paraId="71DAA69B" w14:textId="77777777" w:rsidR="00DA4BC9" w:rsidRPr="00DA4BC9" w:rsidRDefault="00DA4BC9" w:rsidP="000A05C8">
      <w:pPr>
        <w:numPr>
          <w:ilvl w:val="0"/>
          <w:numId w:val="301"/>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We follow the London Borough of Hounslow’s arrangements by requesting involvement from our Early Years SEN advisory teacher.</w:t>
      </w:r>
    </w:p>
    <w:p w14:paraId="6C366DE9" w14:textId="77777777" w:rsidR="00DA4BC9" w:rsidRPr="00DA4BC9" w:rsidRDefault="00DA4BC9" w:rsidP="000A05C8">
      <w:pPr>
        <w:suppressAutoHyphens w:val="0"/>
        <w:autoSpaceDN/>
        <w:spacing w:after="0" w:line="360" w:lineRule="auto"/>
        <w:ind w:left="720"/>
        <w:contextualSpacing/>
        <w:textAlignment w:val="auto"/>
        <w:rPr>
          <w:rFonts w:ascii="Arial" w:eastAsia="Times New Roman" w:hAnsi="Arial" w:cs="Arial"/>
          <w:sz w:val="8"/>
          <w:szCs w:val="8"/>
          <w:lang w:eastAsia="en-GB"/>
        </w:rPr>
      </w:pPr>
    </w:p>
    <w:p w14:paraId="7F23692B" w14:textId="77777777" w:rsidR="00DA4BC9" w:rsidRPr="00DA4BC9" w:rsidRDefault="00DA4BC9" w:rsidP="000A05C8">
      <w:pPr>
        <w:numPr>
          <w:ilvl w:val="0"/>
          <w:numId w:val="301"/>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Outside professionals are not contacted without parental permission and we ensure that our inclusive admissions practice ensures equality of access and opportunity. </w:t>
      </w:r>
    </w:p>
    <w:p w14:paraId="0C869B9F" w14:textId="77777777" w:rsidR="00DA4BC9" w:rsidRPr="00DA4BC9" w:rsidRDefault="00DA4BC9" w:rsidP="000A05C8">
      <w:pPr>
        <w:suppressAutoHyphens w:val="0"/>
        <w:autoSpaceDN/>
        <w:spacing w:after="0" w:line="360" w:lineRule="auto"/>
        <w:textAlignment w:val="auto"/>
        <w:rPr>
          <w:rFonts w:ascii="Arial" w:eastAsia="Times New Roman" w:hAnsi="Arial" w:cs="Arial"/>
          <w:sz w:val="24"/>
          <w:szCs w:val="24"/>
          <w:lang w:eastAsia="en-GB"/>
        </w:rPr>
      </w:pPr>
    </w:p>
    <w:p w14:paraId="230CE620" w14:textId="77777777" w:rsidR="00DA4BC9" w:rsidRPr="00DA4BC9" w:rsidRDefault="00DA4BC9" w:rsidP="000A05C8">
      <w:pPr>
        <w:keepNext/>
        <w:suppressAutoHyphens w:val="0"/>
        <w:autoSpaceDN/>
        <w:spacing w:after="0" w:line="360" w:lineRule="auto"/>
        <w:textAlignment w:val="auto"/>
        <w:outlineLvl w:val="1"/>
        <w:rPr>
          <w:rFonts w:ascii="Arial" w:eastAsia="Times New Roman" w:hAnsi="Arial" w:cs="Arial"/>
          <w:b/>
          <w:bCs/>
          <w:sz w:val="24"/>
          <w:szCs w:val="24"/>
          <w:lang w:val="x-none" w:eastAsia="en-GB"/>
        </w:rPr>
      </w:pPr>
      <w:r w:rsidRPr="00DA4BC9">
        <w:rPr>
          <w:rFonts w:ascii="Arial" w:eastAsia="Times New Roman" w:hAnsi="Arial" w:cs="Arial"/>
          <w:b/>
          <w:bCs/>
          <w:sz w:val="24"/>
          <w:szCs w:val="24"/>
          <w:lang w:eastAsia="en-GB"/>
        </w:rPr>
        <w:lastRenderedPageBreak/>
        <w:t xml:space="preserve">    Our</w:t>
      </w:r>
      <w:r w:rsidRPr="00DA4BC9">
        <w:rPr>
          <w:rFonts w:ascii="Arial" w:eastAsia="Times New Roman" w:hAnsi="Arial" w:cs="Arial"/>
          <w:b/>
          <w:bCs/>
          <w:sz w:val="24"/>
          <w:szCs w:val="24"/>
          <w:lang w:val="x-none" w:eastAsia="en-GB"/>
        </w:rPr>
        <w:t xml:space="preserve"> Objectives</w:t>
      </w:r>
    </w:p>
    <w:p w14:paraId="40E5186A" w14:textId="77777777" w:rsidR="00DA4BC9" w:rsidRPr="00DA4BC9" w:rsidRDefault="00DA4BC9" w:rsidP="000A05C8">
      <w:pPr>
        <w:suppressAutoHyphens w:val="0"/>
        <w:autoSpaceDN/>
        <w:spacing w:after="0" w:line="360" w:lineRule="auto"/>
        <w:textAlignment w:val="auto"/>
        <w:rPr>
          <w:rFonts w:ascii="Arial" w:eastAsia="Times New Roman" w:hAnsi="Arial" w:cs="Arial"/>
          <w:sz w:val="24"/>
          <w:szCs w:val="24"/>
          <w:u w:val="single"/>
          <w:lang w:eastAsia="en-GB"/>
        </w:rPr>
      </w:pPr>
      <w:r w:rsidRPr="00DA4BC9">
        <w:rPr>
          <w:rFonts w:ascii="Arial" w:eastAsia="Times New Roman" w:hAnsi="Arial" w:cs="Arial"/>
          <w:sz w:val="24"/>
          <w:szCs w:val="24"/>
          <w:lang w:eastAsia="en-GB"/>
        </w:rPr>
        <w:tab/>
      </w:r>
    </w:p>
    <w:p w14:paraId="2FE67C97" w14:textId="77777777" w:rsidR="00DA4BC9" w:rsidRPr="00DA4BC9" w:rsidRDefault="00DA4BC9" w:rsidP="000A05C8">
      <w:pPr>
        <w:numPr>
          <w:ilvl w:val="0"/>
          <w:numId w:val="302"/>
        </w:numPr>
        <w:tabs>
          <w:tab w:val="left" w:pos="1470"/>
        </w:tabs>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b/>
          <w:sz w:val="24"/>
          <w:szCs w:val="24"/>
          <w:u w:val="single"/>
          <w:lang w:eastAsia="en-GB"/>
        </w:rPr>
        <w:t>Inclusion arrangements:</w:t>
      </w:r>
      <w:r w:rsidRPr="00DA4BC9">
        <w:rPr>
          <w:rFonts w:ascii="Arial" w:eastAsia="Times New Roman" w:hAnsi="Arial" w:cs="Arial"/>
          <w:sz w:val="24"/>
          <w:szCs w:val="24"/>
          <w:lang w:eastAsia="en-GB"/>
        </w:rPr>
        <w:t xml:space="preserve"> We ensure that the provision for children with SEN/disabilities is the responsibility of all members of the setting.</w:t>
      </w:r>
    </w:p>
    <w:p w14:paraId="38467DC7" w14:textId="77777777" w:rsidR="00DA4BC9" w:rsidRPr="00DA4BC9" w:rsidRDefault="00DA4BC9" w:rsidP="000A05C8">
      <w:pPr>
        <w:tabs>
          <w:tab w:val="left" w:pos="1470"/>
        </w:tabs>
        <w:suppressAutoHyphens w:val="0"/>
        <w:autoSpaceDN/>
        <w:spacing w:after="0" w:line="360" w:lineRule="auto"/>
        <w:ind w:left="720"/>
        <w:textAlignment w:val="auto"/>
        <w:rPr>
          <w:rFonts w:ascii="Arial" w:eastAsia="Times New Roman" w:hAnsi="Arial" w:cs="Arial"/>
          <w:sz w:val="8"/>
          <w:szCs w:val="8"/>
          <w:lang w:eastAsia="en-GB"/>
        </w:rPr>
      </w:pPr>
    </w:p>
    <w:p w14:paraId="03541BBB" w14:textId="77777777" w:rsidR="00DA4BC9" w:rsidRPr="00DA4BC9" w:rsidRDefault="00DA4BC9" w:rsidP="000A05C8">
      <w:pPr>
        <w:numPr>
          <w:ilvl w:val="0"/>
          <w:numId w:val="302"/>
        </w:numPr>
        <w:tabs>
          <w:tab w:val="left" w:pos="1470"/>
        </w:tabs>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b/>
          <w:sz w:val="24"/>
          <w:szCs w:val="24"/>
          <w:u w:val="single"/>
          <w:lang w:eastAsia="en-GB"/>
        </w:rPr>
        <w:t>Admissions:</w:t>
      </w:r>
      <w:r w:rsidRPr="00DA4BC9">
        <w:rPr>
          <w:rFonts w:ascii="Arial" w:eastAsia="Times New Roman" w:hAnsi="Arial" w:cs="Arial"/>
          <w:sz w:val="24"/>
          <w:szCs w:val="24"/>
          <w:lang w:eastAsia="en-GB"/>
        </w:rPr>
        <w:t xml:space="preserve"> We ensure that our inclusive admissions practice ensures equality of access and opportunity.</w:t>
      </w:r>
    </w:p>
    <w:p w14:paraId="4CB87FA4" w14:textId="77777777" w:rsidR="00DA4BC9" w:rsidRPr="00DA4BC9" w:rsidRDefault="00DA4BC9" w:rsidP="000A05C8">
      <w:pPr>
        <w:tabs>
          <w:tab w:val="left" w:pos="1470"/>
        </w:tabs>
        <w:suppressAutoHyphens w:val="0"/>
        <w:autoSpaceDN/>
        <w:spacing w:after="0" w:line="360" w:lineRule="auto"/>
        <w:ind w:left="720"/>
        <w:textAlignment w:val="auto"/>
        <w:rPr>
          <w:rFonts w:ascii="Arial" w:eastAsia="Times New Roman" w:hAnsi="Arial" w:cs="Arial"/>
          <w:sz w:val="8"/>
          <w:szCs w:val="8"/>
          <w:lang w:eastAsia="en-GB"/>
        </w:rPr>
      </w:pPr>
    </w:p>
    <w:p w14:paraId="5D05A4F3" w14:textId="77777777" w:rsidR="00DA4BC9" w:rsidRPr="00DA4BC9" w:rsidRDefault="00DA4BC9" w:rsidP="000A05C8">
      <w:pPr>
        <w:numPr>
          <w:ilvl w:val="0"/>
          <w:numId w:val="302"/>
        </w:numPr>
        <w:tabs>
          <w:tab w:val="left" w:pos="1470"/>
        </w:tabs>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b/>
          <w:sz w:val="24"/>
          <w:szCs w:val="24"/>
          <w:u w:val="single"/>
          <w:lang w:eastAsia="en-GB"/>
        </w:rPr>
        <w:t>Access for adults and children with disabilities:</w:t>
      </w:r>
      <w:r w:rsidRPr="00DA4BC9">
        <w:rPr>
          <w:rFonts w:ascii="Arial" w:eastAsia="Times New Roman" w:hAnsi="Arial" w:cs="Arial"/>
          <w:sz w:val="24"/>
          <w:szCs w:val="24"/>
          <w:lang w:eastAsia="en-GB"/>
        </w:rPr>
        <w:t xml:space="preserve"> We ensure that our physical environment is suitable for both children and adults with disabilities, as far as possible. </w:t>
      </w:r>
    </w:p>
    <w:p w14:paraId="3C95DE1C" w14:textId="77777777" w:rsidR="00DA4BC9" w:rsidRPr="00DA4BC9" w:rsidRDefault="00DA4BC9" w:rsidP="000A05C8">
      <w:pPr>
        <w:suppressAutoHyphens w:val="0"/>
        <w:autoSpaceDN/>
        <w:spacing w:after="0" w:line="360" w:lineRule="auto"/>
        <w:ind w:left="720"/>
        <w:textAlignment w:val="auto"/>
        <w:rPr>
          <w:rFonts w:ascii="Arial" w:eastAsia="Times New Roman" w:hAnsi="Arial" w:cs="Arial"/>
          <w:sz w:val="24"/>
          <w:szCs w:val="24"/>
          <w:lang w:eastAsia="en-GB"/>
        </w:rPr>
      </w:pPr>
    </w:p>
    <w:p w14:paraId="526C79AE" w14:textId="77777777" w:rsidR="00DA4BC9" w:rsidRPr="00DA4BC9" w:rsidRDefault="00DA4BC9" w:rsidP="000A05C8">
      <w:pPr>
        <w:tabs>
          <w:tab w:val="left" w:pos="1470"/>
        </w:tabs>
        <w:suppressAutoHyphens w:val="0"/>
        <w:autoSpaceDN/>
        <w:spacing w:after="0" w:line="360" w:lineRule="auto"/>
        <w:ind w:left="720"/>
        <w:textAlignment w:val="auto"/>
        <w:rPr>
          <w:rFonts w:ascii="Arial" w:eastAsia="Times New Roman" w:hAnsi="Arial" w:cs="Arial"/>
          <w:sz w:val="8"/>
          <w:szCs w:val="8"/>
          <w:lang w:eastAsia="en-GB"/>
        </w:rPr>
      </w:pPr>
    </w:p>
    <w:p w14:paraId="2684F469" w14:textId="77777777" w:rsidR="00DA4BC9" w:rsidRPr="00DA4BC9" w:rsidRDefault="00DA4BC9" w:rsidP="000A05C8">
      <w:pPr>
        <w:tabs>
          <w:tab w:val="left" w:pos="1470"/>
        </w:tabs>
        <w:suppressAutoHyphens w:val="0"/>
        <w:autoSpaceDN/>
        <w:spacing w:after="0" w:line="360" w:lineRule="auto"/>
        <w:textAlignment w:val="auto"/>
        <w:rPr>
          <w:rFonts w:ascii="Arial" w:eastAsia="Times New Roman" w:hAnsi="Arial" w:cs="Arial"/>
          <w:b/>
          <w:sz w:val="24"/>
          <w:szCs w:val="24"/>
          <w:u w:val="single"/>
          <w:lang w:eastAsia="en-GB"/>
        </w:rPr>
      </w:pPr>
      <w:r w:rsidRPr="00DA4BC9">
        <w:rPr>
          <w:rFonts w:ascii="Arial" w:eastAsia="Times New Roman" w:hAnsi="Arial" w:cs="Arial"/>
          <w:sz w:val="24"/>
          <w:szCs w:val="24"/>
          <w:lang w:eastAsia="en-GB"/>
        </w:rPr>
        <w:t xml:space="preserve">            </w:t>
      </w:r>
      <w:r w:rsidRPr="00DA4BC9">
        <w:rPr>
          <w:rFonts w:ascii="Arial" w:eastAsia="Times New Roman" w:hAnsi="Arial" w:cs="Arial"/>
          <w:b/>
          <w:sz w:val="24"/>
          <w:szCs w:val="24"/>
          <w:u w:val="single"/>
          <w:lang w:eastAsia="en-GB"/>
        </w:rPr>
        <w:t>Parent Partnership:</w:t>
      </w:r>
    </w:p>
    <w:p w14:paraId="55A11EB5" w14:textId="77777777" w:rsidR="00DA4BC9" w:rsidRPr="00DA4BC9" w:rsidRDefault="00DA4BC9" w:rsidP="000A05C8">
      <w:pPr>
        <w:tabs>
          <w:tab w:val="left" w:pos="1470"/>
        </w:tabs>
        <w:suppressAutoHyphens w:val="0"/>
        <w:autoSpaceDN/>
        <w:spacing w:after="0" w:line="360" w:lineRule="auto"/>
        <w:textAlignment w:val="auto"/>
        <w:rPr>
          <w:rFonts w:ascii="Arial" w:eastAsia="Times New Roman" w:hAnsi="Arial" w:cs="Arial"/>
          <w:sz w:val="24"/>
          <w:szCs w:val="24"/>
          <w:u w:val="single"/>
          <w:lang w:eastAsia="en-GB"/>
        </w:rPr>
      </w:pPr>
    </w:p>
    <w:p w14:paraId="2123F94C" w14:textId="77777777" w:rsidR="00DA4BC9" w:rsidRPr="00DA4BC9" w:rsidRDefault="00DA4BC9" w:rsidP="000A05C8">
      <w:pPr>
        <w:numPr>
          <w:ilvl w:val="0"/>
          <w:numId w:val="302"/>
        </w:numPr>
        <w:tabs>
          <w:tab w:val="left" w:pos="1470"/>
        </w:tabs>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We work closely with parents of children with SEN/disabilities to create and maintain a positive partnership.</w:t>
      </w:r>
    </w:p>
    <w:p w14:paraId="7C1F8F87" w14:textId="77777777" w:rsidR="00DA4BC9" w:rsidRPr="00DA4BC9" w:rsidRDefault="00DA4BC9" w:rsidP="000A05C8">
      <w:pPr>
        <w:tabs>
          <w:tab w:val="left" w:pos="1470"/>
        </w:tabs>
        <w:suppressAutoHyphens w:val="0"/>
        <w:autoSpaceDN/>
        <w:spacing w:after="0" w:line="360" w:lineRule="auto"/>
        <w:textAlignment w:val="auto"/>
        <w:rPr>
          <w:rFonts w:ascii="Arial" w:eastAsia="Times New Roman" w:hAnsi="Arial" w:cs="Arial"/>
          <w:sz w:val="8"/>
          <w:szCs w:val="8"/>
          <w:lang w:eastAsia="en-GB"/>
        </w:rPr>
      </w:pPr>
    </w:p>
    <w:p w14:paraId="61D233B7" w14:textId="77777777" w:rsidR="00DA4BC9" w:rsidRPr="00DA4BC9" w:rsidRDefault="00DA4BC9" w:rsidP="000A05C8">
      <w:pPr>
        <w:numPr>
          <w:ilvl w:val="0"/>
          <w:numId w:val="302"/>
        </w:numPr>
        <w:tabs>
          <w:tab w:val="left" w:pos="1470"/>
        </w:tabs>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We ensure that parents are informed and included in all stages of the assessment, planning, provision and review of their children’s education.</w:t>
      </w:r>
    </w:p>
    <w:p w14:paraId="5816CF1E" w14:textId="77777777" w:rsidR="00DA4BC9" w:rsidRPr="00DA4BC9" w:rsidRDefault="00DA4BC9" w:rsidP="000A05C8">
      <w:pPr>
        <w:tabs>
          <w:tab w:val="left" w:pos="1470"/>
        </w:tabs>
        <w:suppressAutoHyphens w:val="0"/>
        <w:autoSpaceDN/>
        <w:spacing w:after="0" w:line="360" w:lineRule="auto"/>
        <w:textAlignment w:val="auto"/>
        <w:rPr>
          <w:rFonts w:ascii="Arial" w:eastAsia="Times New Roman" w:hAnsi="Arial" w:cs="Arial"/>
          <w:sz w:val="8"/>
          <w:szCs w:val="8"/>
          <w:lang w:eastAsia="en-GB"/>
        </w:rPr>
      </w:pPr>
    </w:p>
    <w:p w14:paraId="7E14915B" w14:textId="5DE79DDE" w:rsidR="00DA4BC9" w:rsidRPr="00DA4BC9" w:rsidRDefault="00DA4BC9" w:rsidP="000A05C8">
      <w:pPr>
        <w:numPr>
          <w:ilvl w:val="0"/>
          <w:numId w:val="302"/>
        </w:numPr>
        <w:tabs>
          <w:tab w:val="left" w:pos="1470"/>
        </w:tabs>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We provide parents with information on sources of independent advice and support as well as the Local Offer. The Local Offer is a guide to services available for children and young people aged 0-25 years with Special Educational Needs and</w:t>
      </w:r>
      <w:r w:rsidR="000A05C8">
        <w:rPr>
          <w:rFonts w:ascii="Arial" w:eastAsia="Times New Roman" w:hAnsi="Arial" w:cs="Arial"/>
          <w:sz w:val="24"/>
          <w:szCs w:val="24"/>
          <w:lang w:eastAsia="en-GB"/>
        </w:rPr>
        <w:t>/or</w:t>
      </w:r>
      <w:r w:rsidRPr="00DA4BC9">
        <w:rPr>
          <w:rFonts w:ascii="Arial" w:eastAsia="Times New Roman" w:hAnsi="Arial" w:cs="Arial"/>
          <w:sz w:val="24"/>
          <w:szCs w:val="24"/>
          <w:lang w:eastAsia="en-GB"/>
        </w:rPr>
        <w:t xml:space="preserve"> Disabilities (SEND) and their families. We support parents in finding this information through a poster displayed on our SEND Information board and supporting parents if needed. We also have our SEND statement on our Family Services Directory (FSD). </w:t>
      </w:r>
    </w:p>
    <w:p w14:paraId="761939A1" w14:textId="77777777" w:rsidR="00DA4BC9" w:rsidRPr="00DA4BC9" w:rsidRDefault="00DA4BC9" w:rsidP="000A05C8">
      <w:pPr>
        <w:tabs>
          <w:tab w:val="left" w:pos="1470"/>
        </w:tabs>
        <w:suppressAutoHyphens w:val="0"/>
        <w:autoSpaceDN/>
        <w:spacing w:after="0" w:line="360" w:lineRule="auto"/>
        <w:textAlignment w:val="auto"/>
        <w:rPr>
          <w:rFonts w:ascii="Arial" w:eastAsia="Times New Roman" w:hAnsi="Arial" w:cs="Arial"/>
          <w:sz w:val="24"/>
          <w:szCs w:val="24"/>
          <w:lang w:eastAsia="en-GB"/>
        </w:rPr>
      </w:pPr>
    </w:p>
    <w:p w14:paraId="40C4D325" w14:textId="77777777" w:rsidR="00DA4BC9" w:rsidRPr="00DA4BC9" w:rsidRDefault="00DA4BC9" w:rsidP="000A05C8">
      <w:pPr>
        <w:numPr>
          <w:ilvl w:val="0"/>
          <w:numId w:val="302"/>
        </w:numPr>
        <w:tabs>
          <w:tab w:val="left" w:pos="0"/>
        </w:tabs>
        <w:suppressAutoHyphens w:val="0"/>
        <w:autoSpaceDN/>
        <w:spacing w:after="0" w:line="360" w:lineRule="auto"/>
        <w:contextualSpacing/>
        <w:textAlignment w:val="auto"/>
        <w:rPr>
          <w:rFonts w:ascii="Arial" w:eastAsia="Times New Roman" w:hAnsi="Arial" w:cs="Arial"/>
          <w:b/>
          <w:sz w:val="24"/>
          <w:szCs w:val="24"/>
          <w:u w:val="single"/>
          <w:lang w:eastAsia="en-GB"/>
        </w:rPr>
      </w:pPr>
      <w:r w:rsidRPr="00DA4BC9">
        <w:rPr>
          <w:rFonts w:ascii="Arial" w:eastAsia="Times New Roman" w:hAnsi="Arial" w:cs="Arial"/>
          <w:b/>
          <w:sz w:val="24"/>
          <w:szCs w:val="24"/>
          <w:u w:val="single"/>
          <w:lang w:eastAsia="en-GB"/>
        </w:rPr>
        <w:t>Curriculum, Resources and Learning environment:</w:t>
      </w:r>
      <w:r w:rsidRPr="00DA4BC9">
        <w:rPr>
          <w:rFonts w:ascii="Arial" w:eastAsia="Times New Roman" w:hAnsi="Arial" w:cs="Arial"/>
          <w:sz w:val="24"/>
          <w:szCs w:val="24"/>
          <w:lang w:eastAsia="en-GB"/>
        </w:rPr>
        <w:t xml:space="preserve"> We provide a differentiated, broad and balanced curriculum for all children with SEN/disabilities to meet their individual needs and abilities. </w:t>
      </w:r>
    </w:p>
    <w:p w14:paraId="40DBD16F" w14:textId="77777777" w:rsidR="00DA4BC9" w:rsidRPr="00DA4BC9" w:rsidRDefault="00DA4BC9" w:rsidP="000A05C8">
      <w:pPr>
        <w:tabs>
          <w:tab w:val="left" w:pos="720"/>
        </w:tabs>
        <w:suppressAutoHyphens w:val="0"/>
        <w:autoSpaceDN/>
        <w:spacing w:after="0" w:line="360" w:lineRule="auto"/>
        <w:textAlignment w:val="auto"/>
        <w:rPr>
          <w:rFonts w:ascii="Arial" w:eastAsia="Times New Roman" w:hAnsi="Arial" w:cs="Arial"/>
          <w:sz w:val="24"/>
          <w:szCs w:val="24"/>
          <w:lang w:eastAsia="en-GB"/>
        </w:rPr>
      </w:pPr>
    </w:p>
    <w:p w14:paraId="4BFE730E" w14:textId="77777777" w:rsidR="00DA4BC9" w:rsidRPr="00DA4BC9" w:rsidRDefault="00DA4BC9" w:rsidP="000A05C8">
      <w:pPr>
        <w:tabs>
          <w:tab w:val="left" w:pos="720"/>
        </w:tabs>
        <w:suppressAutoHyphens w:val="0"/>
        <w:autoSpaceDN/>
        <w:spacing w:after="0" w:line="360" w:lineRule="auto"/>
        <w:textAlignment w:val="auto"/>
        <w:rPr>
          <w:rFonts w:ascii="Arial" w:eastAsia="Times New Roman" w:hAnsi="Arial" w:cs="Arial"/>
          <w:b/>
          <w:sz w:val="24"/>
          <w:szCs w:val="24"/>
          <w:u w:val="single"/>
          <w:lang w:eastAsia="en-GB"/>
        </w:rPr>
      </w:pPr>
      <w:r w:rsidRPr="00DA4BC9">
        <w:rPr>
          <w:rFonts w:ascii="Arial" w:eastAsia="Times New Roman" w:hAnsi="Arial" w:cs="Arial"/>
          <w:sz w:val="24"/>
          <w:szCs w:val="24"/>
          <w:lang w:eastAsia="en-GB"/>
        </w:rPr>
        <w:tab/>
      </w:r>
      <w:r w:rsidRPr="00DA4BC9">
        <w:rPr>
          <w:rFonts w:ascii="Arial" w:eastAsia="Times New Roman" w:hAnsi="Arial" w:cs="Arial"/>
          <w:b/>
          <w:sz w:val="24"/>
          <w:szCs w:val="24"/>
          <w:u w:val="single"/>
          <w:lang w:eastAsia="en-GB"/>
        </w:rPr>
        <w:t>SEND support:</w:t>
      </w:r>
    </w:p>
    <w:p w14:paraId="7B90B0DB" w14:textId="77777777" w:rsidR="00DA4BC9" w:rsidRPr="00DA4BC9" w:rsidRDefault="00DA4BC9" w:rsidP="000A05C8">
      <w:pPr>
        <w:tabs>
          <w:tab w:val="left" w:pos="1470"/>
        </w:tabs>
        <w:suppressAutoHyphens w:val="0"/>
        <w:autoSpaceDN/>
        <w:spacing w:after="0" w:line="360" w:lineRule="auto"/>
        <w:textAlignment w:val="auto"/>
        <w:rPr>
          <w:rFonts w:ascii="Arial" w:eastAsia="Times New Roman" w:hAnsi="Arial" w:cs="Arial"/>
          <w:sz w:val="24"/>
          <w:szCs w:val="24"/>
          <w:lang w:eastAsia="en-GB"/>
        </w:rPr>
      </w:pPr>
    </w:p>
    <w:p w14:paraId="78DDBA6A" w14:textId="19A03A99" w:rsidR="00DA4BC9" w:rsidRPr="00DA4BC9" w:rsidRDefault="00DA4BC9" w:rsidP="000A05C8">
      <w:pPr>
        <w:numPr>
          <w:ilvl w:val="0"/>
          <w:numId w:val="302"/>
        </w:numPr>
        <w:tabs>
          <w:tab w:val="left" w:pos="1470"/>
        </w:tabs>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We use a system of planning, implementing, monitoring, evaluating and reviewing</w:t>
      </w:r>
      <w:r w:rsidR="000A05C8">
        <w:rPr>
          <w:rFonts w:ascii="Arial" w:eastAsia="Times New Roman" w:hAnsi="Arial" w:cs="Arial"/>
          <w:sz w:val="24"/>
          <w:szCs w:val="24"/>
          <w:lang w:eastAsia="en-GB"/>
        </w:rPr>
        <w:t>.</w:t>
      </w:r>
      <w:r w:rsidRPr="00DA4BC9">
        <w:rPr>
          <w:rFonts w:ascii="Arial" w:eastAsia="Times New Roman" w:hAnsi="Arial" w:cs="Arial"/>
          <w:sz w:val="24"/>
          <w:szCs w:val="24"/>
          <w:lang w:eastAsia="en-GB"/>
        </w:rPr>
        <w:t xml:space="preserve"> Targeted Support Plans for children with SEN/disabilities and track their progress and priorities.</w:t>
      </w:r>
    </w:p>
    <w:p w14:paraId="6D457442" w14:textId="77777777" w:rsidR="00DA4BC9" w:rsidRPr="00DA4BC9" w:rsidRDefault="00DA4BC9" w:rsidP="000A05C8">
      <w:pPr>
        <w:tabs>
          <w:tab w:val="left" w:pos="1470"/>
        </w:tabs>
        <w:suppressAutoHyphens w:val="0"/>
        <w:autoSpaceDN/>
        <w:spacing w:after="0" w:line="360" w:lineRule="auto"/>
        <w:textAlignment w:val="auto"/>
        <w:rPr>
          <w:rFonts w:ascii="Arial" w:eastAsia="Times New Roman" w:hAnsi="Arial" w:cs="Arial"/>
          <w:sz w:val="8"/>
          <w:szCs w:val="8"/>
          <w:lang w:eastAsia="en-GB"/>
        </w:rPr>
      </w:pPr>
    </w:p>
    <w:p w14:paraId="1C89FCA4" w14:textId="77777777" w:rsidR="00DA4BC9" w:rsidRPr="00DA4BC9" w:rsidRDefault="00DA4BC9" w:rsidP="000A05C8">
      <w:pPr>
        <w:numPr>
          <w:ilvl w:val="0"/>
          <w:numId w:val="302"/>
        </w:numPr>
        <w:tabs>
          <w:tab w:val="left" w:pos="1470"/>
        </w:tabs>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We use a system for keeping records of the assessment, planning, provision and review for children with SEN/disabilities, including our SEN register.</w:t>
      </w:r>
    </w:p>
    <w:p w14:paraId="74ADF25F" w14:textId="77777777" w:rsidR="00DA4BC9" w:rsidRPr="00DA4BC9" w:rsidRDefault="00DA4BC9" w:rsidP="000A05C8">
      <w:pPr>
        <w:suppressAutoHyphens w:val="0"/>
        <w:autoSpaceDN/>
        <w:spacing w:after="0" w:line="360" w:lineRule="auto"/>
        <w:ind w:left="720"/>
        <w:contextualSpacing/>
        <w:textAlignment w:val="auto"/>
        <w:rPr>
          <w:rFonts w:ascii="Arial" w:eastAsia="Times New Roman" w:hAnsi="Arial" w:cs="Arial"/>
          <w:sz w:val="24"/>
          <w:szCs w:val="24"/>
          <w:lang w:eastAsia="en-GB"/>
        </w:rPr>
      </w:pPr>
    </w:p>
    <w:p w14:paraId="50381BB3" w14:textId="1BB69DA7" w:rsidR="00DA4BC9" w:rsidRPr="00DA4BC9" w:rsidRDefault="00E86AAD" w:rsidP="000A05C8">
      <w:pPr>
        <w:numPr>
          <w:ilvl w:val="0"/>
          <w:numId w:val="302"/>
        </w:numPr>
        <w:tabs>
          <w:tab w:val="left" w:pos="1470"/>
        </w:tabs>
        <w:suppressAutoHyphens w:val="0"/>
        <w:autoSpaceDN/>
        <w:spacing w:after="0" w:line="360" w:lineRule="auto"/>
        <w:textAlignment w:val="auto"/>
        <w:rPr>
          <w:rFonts w:ascii="Arial" w:eastAsia="Times New Roman" w:hAnsi="Arial" w:cs="Arial"/>
          <w:sz w:val="24"/>
          <w:szCs w:val="24"/>
          <w:lang w:eastAsia="en-GB"/>
        </w:rPr>
      </w:pPr>
      <w:r>
        <w:rPr>
          <w:rFonts w:ascii="Arial" w:eastAsia="Times New Roman" w:hAnsi="Arial" w:cs="Arial"/>
          <w:sz w:val="24"/>
          <w:szCs w:val="24"/>
          <w:lang w:eastAsia="en-GB"/>
        </w:rPr>
        <w:t>The parent can</w:t>
      </w:r>
      <w:r w:rsidR="00DA4BC9" w:rsidRPr="00DA4BC9">
        <w:rPr>
          <w:rFonts w:ascii="Arial" w:eastAsia="Times New Roman" w:hAnsi="Arial" w:cs="Arial"/>
          <w:sz w:val="24"/>
          <w:szCs w:val="24"/>
          <w:lang w:eastAsia="en-GB"/>
        </w:rPr>
        <w:t xml:space="preserve"> apply for additional funding from the Disability Access Fund (DAF)</w:t>
      </w:r>
      <w:r>
        <w:rPr>
          <w:rFonts w:ascii="Arial" w:eastAsia="Times New Roman" w:hAnsi="Arial" w:cs="Arial"/>
          <w:sz w:val="24"/>
          <w:szCs w:val="24"/>
          <w:lang w:eastAsia="en-GB"/>
        </w:rPr>
        <w:t>*</w:t>
      </w:r>
      <w:r w:rsidR="00DA4BC9" w:rsidRPr="00DA4BC9">
        <w:rPr>
          <w:rFonts w:ascii="Arial" w:eastAsia="Times New Roman" w:hAnsi="Arial" w:cs="Arial"/>
          <w:sz w:val="24"/>
          <w:szCs w:val="24"/>
          <w:lang w:eastAsia="en-GB"/>
        </w:rPr>
        <w:t xml:space="preserve"> and </w:t>
      </w:r>
      <w:r>
        <w:rPr>
          <w:rFonts w:ascii="Arial" w:eastAsia="Times New Roman" w:hAnsi="Arial" w:cs="Arial"/>
          <w:sz w:val="24"/>
          <w:szCs w:val="24"/>
          <w:lang w:eastAsia="en-GB"/>
        </w:rPr>
        <w:t xml:space="preserve">we can apply for </w:t>
      </w:r>
      <w:r w:rsidR="00DA4BC9" w:rsidRPr="00DA4BC9">
        <w:rPr>
          <w:rFonts w:ascii="Arial" w:eastAsia="Times New Roman" w:hAnsi="Arial" w:cs="Arial"/>
          <w:sz w:val="24"/>
          <w:szCs w:val="24"/>
          <w:lang w:eastAsia="en-GB"/>
        </w:rPr>
        <w:t xml:space="preserve">SEN Inclusion Funding to support a child while they are at </w:t>
      </w:r>
      <w:r w:rsidR="000A05C8">
        <w:rPr>
          <w:rFonts w:ascii="Arial" w:eastAsia="Times New Roman" w:hAnsi="Arial" w:cs="Arial"/>
          <w:sz w:val="24"/>
          <w:szCs w:val="24"/>
          <w:lang w:eastAsia="en-GB"/>
        </w:rPr>
        <w:t>Elmwood</w:t>
      </w:r>
      <w:r w:rsidR="00DA4BC9" w:rsidRPr="00DA4BC9">
        <w:rPr>
          <w:rFonts w:ascii="Arial" w:eastAsia="Times New Roman" w:hAnsi="Arial" w:cs="Arial"/>
          <w:sz w:val="24"/>
          <w:szCs w:val="24"/>
          <w:lang w:eastAsia="en-GB"/>
        </w:rPr>
        <w:t xml:space="preserve"> Montessori School. This funding allows us to support a child where they need it most.</w:t>
      </w:r>
    </w:p>
    <w:p w14:paraId="1E926A99" w14:textId="298B26BB" w:rsidR="00E86AAD" w:rsidRPr="00DA4BC9" w:rsidRDefault="00E86AAD" w:rsidP="000A05C8">
      <w:pPr>
        <w:tabs>
          <w:tab w:val="left" w:pos="1470"/>
        </w:tabs>
        <w:suppressAutoHyphens w:val="0"/>
        <w:autoSpaceDN/>
        <w:spacing w:after="0" w:line="360" w:lineRule="auto"/>
        <w:ind w:left="720"/>
        <w:textAlignment w:val="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1"/>
      </w:tblGrid>
      <w:tr w:rsidR="00E86AAD" w:rsidRPr="00F421A3" w14:paraId="180A8696" w14:textId="77777777" w:rsidTr="00967D95">
        <w:tc>
          <w:tcPr>
            <w:tcW w:w="9821" w:type="dxa"/>
            <w:shd w:val="clear" w:color="auto" w:fill="auto"/>
            <w:vAlign w:val="center"/>
          </w:tcPr>
          <w:p w14:paraId="147C845D" w14:textId="77777777" w:rsidR="00E86AAD" w:rsidRDefault="00E86AAD" w:rsidP="00E86AAD">
            <w:pPr>
              <w:suppressAutoHyphens w:val="0"/>
              <w:autoSpaceDN/>
              <w:spacing w:before="120" w:after="0" w:line="360" w:lineRule="auto"/>
              <w:textAlignment w:val="auto"/>
              <w:rPr>
                <w:rFonts w:ascii="Arial" w:hAnsi="Arial" w:cs="Arial"/>
              </w:rPr>
            </w:pPr>
            <w:r>
              <w:rPr>
                <w:rFonts w:ascii="Arial" w:hAnsi="Arial" w:cs="Arial"/>
              </w:rPr>
              <w:t xml:space="preserve">* </w:t>
            </w:r>
            <w:r w:rsidRPr="00F421A3">
              <w:rPr>
                <w:rFonts w:ascii="Arial" w:hAnsi="Arial" w:cs="Arial"/>
              </w:rPr>
              <w:t>The Disability Access Fund (DAF) is financial support in early years settings for three- to four-</w:t>
            </w:r>
            <w:r>
              <w:rPr>
                <w:rFonts w:ascii="Arial" w:hAnsi="Arial" w:cs="Arial"/>
              </w:rPr>
              <w:t xml:space="preserve"> </w:t>
            </w:r>
          </w:p>
          <w:p w14:paraId="721039E8" w14:textId="59A1A6DC" w:rsidR="00E86AAD" w:rsidRPr="00F421A3" w:rsidRDefault="00E86AAD" w:rsidP="00E86AAD">
            <w:pPr>
              <w:suppressAutoHyphens w:val="0"/>
              <w:autoSpaceDN/>
              <w:spacing w:before="120" w:after="0" w:line="360" w:lineRule="auto"/>
              <w:textAlignment w:val="auto"/>
              <w:rPr>
                <w:rFonts w:ascii="Arial" w:hAnsi="Arial" w:cs="Arial"/>
              </w:rPr>
            </w:pPr>
            <w:r>
              <w:rPr>
                <w:rFonts w:ascii="Arial" w:hAnsi="Arial" w:cs="Arial"/>
              </w:rPr>
              <w:t xml:space="preserve">   </w:t>
            </w:r>
            <w:r w:rsidRPr="00F421A3">
              <w:rPr>
                <w:rFonts w:ascii="Arial" w:hAnsi="Arial" w:cs="Arial"/>
              </w:rPr>
              <w:t>year-olds with special educational needs or disabilities.</w:t>
            </w:r>
          </w:p>
          <w:p w14:paraId="738A80AD" w14:textId="77777777" w:rsidR="00E86AAD" w:rsidRPr="00F421A3" w:rsidRDefault="00E86AAD" w:rsidP="00E86AAD">
            <w:pPr>
              <w:numPr>
                <w:ilvl w:val="0"/>
                <w:numId w:val="252"/>
              </w:numPr>
              <w:suppressAutoHyphens w:val="0"/>
              <w:autoSpaceDN/>
              <w:spacing w:before="120" w:after="0" w:line="360" w:lineRule="auto"/>
              <w:textAlignment w:val="auto"/>
              <w:rPr>
                <w:rFonts w:ascii="Arial" w:hAnsi="Arial" w:cs="Arial"/>
              </w:rPr>
            </w:pPr>
            <w:r w:rsidRPr="00F421A3">
              <w:rPr>
                <w:rFonts w:ascii="Arial" w:hAnsi="Arial" w:cs="Arial"/>
              </w:rPr>
              <w:t>It is available to children of three and four years of age who are in receipt of child Disability Living Allowance (DLA) and the universal free early education entitlement.</w:t>
            </w:r>
          </w:p>
          <w:p w14:paraId="23774F61" w14:textId="77777777" w:rsidR="00E86AAD" w:rsidRPr="00F421A3" w:rsidRDefault="00E86AAD" w:rsidP="00E86AAD">
            <w:pPr>
              <w:numPr>
                <w:ilvl w:val="0"/>
                <w:numId w:val="252"/>
              </w:numPr>
              <w:suppressAutoHyphens w:val="0"/>
              <w:autoSpaceDN/>
              <w:spacing w:before="120" w:after="0"/>
              <w:textAlignment w:val="auto"/>
              <w:rPr>
                <w:rFonts w:ascii="Arial" w:hAnsi="Arial" w:cs="Arial"/>
              </w:rPr>
            </w:pPr>
            <w:r w:rsidRPr="00F421A3">
              <w:rPr>
                <w:rFonts w:ascii="Arial" w:hAnsi="Arial" w:cs="Arial"/>
              </w:rPr>
              <w:t>£</w:t>
            </w:r>
            <w:r>
              <w:rPr>
                <w:rFonts w:ascii="Arial" w:hAnsi="Arial" w:cs="Arial"/>
              </w:rPr>
              <w:t>800</w:t>
            </w:r>
            <w:r w:rsidRPr="00F421A3">
              <w:rPr>
                <w:rFonts w:ascii="Arial" w:hAnsi="Arial" w:cs="Arial"/>
              </w:rPr>
              <w:t xml:space="preserve"> is paid once, annually, for each eligible child.</w:t>
            </w:r>
          </w:p>
          <w:p w14:paraId="332D10AF" w14:textId="77777777" w:rsidR="00E86AAD" w:rsidRPr="00F421A3" w:rsidRDefault="00E86AAD" w:rsidP="00E86AAD">
            <w:pPr>
              <w:numPr>
                <w:ilvl w:val="0"/>
                <w:numId w:val="252"/>
              </w:numPr>
              <w:suppressAutoHyphens w:val="0"/>
              <w:autoSpaceDN/>
              <w:spacing w:before="120" w:after="0" w:line="360" w:lineRule="auto"/>
              <w:textAlignment w:val="auto"/>
              <w:rPr>
                <w:rFonts w:ascii="Arial" w:hAnsi="Arial" w:cs="Arial"/>
              </w:rPr>
            </w:pPr>
            <w:r w:rsidRPr="00F421A3">
              <w:rPr>
                <w:rFonts w:ascii="Arial" w:hAnsi="Arial" w:cs="Arial"/>
              </w:rPr>
              <w:t xml:space="preserve">If the child uses more than one early </w:t>
            </w:r>
            <w:proofErr w:type="gramStart"/>
            <w:r w:rsidRPr="00F421A3">
              <w:rPr>
                <w:rFonts w:ascii="Arial" w:hAnsi="Arial" w:cs="Arial"/>
              </w:rPr>
              <w:t>years</w:t>
            </w:r>
            <w:proofErr w:type="gramEnd"/>
            <w:r w:rsidRPr="00F421A3">
              <w:rPr>
                <w:rFonts w:ascii="Arial" w:hAnsi="Arial" w:cs="Arial"/>
              </w:rPr>
              <w:t xml:space="preserve"> provider, the parent must choose which provider gets the funding.</w:t>
            </w:r>
          </w:p>
          <w:p w14:paraId="62E5D83F" w14:textId="77777777" w:rsidR="00E86AAD" w:rsidRPr="00F421A3" w:rsidRDefault="00E86AAD" w:rsidP="00E86AAD">
            <w:pPr>
              <w:numPr>
                <w:ilvl w:val="0"/>
                <w:numId w:val="252"/>
              </w:numPr>
              <w:suppressAutoHyphens w:val="0"/>
              <w:autoSpaceDN/>
              <w:spacing w:before="120" w:after="165" w:line="360" w:lineRule="auto"/>
              <w:textAlignment w:val="auto"/>
              <w:rPr>
                <w:rFonts w:ascii="Arial" w:hAnsi="Arial" w:cs="Arial"/>
                <w:lang w:val="en"/>
              </w:rPr>
            </w:pPr>
            <w:r w:rsidRPr="00F421A3">
              <w:rPr>
                <w:rFonts w:ascii="Arial" w:hAnsi="Arial" w:cs="Arial"/>
                <w:lang w:val="en"/>
              </w:rPr>
              <w:t>If the child moves setting in the same financial year, the fund will stay with the designated early years provider, and the child will not be eligible for a new payment until the next financial year.</w:t>
            </w:r>
          </w:p>
          <w:p w14:paraId="26A5DE73" w14:textId="77777777" w:rsidR="00E86AAD" w:rsidRPr="00F421A3" w:rsidRDefault="00E86AAD" w:rsidP="00E86AAD">
            <w:pPr>
              <w:numPr>
                <w:ilvl w:val="0"/>
                <w:numId w:val="252"/>
              </w:numPr>
              <w:suppressAutoHyphens w:val="0"/>
              <w:autoSpaceDN/>
              <w:spacing w:before="120" w:after="165"/>
              <w:textAlignment w:val="auto"/>
              <w:rPr>
                <w:rFonts w:ascii="Arial" w:hAnsi="Arial" w:cs="Arial"/>
                <w:lang w:val="en"/>
              </w:rPr>
            </w:pPr>
            <w:r w:rsidRPr="00F421A3">
              <w:rPr>
                <w:rFonts w:ascii="Arial" w:hAnsi="Arial" w:cs="Arial"/>
                <w:lang w:val="en"/>
              </w:rPr>
              <w:t>Information on DAF can be found on the Hounslow Local Offer.</w:t>
            </w:r>
          </w:p>
          <w:p w14:paraId="4453BB64" w14:textId="77777777" w:rsidR="00E86AAD" w:rsidRPr="00F421A3" w:rsidRDefault="00E86AAD" w:rsidP="00967D95">
            <w:pPr>
              <w:spacing w:after="165"/>
              <w:rPr>
                <w:rFonts w:ascii="Arial" w:hAnsi="Arial" w:cs="Arial"/>
                <w:lang w:val="en"/>
              </w:rPr>
            </w:pPr>
            <w:r w:rsidRPr="00F421A3">
              <w:rPr>
                <w:rFonts w:ascii="Arial" w:hAnsi="Arial" w:cs="Arial"/>
                <w:lang w:val="en"/>
              </w:rPr>
              <w:t>For each eligible child, parents will need to:</w:t>
            </w:r>
          </w:p>
          <w:p w14:paraId="5B48CE75" w14:textId="77777777" w:rsidR="00E86AAD" w:rsidRPr="00F421A3" w:rsidRDefault="00E86AAD" w:rsidP="00E86AAD">
            <w:pPr>
              <w:numPr>
                <w:ilvl w:val="0"/>
                <w:numId w:val="253"/>
              </w:numPr>
              <w:suppressAutoHyphens w:val="0"/>
              <w:autoSpaceDN/>
              <w:spacing w:after="165"/>
              <w:textAlignment w:val="auto"/>
              <w:rPr>
                <w:rFonts w:ascii="Arial" w:hAnsi="Arial" w:cs="Arial"/>
                <w:lang w:val="en"/>
              </w:rPr>
            </w:pPr>
            <w:r w:rsidRPr="00F421A3">
              <w:rPr>
                <w:rFonts w:ascii="Arial" w:hAnsi="Arial" w:cs="Arial"/>
                <w:lang w:val="en"/>
              </w:rPr>
              <w:t xml:space="preserve">fill out a DAF Parent Declaration Form provided by the early </w:t>
            </w:r>
            <w:proofErr w:type="gramStart"/>
            <w:r w:rsidRPr="00F421A3">
              <w:rPr>
                <w:rFonts w:ascii="Arial" w:hAnsi="Arial" w:cs="Arial"/>
                <w:lang w:val="en"/>
              </w:rPr>
              <w:t>years</w:t>
            </w:r>
            <w:proofErr w:type="gramEnd"/>
            <w:r w:rsidRPr="00F421A3">
              <w:rPr>
                <w:rFonts w:ascii="Arial" w:hAnsi="Arial" w:cs="Arial"/>
                <w:lang w:val="en"/>
              </w:rPr>
              <w:t xml:space="preserve"> provider.</w:t>
            </w:r>
          </w:p>
          <w:p w14:paraId="13254442" w14:textId="77777777" w:rsidR="00E86AAD" w:rsidRPr="00F421A3" w:rsidRDefault="00E86AAD" w:rsidP="00E86AAD">
            <w:pPr>
              <w:numPr>
                <w:ilvl w:val="0"/>
                <w:numId w:val="253"/>
              </w:numPr>
              <w:suppressAutoHyphens w:val="0"/>
              <w:autoSpaceDN/>
              <w:spacing w:after="165"/>
              <w:textAlignment w:val="auto"/>
              <w:rPr>
                <w:rFonts w:ascii="Arial" w:hAnsi="Arial" w:cs="Arial"/>
                <w:lang w:val="en"/>
              </w:rPr>
            </w:pPr>
            <w:r w:rsidRPr="00F421A3">
              <w:rPr>
                <w:rFonts w:ascii="Arial" w:hAnsi="Arial" w:cs="Arial"/>
                <w:lang w:val="en"/>
              </w:rPr>
              <w:t>share a copy of the Disability Living Allowance (DLA) letter.</w:t>
            </w:r>
          </w:p>
          <w:p w14:paraId="17B86515" w14:textId="77777777" w:rsidR="00E86AAD" w:rsidRPr="00F421A3" w:rsidRDefault="00E86AAD" w:rsidP="00E86AAD">
            <w:pPr>
              <w:numPr>
                <w:ilvl w:val="0"/>
                <w:numId w:val="253"/>
              </w:numPr>
              <w:suppressAutoHyphens w:val="0"/>
              <w:autoSpaceDN/>
              <w:spacing w:after="165"/>
              <w:textAlignment w:val="auto"/>
              <w:rPr>
                <w:rFonts w:ascii="Arial" w:hAnsi="Arial" w:cs="Arial"/>
                <w:b/>
              </w:rPr>
            </w:pPr>
            <w:r w:rsidRPr="00F421A3">
              <w:rPr>
                <w:rFonts w:ascii="Arial" w:hAnsi="Arial" w:cs="Arial"/>
                <w:lang w:val="en"/>
              </w:rPr>
              <w:t>The early years provider will then notify the Local Authority of the child’s eligibility</w:t>
            </w:r>
            <w:r>
              <w:rPr>
                <w:rFonts w:ascii="Arial" w:hAnsi="Arial" w:cs="Arial"/>
                <w:lang w:val="en"/>
              </w:rPr>
              <w:t xml:space="preserve"> via the Provider Portal.</w:t>
            </w:r>
          </w:p>
        </w:tc>
      </w:tr>
    </w:tbl>
    <w:p w14:paraId="138B7F2B" w14:textId="573EC82E" w:rsidR="00DA4BC9" w:rsidRPr="00DA4BC9" w:rsidRDefault="00DA4BC9" w:rsidP="000A05C8">
      <w:pPr>
        <w:tabs>
          <w:tab w:val="left" w:pos="1470"/>
        </w:tabs>
        <w:suppressAutoHyphens w:val="0"/>
        <w:autoSpaceDN/>
        <w:spacing w:after="0" w:line="360" w:lineRule="auto"/>
        <w:ind w:left="720"/>
        <w:textAlignment w:val="auto"/>
        <w:rPr>
          <w:rFonts w:ascii="Arial" w:eastAsia="Times New Roman" w:hAnsi="Arial" w:cs="Arial"/>
          <w:sz w:val="24"/>
          <w:szCs w:val="24"/>
          <w:lang w:eastAsia="en-GB"/>
        </w:rPr>
      </w:pPr>
    </w:p>
    <w:p w14:paraId="699A3FA1" w14:textId="77777777" w:rsidR="00DA4BC9" w:rsidRPr="00DA4BC9" w:rsidRDefault="00DA4BC9" w:rsidP="000A05C8">
      <w:pPr>
        <w:tabs>
          <w:tab w:val="left" w:pos="1470"/>
        </w:tabs>
        <w:suppressAutoHyphens w:val="0"/>
        <w:autoSpaceDN/>
        <w:spacing w:after="0" w:line="360" w:lineRule="auto"/>
        <w:ind w:left="720"/>
        <w:textAlignment w:val="auto"/>
        <w:rPr>
          <w:rFonts w:ascii="Arial" w:eastAsia="Times New Roman" w:hAnsi="Arial" w:cs="Arial"/>
          <w:sz w:val="24"/>
          <w:szCs w:val="24"/>
          <w:lang w:eastAsia="en-GB"/>
        </w:rPr>
      </w:pPr>
    </w:p>
    <w:p w14:paraId="5D87E75E" w14:textId="77777777" w:rsidR="00DA4BC9" w:rsidRPr="00DA4BC9" w:rsidRDefault="00DA4BC9" w:rsidP="000A05C8">
      <w:pPr>
        <w:tabs>
          <w:tab w:val="left" w:pos="1470"/>
        </w:tabs>
        <w:suppressAutoHyphens w:val="0"/>
        <w:autoSpaceDN/>
        <w:spacing w:after="0" w:line="360" w:lineRule="auto"/>
        <w:ind w:left="720"/>
        <w:textAlignment w:val="auto"/>
        <w:rPr>
          <w:rFonts w:ascii="Arial" w:eastAsia="Times New Roman" w:hAnsi="Arial" w:cs="Arial"/>
          <w:sz w:val="24"/>
          <w:szCs w:val="24"/>
          <w:lang w:eastAsia="en-GB"/>
        </w:rPr>
      </w:pPr>
      <w:r w:rsidRPr="00DA4BC9">
        <w:rPr>
          <w:rFonts w:ascii="Arial" w:eastAsia="Times New Roman" w:hAnsi="Arial" w:cs="Arial"/>
          <w:b/>
          <w:sz w:val="24"/>
          <w:szCs w:val="24"/>
          <w:u w:val="single"/>
          <w:lang w:eastAsia="en-GB"/>
        </w:rPr>
        <w:t>Hounslow Arrangements:</w:t>
      </w:r>
      <w:r w:rsidRPr="00DA4BC9">
        <w:rPr>
          <w:rFonts w:ascii="Arial" w:eastAsia="Times New Roman" w:hAnsi="Arial" w:cs="Arial"/>
          <w:sz w:val="24"/>
          <w:szCs w:val="24"/>
          <w:lang w:eastAsia="en-GB"/>
        </w:rPr>
        <w:t xml:space="preserve"> </w:t>
      </w:r>
    </w:p>
    <w:p w14:paraId="41C3DFDC" w14:textId="77777777" w:rsidR="00DA4BC9" w:rsidRPr="00DA4BC9" w:rsidRDefault="00DA4BC9" w:rsidP="000A05C8">
      <w:pPr>
        <w:tabs>
          <w:tab w:val="left" w:pos="1470"/>
        </w:tabs>
        <w:suppressAutoHyphens w:val="0"/>
        <w:autoSpaceDN/>
        <w:spacing w:after="0" w:line="360" w:lineRule="auto"/>
        <w:ind w:left="720"/>
        <w:textAlignment w:val="auto"/>
        <w:rPr>
          <w:rFonts w:ascii="Arial" w:eastAsia="Times New Roman" w:hAnsi="Arial" w:cs="Arial"/>
          <w:sz w:val="24"/>
          <w:szCs w:val="24"/>
          <w:lang w:eastAsia="en-GB"/>
        </w:rPr>
      </w:pPr>
    </w:p>
    <w:p w14:paraId="126FC52E" w14:textId="77777777" w:rsidR="00DA4BC9" w:rsidRPr="00DA4BC9" w:rsidRDefault="00DA4BC9" w:rsidP="000A05C8">
      <w:pPr>
        <w:numPr>
          <w:ilvl w:val="0"/>
          <w:numId w:val="302"/>
        </w:numPr>
        <w:tabs>
          <w:tab w:val="left" w:pos="1470"/>
        </w:tabs>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We seek advice from our Early Years SEN Advisory Teacher to identify early support needs for children who are at risk of underachieving in one or more areas outlined in </w:t>
      </w:r>
      <w:proofErr w:type="gramStart"/>
      <w:r w:rsidRPr="00DA4BC9">
        <w:rPr>
          <w:rFonts w:ascii="Arial" w:eastAsia="Times New Roman" w:hAnsi="Arial" w:cs="Arial"/>
          <w:sz w:val="24"/>
          <w:szCs w:val="24"/>
          <w:lang w:eastAsia="en-GB"/>
        </w:rPr>
        <w:t>the Every</w:t>
      </w:r>
      <w:proofErr w:type="gramEnd"/>
      <w:r w:rsidRPr="00DA4BC9">
        <w:rPr>
          <w:rFonts w:ascii="Arial" w:eastAsia="Times New Roman" w:hAnsi="Arial" w:cs="Arial"/>
          <w:sz w:val="24"/>
          <w:szCs w:val="24"/>
          <w:lang w:eastAsia="en-GB"/>
        </w:rPr>
        <w:t xml:space="preserve"> Child Matters five outcomes.</w:t>
      </w:r>
    </w:p>
    <w:p w14:paraId="64EC2969" w14:textId="77777777" w:rsidR="00DA4BC9" w:rsidRPr="00DA4BC9" w:rsidRDefault="00DA4BC9" w:rsidP="000A05C8">
      <w:pPr>
        <w:tabs>
          <w:tab w:val="left" w:pos="1470"/>
        </w:tabs>
        <w:suppressAutoHyphens w:val="0"/>
        <w:autoSpaceDN/>
        <w:spacing w:after="0" w:line="360" w:lineRule="auto"/>
        <w:ind w:left="360"/>
        <w:textAlignment w:val="auto"/>
        <w:rPr>
          <w:rFonts w:ascii="Arial" w:eastAsia="Times New Roman" w:hAnsi="Arial" w:cs="Arial"/>
          <w:sz w:val="8"/>
          <w:szCs w:val="8"/>
          <w:lang w:eastAsia="en-GB"/>
        </w:rPr>
      </w:pPr>
    </w:p>
    <w:p w14:paraId="634C913B" w14:textId="77777777" w:rsidR="00DA4BC9" w:rsidRPr="00DA4BC9" w:rsidRDefault="00DA4BC9" w:rsidP="000A05C8">
      <w:pPr>
        <w:numPr>
          <w:ilvl w:val="0"/>
          <w:numId w:val="302"/>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If a child is not making expected progress, we will discuss requesting a Statutory Assessment in consultation with the parents/carers and outside professionals. The Local Authority (LA) considers the need for a statutory assessment via the SEN Panel, and if appropriate a multi-disciplinary assessment will be made. Where the Local Authority </w:t>
      </w:r>
      <w:r w:rsidRPr="00DA4BC9">
        <w:rPr>
          <w:rFonts w:ascii="Arial" w:eastAsia="Times New Roman" w:hAnsi="Arial" w:cs="Arial"/>
          <w:sz w:val="24"/>
          <w:szCs w:val="24"/>
          <w:lang w:eastAsia="en-GB"/>
        </w:rPr>
        <w:lastRenderedPageBreak/>
        <w:t>decides to carry out an Education, Health and Care Plan (EHCP) needs assessment, it will seek information from us about the child’s needs.</w:t>
      </w:r>
    </w:p>
    <w:p w14:paraId="0B6C7A26" w14:textId="77777777" w:rsidR="00DA4BC9" w:rsidRPr="00DA4BC9" w:rsidRDefault="00DA4BC9" w:rsidP="000A05C8">
      <w:pPr>
        <w:tabs>
          <w:tab w:val="left" w:pos="1470"/>
        </w:tabs>
        <w:suppressAutoHyphens w:val="0"/>
        <w:autoSpaceDN/>
        <w:spacing w:after="0" w:line="360" w:lineRule="auto"/>
        <w:textAlignment w:val="auto"/>
        <w:rPr>
          <w:rFonts w:ascii="Arial" w:eastAsia="Times New Roman" w:hAnsi="Arial" w:cs="Arial"/>
          <w:sz w:val="24"/>
          <w:szCs w:val="24"/>
          <w:lang w:eastAsia="en-GB"/>
        </w:rPr>
      </w:pPr>
    </w:p>
    <w:p w14:paraId="42101F29" w14:textId="77777777" w:rsidR="00DA4BC9" w:rsidRPr="00DA4BC9" w:rsidRDefault="00DA4BC9" w:rsidP="000A05C8">
      <w:pPr>
        <w:numPr>
          <w:ilvl w:val="0"/>
          <w:numId w:val="302"/>
        </w:numPr>
        <w:tabs>
          <w:tab w:val="left" w:pos="1470"/>
        </w:tabs>
        <w:suppressAutoHyphens w:val="0"/>
        <w:autoSpaceDN/>
        <w:spacing w:after="0" w:line="360" w:lineRule="auto"/>
        <w:textAlignment w:val="auto"/>
        <w:rPr>
          <w:rFonts w:ascii="Arial" w:eastAsia="Times New Roman" w:hAnsi="Arial" w:cs="Arial"/>
          <w:sz w:val="24"/>
          <w:szCs w:val="24"/>
          <w:u w:val="single"/>
          <w:lang w:eastAsia="en-GB"/>
        </w:rPr>
      </w:pPr>
      <w:r w:rsidRPr="00DA4BC9">
        <w:rPr>
          <w:rFonts w:ascii="Arial" w:eastAsia="Times New Roman" w:hAnsi="Arial" w:cs="Arial"/>
          <w:b/>
          <w:sz w:val="24"/>
          <w:szCs w:val="24"/>
          <w:u w:val="single"/>
          <w:lang w:eastAsia="en-GB"/>
        </w:rPr>
        <w:t>Transition arrangements:</w:t>
      </w:r>
      <w:r w:rsidRPr="00DA4BC9">
        <w:rPr>
          <w:rFonts w:ascii="Arial" w:eastAsia="Times New Roman" w:hAnsi="Arial" w:cs="Arial"/>
          <w:sz w:val="24"/>
          <w:szCs w:val="24"/>
          <w:lang w:eastAsia="en-GB"/>
        </w:rPr>
        <w:t xml:space="preserve"> Before a child leaves our setting, we will complete a transitional profile and copies of all the Targeted Support Plans and any other relevant paperwork will be forwarded to their chosen nursery/school. </w:t>
      </w:r>
    </w:p>
    <w:p w14:paraId="7F884E65" w14:textId="77777777" w:rsidR="00DA4BC9" w:rsidRPr="00DA4BC9" w:rsidRDefault="00DA4BC9" w:rsidP="000A05C8">
      <w:pPr>
        <w:tabs>
          <w:tab w:val="left" w:pos="1470"/>
        </w:tabs>
        <w:suppressAutoHyphens w:val="0"/>
        <w:autoSpaceDN/>
        <w:spacing w:after="0" w:line="360" w:lineRule="auto"/>
        <w:ind w:left="720"/>
        <w:textAlignment w:val="auto"/>
        <w:rPr>
          <w:rFonts w:ascii="Arial" w:eastAsia="Times New Roman" w:hAnsi="Arial" w:cs="Arial"/>
          <w:sz w:val="24"/>
          <w:szCs w:val="24"/>
          <w:u w:val="single"/>
          <w:lang w:eastAsia="en-GB"/>
        </w:rPr>
      </w:pPr>
      <w:r w:rsidRPr="00DA4BC9">
        <w:rPr>
          <w:rFonts w:ascii="Arial" w:eastAsia="Times New Roman" w:hAnsi="Arial" w:cs="Arial"/>
          <w:b/>
          <w:sz w:val="24"/>
          <w:szCs w:val="24"/>
          <w:u w:val="single"/>
          <w:lang w:eastAsia="en-GB"/>
        </w:rPr>
        <w:t xml:space="preserve"> </w:t>
      </w:r>
    </w:p>
    <w:p w14:paraId="2B34651D" w14:textId="443331D0" w:rsidR="00DA4BC9" w:rsidRPr="00DA4BC9" w:rsidRDefault="00DA4BC9" w:rsidP="000A05C8">
      <w:pPr>
        <w:numPr>
          <w:ilvl w:val="0"/>
          <w:numId w:val="302"/>
        </w:numPr>
        <w:tabs>
          <w:tab w:val="left" w:pos="1470"/>
        </w:tabs>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b/>
          <w:sz w:val="24"/>
          <w:szCs w:val="24"/>
          <w:u w:val="single"/>
          <w:lang w:eastAsia="en-GB"/>
        </w:rPr>
        <w:t>Monitoring the policy:</w:t>
      </w:r>
      <w:r w:rsidRPr="00DA4BC9">
        <w:rPr>
          <w:rFonts w:ascii="Arial" w:eastAsia="Times New Roman" w:hAnsi="Arial" w:cs="Arial"/>
          <w:sz w:val="24"/>
          <w:szCs w:val="24"/>
          <w:lang w:eastAsia="en-GB"/>
        </w:rPr>
        <w:t xml:space="preserve"> We provide resources (human and financial) to implement our SEN/disability policy. </w:t>
      </w:r>
      <w:r w:rsidR="000A05C8">
        <w:rPr>
          <w:rFonts w:ascii="Arial" w:eastAsia="Times New Roman" w:hAnsi="Arial" w:cs="Arial"/>
          <w:sz w:val="24"/>
          <w:szCs w:val="24"/>
          <w:lang w:eastAsia="en-GB"/>
        </w:rPr>
        <w:t xml:space="preserve">Lisa Brockwell and </w:t>
      </w:r>
      <w:r w:rsidRPr="00DA4BC9">
        <w:rPr>
          <w:rFonts w:ascii="Arial" w:eastAsia="Times New Roman" w:hAnsi="Arial" w:cs="Arial"/>
          <w:sz w:val="24"/>
          <w:szCs w:val="24"/>
          <w:lang w:eastAsia="en-GB"/>
        </w:rPr>
        <w:t>Helen Barry, the SENCO</w:t>
      </w:r>
      <w:r w:rsidR="000A05C8">
        <w:rPr>
          <w:rFonts w:ascii="Arial" w:eastAsia="Times New Roman" w:hAnsi="Arial" w:cs="Arial"/>
          <w:sz w:val="24"/>
          <w:szCs w:val="24"/>
          <w:lang w:eastAsia="en-GB"/>
        </w:rPr>
        <w:t>s</w:t>
      </w:r>
      <w:r w:rsidRPr="00DA4BC9">
        <w:rPr>
          <w:rFonts w:ascii="Arial" w:eastAsia="Times New Roman" w:hAnsi="Arial" w:cs="Arial"/>
          <w:sz w:val="24"/>
          <w:szCs w:val="24"/>
          <w:lang w:eastAsia="en-GB"/>
        </w:rPr>
        <w:t xml:space="preserve"> for Elmwood Montessori School, together with Sarah Herbert (the </w:t>
      </w:r>
      <w:proofErr w:type="gramStart"/>
      <w:r w:rsidRPr="00DA4BC9">
        <w:rPr>
          <w:rFonts w:ascii="Arial" w:eastAsia="Times New Roman" w:hAnsi="Arial" w:cs="Arial"/>
          <w:sz w:val="24"/>
          <w:szCs w:val="24"/>
          <w:lang w:eastAsia="en-GB"/>
        </w:rPr>
        <w:t>Principal</w:t>
      </w:r>
      <w:proofErr w:type="gramEnd"/>
      <w:r w:rsidRPr="00DA4BC9">
        <w:rPr>
          <w:rFonts w:ascii="Arial" w:eastAsia="Times New Roman" w:hAnsi="Arial" w:cs="Arial"/>
          <w:sz w:val="24"/>
          <w:szCs w:val="24"/>
          <w:lang w:eastAsia="en-GB"/>
        </w:rPr>
        <w:t xml:space="preserve">), are responsible for monitoring and reviewing the policy and will if necessary make adjustments. </w:t>
      </w:r>
    </w:p>
    <w:p w14:paraId="1417DD15" w14:textId="77777777" w:rsidR="00DA4BC9" w:rsidRPr="00DA4BC9" w:rsidRDefault="00DA4BC9" w:rsidP="000A05C8">
      <w:pPr>
        <w:tabs>
          <w:tab w:val="left" w:pos="1470"/>
        </w:tabs>
        <w:suppressAutoHyphens w:val="0"/>
        <w:autoSpaceDN/>
        <w:spacing w:after="0" w:line="360" w:lineRule="auto"/>
        <w:textAlignment w:val="auto"/>
        <w:rPr>
          <w:rFonts w:ascii="Arial" w:eastAsia="Times New Roman" w:hAnsi="Arial" w:cs="Arial"/>
          <w:sz w:val="24"/>
          <w:szCs w:val="24"/>
          <w:u w:val="single"/>
          <w:lang w:eastAsia="en-GB"/>
        </w:rPr>
      </w:pPr>
    </w:p>
    <w:p w14:paraId="72893668" w14:textId="77777777" w:rsidR="00DA4BC9" w:rsidRPr="00DA4BC9" w:rsidRDefault="00DA4BC9" w:rsidP="000A05C8">
      <w:pPr>
        <w:numPr>
          <w:ilvl w:val="0"/>
          <w:numId w:val="302"/>
        </w:numPr>
        <w:tabs>
          <w:tab w:val="left" w:pos="1470"/>
        </w:tabs>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b/>
          <w:sz w:val="24"/>
          <w:szCs w:val="24"/>
          <w:u w:val="single"/>
          <w:lang w:eastAsia="en-GB"/>
        </w:rPr>
        <w:t>Confidentiality:</w:t>
      </w:r>
      <w:r w:rsidRPr="00DA4BC9">
        <w:rPr>
          <w:rFonts w:ascii="Arial" w:eastAsia="Times New Roman" w:hAnsi="Arial" w:cs="Arial"/>
          <w:sz w:val="24"/>
          <w:szCs w:val="24"/>
          <w:lang w:eastAsia="en-GB"/>
        </w:rPr>
        <w:t xml:space="preserve"> We ensure the privacy of children with SEN/disabilities when intimate care is being provided.  </w:t>
      </w:r>
    </w:p>
    <w:p w14:paraId="663CCD5C" w14:textId="77777777" w:rsidR="000A05C8" w:rsidRDefault="000A05C8" w:rsidP="000A05C8">
      <w:pPr>
        <w:tabs>
          <w:tab w:val="left" w:pos="1470"/>
        </w:tabs>
        <w:suppressAutoHyphens w:val="0"/>
        <w:autoSpaceDN/>
        <w:spacing w:after="0" w:line="360" w:lineRule="auto"/>
        <w:ind w:left="720"/>
        <w:textAlignment w:val="auto"/>
        <w:rPr>
          <w:rFonts w:ascii="Arial" w:eastAsia="Times New Roman" w:hAnsi="Arial" w:cs="Arial"/>
          <w:b/>
          <w:sz w:val="24"/>
          <w:szCs w:val="24"/>
          <w:u w:val="single"/>
          <w:lang w:eastAsia="en-GB"/>
        </w:rPr>
      </w:pPr>
    </w:p>
    <w:p w14:paraId="375D5B85" w14:textId="7B0ABE8B" w:rsidR="00DA4BC9" w:rsidRPr="00DA4BC9" w:rsidRDefault="00DA4BC9" w:rsidP="000A05C8">
      <w:pPr>
        <w:tabs>
          <w:tab w:val="left" w:pos="1470"/>
        </w:tabs>
        <w:suppressAutoHyphens w:val="0"/>
        <w:autoSpaceDN/>
        <w:spacing w:after="0" w:line="360" w:lineRule="auto"/>
        <w:ind w:left="720"/>
        <w:textAlignment w:val="auto"/>
        <w:rPr>
          <w:rFonts w:ascii="Arial" w:eastAsia="Times New Roman" w:hAnsi="Arial" w:cs="Arial"/>
          <w:b/>
          <w:sz w:val="24"/>
          <w:szCs w:val="24"/>
          <w:u w:val="single"/>
          <w:lang w:eastAsia="en-GB"/>
        </w:rPr>
      </w:pPr>
      <w:r w:rsidRPr="00DA4BC9">
        <w:rPr>
          <w:rFonts w:ascii="Arial" w:eastAsia="Times New Roman" w:hAnsi="Arial" w:cs="Arial"/>
          <w:b/>
          <w:sz w:val="24"/>
          <w:szCs w:val="24"/>
          <w:u w:val="single"/>
          <w:lang w:eastAsia="en-GB"/>
        </w:rPr>
        <w:t xml:space="preserve">Staffing and training: </w:t>
      </w:r>
    </w:p>
    <w:p w14:paraId="138CC4F3" w14:textId="77777777" w:rsidR="00DA4BC9" w:rsidRPr="00DA4BC9" w:rsidRDefault="00DA4BC9" w:rsidP="000A05C8">
      <w:pPr>
        <w:tabs>
          <w:tab w:val="left" w:pos="1470"/>
        </w:tabs>
        <w:suppressAutoHyphens w:val="0"/>
        <w:autoSpaceDN/>
        <w:spacing w:after="0" w:line="360" w:lineRule="auto"/>
        <w:ind w:left="720"/>
        <w:textAlignment w:val="auto"/>
        <w:rPr>
          <w:rFonts w:ascii="Arial" w:eastAsia="Times New Roman" w:hAnsi="Arial" w:cs="Arial"/>
          <w:sz w:val="24"/>
          <w:szCs w:val="24"/>
          <w:lang w:eastAsia="en-GB"/>
        </w:rPr>
      </w:pPr>
    </w:p>
    <w:p w14:paraId="1A6C6AA2" w14:textId="5993EC85" w:rsidR="00DA4BC9" w:rsidRPr="00DA4BC9" w:rsidRDefault="00DA4BC9" w:rsidP="000A05C8">
      <w:pPr>
        <w:numPr>
          <w:ilvl w:val="0"/>
          <w:numId w:val="302"/>
        </w:numPr>
        <w:tabs>
          <w:tab w:val="left" w:pos="1470"/>
        </w:tabs>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We </w:t>
      </w:r>
      <w:r w:rsidR="000A05C8">
        <w:rPr>
          <w:rFonts w:ascii="Arial" w:eastAsia="Times New Roman" w:hAnsi="Arial" w:cs="Arial"/>
          <w:sz w:val="24"/>
          <w:szCs w:val="24"/>
          <w:lang w:eastAsia="en-GB"/>
        </w:rPr>
        <w:t xml:space="preserve">encourage </w:t>
      </w:r>
      <w:r w:rsidRPr="00DA4BC9">
        <w:rPr>
          <w:rFonts w:ascii="Arial" w:eastAsia="Times New Roman" w:hAnsi="Arial" w:cs="Arial"/>
          <w:sz w:val="24"/>
          <w:szCs w:val="24"/>
          <w:lang w:eastAsia="en-GB"/>
        </w:rPr>
        <w:t>practitioners and learning support assistants</w:t>
      </w:r>
      <w:r w:rsidR="000A05C8">
        <w:rPr>
          <w:rFonts w:ascii="Arial" w:eastAsia="Times New Roman" w:hAnsi="Arial" w:cs="Arial"/>
          <w:sz w:val="24"/>
          <w:szCs w:val="24"/>
          <w:lang w:eastAsia="en-GB"/>
        </w:rPr>
        <w:t xml:space="preserve"> to access relevant training</w:t>
      </w:r>
      <w:r w:rsidRPr="00DA4BC9">
        <w:rPr>
          <w:rFonts w:ascii="Arial" w:eastAsia="Times New Roman" w:hAnsi="Arial" w:cs="Arial"/>
          <w:sz w:val="24"/>
          <w:szCs w:val="24"/>
          <w:lang w:eastAsia="en-GB"/>
        </w:rPr>
        <w:t xml:space="preserve">, through the Hounslow EY training programme or through other training providers. </w:t>
      </w:r>
    </w:p>
    <w:p w14:paraId="4C437FD9" w14:textId="77777777" w:rsidR="00DA4BC9" w:rsidRPr="00DA4BC9" w:rsidRDefault="00DA4BC9" w:rsidP="000A05C8">
      <w:pPr>
        <w:tabs>
          <w:tab w:val="left" w:pos="1470"/>
        </w:tabs>
        <w:suppressAutoHyphens w:val="0"/>
        <w:autoSpaceDN/>
        <w:spacing w:after="0" w:line="360" w:lineRule="auto"/>
        <w:textAlignment w:val="auto"/>
        <w:rPr>
          <w:rFonts w:ascii="Arial" w:eastAsia="Times New Roman" w:hAnsi="Arial" w:cs="Arial"/>
          <w:sz w:val="8"/>
          <w:szCs w:val="8"/>
          <w:lang w:eastAsia="en-GB"/>
        </w:rPr>
      </w:pPr>
    </w:p>
    <w:p w14:paraId="548C8E1C" w14:textId="77777777" w:rsidR="00DA4BC9" w:rsidRPr="00DA4BC9" w:rsidRDefault="00DA4BC9" w:rsidP="000A05C8">
      <w:pPr>
        <w:numPr>
          <w:ilvl w:val="0"/>
          <w:numId w:val="302"/>
        </w:numPr>
        <w:tabs>
          <w:tab w:val="left" w:pos="1470"/>
        </w:tabs>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We raise awareness of any specialism the setting has to offer, </w:t>
      </w:r>
      <w:proofErr w:type="spellStart"/>
      <w:proofErr w:type="gramStart"/>
      <w:r w:rsidRPr="00DA4BC9">
        <w:rPr>
          <w:rFonts w:ascii="Arial" w:eastAsia="Times New Roman" w:hAnsi="Arial" w:cs="Arial"/>
          <w:sz w:val="24"/>
          <w:szCs w:val="24"/>
          <w:lang w:eastAsia="en-GB"/>
        </w:rPr>
        <w:t>eg</w:t>
      </w:r>
      <w:proofErr w:type="spellEnd"/>
      <w:proofErr w:type="gramEnd"/>
      <w:r w:rsidRPr="00DA4BC9">
        <w:rPr>
          <w:rFonts w:ascii="Arial" w:eastAsia="Times New Roman" w:hAnsi="Arial" w:cs="Arial"/>
          <w:sz w:val="24"/>
          <w:szCs w:val="24"/>
          <w:lang w:eastAsia="en-GB"/>
        </w:rPr>
        <w:t xml:space="preserve"> Makaton trained staff.</w:t>
      </w:r>
    </w:p>
    <w:p w14:paraId="2F349FB1" w14:textId="77777777" w:rsidR="00DA4BC9" w:rsidRPr="00DA4BC9" w:rsidRDefault="00DA4BC9" w:rsidP="000A05C8">
      <w:pPr>
        <w:tabs>
          <w:tab w:val="left" w:pos="1470"/>
        </w:tabs>
        <w:suppressAutoHyphens w:val="0"/>
        <w:autoSpaceDN/>
        <w:spacing w:after="0" w:line="360" w:lineRule="auto"/>
        <w:textAlignment w:val="auto"/>
        <w:rPr>
          <w:rFonts w:ascii="Arial" w:eastAsia="Times New Roman" w:hAnsi="Arial" w:cs="Arial"/>
          <w:sz w:val="24"/>
          <w:szCs w:val="24"/>
          <w:u w:val="single"/>
          <w:lang w:eastAsia="en-GB"/>
        </w:rPr>
      </w:pPr>
    </w:p>
    <w:p w14:paraId="10DF02C6" w14:textId="77777777" w:rsidR="00DA4BC9" w:rsidRPr="00DA4BC9" w:rsidRDefault="00DA4BC9" w:rsidP="000A05C8">
      <w:pPr>
        <w:tabs>
          <w:tab w:val="left" w:pos="1470"/>
        </w:tabs>
        <w:suppressAutoHyphens w:val="0"/>
        <w:autoSpaceDN/>
        <w:spacing w:after="0" w:line="360" w:lineRule="auto"/>
        <w:ind w:left="709" w:hanging="709"/>
        <w:textAlignment w:val="auto"/>
        <w:rPr>
          <w:rFonts w:ascii="Arial" w:eastAsia="Times New Roman" w:hAnsi="Arial" w:cs="Arial"/>
          <w:sz w:val="24"/>
          <w:szCs w:val="24"/>
          <w:lang w:eastAsia="en-GB"/>
        </w:rPr>
      </w:pPr>
      <w:r w:rsidRPr="00DA4BC9">
        <w:rPr>
          <w:rFonts w:ascii="Arial" w:eastAsia="Times New Roman" w:hAnsi="Arial" w:cs="Arial"/>
          <w:b/>
          <w:sz w:val="24"/>
          <w:szCs w:val="24"/>
          <w:u w:val="single"/>
          <w:lang w:eastAsia="en-GB"/>
        </w:rPr>
        <w:t>Links with support services and other agencies:</w:t>
      </w:r>
      <w:r w:rsidRPr="00DA4BC9">
        <w:rPr>
          <w:rFonts w:ascii="Arial" w:eastAsia="Times New Roman" w:hAnsi="Arial" w:cs="Arial"/>
          <w:sz w:val="24"/>
          <w:szCs w:val="24"/>
          <w:lang w:eastAsia="en-GB"/>
        </w:rPr>
        <w:t xml:space="preserve"> </w:t>
      </w:r>
    </w:p>
    <w:p w14:paraId="567A259E" w14:textId="77777777" w:rsidR="00DA4BC9" w:rsidRPr="00DA4BC9" w:rsidRDefault="00DA4BC9" w:rsidP="000A05C8">
      <w:pPr>
        <w:suppressAutoHyphens w:val="0"/>
        <w:autoSpaceDN/>
        <w:spacing w:after="0" w:line="360" w:lineRule="auto"/>
        <w:ind w:left="720"/>
        <w:contextualSpacing/>
        <w:textAlignment w:val="auto"/>
        <w:rPr>
          <w:rFonts w:ascii="Arial" w:eastAsia="Times New Roman" w:hAnsi="Arial" w:cs="Arial"/>
          <w:sz w:val="24"/>
          <w:szCs w:val="24"/>
          <w:lang w:eastAsia="en-GB"/>
        </w:rPr>
      </w:pPr>
    </w:p>
    <w:p w14:paraId="27020760" w14:textId="48A7CD28" w:rsidR="00DA4BC9" w:rsidRPr="00DA4BC9" w:rsidRDefault="00DA4BC9" w:rsidP="000A05C8">
      <w:pPr>
        <w:numPr>
          <w:ilvl w:val="0"/>
          <w:numId w:val="302"/>
        </w:numPr>
        <w:tabs>
          <w:tab w:val="left" w:pos="1470"/>
        </w:tabs>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We ensure the effectiveness of our SEN/disability provision by collecting information from a range of sources </w:t>
      </w:r>
      <w:proofErr w:type="spellStart"/>
      <w:proofErr w:type="gramStart"/>
      <w:r w:rsidRPr="00DA4BC9">
        <w:rPr>
          <w:rFonts w:ascii="Arial" w:eastAsia="Times New Roman" w:hAnsi="Arial" w:cs="Arial"/>
          <w:sz w:val="24"/>
          <w:szCs w:val="24"/>
          <w:lang w:eastAsia="en-GB"/>
        </w:rPr>
        <w:t>eg</w:t>
      </w:r>
      <w:proofErr w:type="spellEnd"/>
      <w:proofErr w:type="gramEnd"/>
      <w:r w:rsidRPr="00DA4BC9">
        <w:rPr>
          <w:rFonts w:ascii="Arial" w:eastAsia="Times New Roman" w:hAnsi="Arial" w:cs="Arial"/>
          <w:sz w:val="24"/>
          <w:szCs w:val="24"/>
          <w:lang w:eastAsia="en-GB"/>
        </w:rPr>
        <w:t xml:space="preserve"> </w:t>
      </w:r>
      <w:r w:rsidR="000A05C8">
        <w:rPr>
          <w:rFonts w:ascii="Arial" w:eastAsia="Times New Roman" w:hAnsi="Arial" w:cs="Arial"/>
          <w:sz w:val="24"/>
          <w:szCs w:val="24"/>
          <w:lang w:eastAsia="en-GB"/>
        </w:rPr>
        <w:t>T</w:t>
      </w:r>
      <w:r w:rsidRPr="00DA4BC9">
        <w:rPr>
          <w:rFonts w:ascii="Arial" w:eastAsia="Times New Roman" w:hAnsi="Arial" w:cs="Arial"/>
          <w:sz w:val="24"/>
          <w:szCs w:val="24"/>
          <w:lang w:eastAsia="en-GB"/>
        </w:rPr>
        <w:t xml:space="preserve">argeted </w:t>
      </w:r>
      <w:r w:rsidR="000A05C8">
        <w:rPr>
          <w:rFonts w:ascii="Arial" w:eastAsia="Times New Roman" w:hAnsi="Arial" w:cs="Arial"/>
          <w:sz w:val="24"/>
          <w:szCs w:val="24"/>
          <w:lang w:eastAsia="en-GB"/>
        </w:rPr>
        <w:t>S</w:t>
      </w:r>
      <w:r w:rsidRPr="00DA4BC9">
        <w:rPr>
          <w:rFonts w:ascii="Arial" w:eastAsia="Times New Roman" w:hAnsi="Arial" w:cs="Arial"/>
          <w:sz w:val="24"/>
          <w:szCs w:val="24"/>
          <w:lang w:eastAsia="en-GB"/>
        </w:rPr>
        <w:t>upport reviews, staff and management meetings, parental and external agency views, inspections and complaints. This information is collated, evaluated and reviewed annually.</w:t>
      </w:r>
    </w:p>
    <w:p w14:paraId="13E1B3B6" w14:textId="77777777" w:rsidR="00DA4BC9" w:rsidRPr="00DA4BC9" w:rsidRDefault="00DA4BC9" w:rsidP="000A05C8">
      <w:pPr>
        <w:suppressAutoHyphens w:val="0"/>
        <w:autoSpaceDN/>
        <w:spacing w:after="0" w:line="360" w:lineRule="auto"/>
        <w:ind w:left="720"/>
        <w:contextualSpacing/>
        <w:textAlignment w:val="auto"/>
        <w:rPr>
          <w:rFonts w:ascii="Arial" w:eastAsia="Times New Roman" w:hAnsi="Arial" w:cs="Arial"/>
          <w:sz w:val="24"/>
          <w:szCs w:val="24"/>
          <w:lang w:eastAsia="en-GB"/>
        </w:rPr>
      </w:pPr>
    </w:p>
    <w:p w14:paraId="03461A06" w14:textId="07C7028A" w:rsidR="00BC7C1C" w:rsidRPr="00BC7C1C" w:rsidRDefault="00DA4BC9" w:rsidP="002D1043">
      <w:pPr>
        <w:numPr>
          <w:ilvl w:val="0"/>
          <w:numId w:val="249"/>
        </w:numPr>
        <w:suppressAutoHyphens w:val="0"/>
        <w:autoSpaceDN/>
        <w:spacing w:after="0" w:line="336" w:lineRule="auto"/>
        <w:textAlignment w:val="auto"/>
        <w:rPr>
          <w:rFonts w:ascii="Arial" w:hAnsi="Arial" w:cs="Arial"/>
        </w:rPr>
      </w:pPr>
      <w:r w:rsidRPr="00BC7C1C">
        <w:rPr>
          <w:rFonts w:ascii="Arial" w:eastAsia="Times New Roman" w:hAnsi="Arial" w:cs="Arial"/>
          <w:sz w:val="24"/>
          <w:szCs w:val="24"/>
          <w:lang w:eastAsia="en-GB"/>
        </w:rPr>
        <w:t>We work with and alongside the advice from outside agencies and professionals such as Speech and Language (SLT), Occupational Therapy (OT), Child Development Clinic (CDC), Early Years SEN Advisory Team, Health Visitors, EY Specialist Practitioners and Physiotherapy.</w:t>
      </w:r>
      <w:r w:rsidR="00BC7C1C" w:rsidRPr="00BC7C1C">
        <w:rPr>
          <w:rFonts w:ascii="Arial" w:hAnsi="Arial" w:cs="Arial"/>
        </w:rPr>
        <w:t xml:space="preserve">  </w:t>
      </w:r>
    </w:p>
    <w:p w14:paraId="33A505C0" w14:textId="77777777" w:rsidR="00DA4BC9" w:rsidRPr="00DA4BC9" w:rsidRDefault="00DA4BC9" w:rsidP="000A05C8">
      <w:pPr>
        <w:suppressAutoHyphens w:val="0"/>
        <w:autoSpaceDN/>
        <w:spacing w:after="0" w:line="360" w:lineRule="auto"/>
        <w:ind w:left="720"/>
        <w:contextualSpacing/>
        <w:textAlignment w:val="auto"/>
        <w:rPr>
          <w:rFonts w:ascii="Arial" w:eastAsia="Times New Roman" w:hAnsi="Arial" w:cs="Arial"/>
          <w:sz w:val="24"/>
          <w:szCs w:val="24"/>
          <w:lang w:eastAsia="en-GB"/>
        </w:rPr>
      </w:pPr>
    </w:p>
    <w:p w14:paraId="5CDA7409" w14:textId="68764BAC" w:rsidR="00DA4BC9" w:rsidRPr="00DA4BC9" w:rsidRDefault="00DA4BC9" w:rsidP="000A05C8">
      <w:pPr>
        <w:numPr>
          <w:ilvl w:val="0"/>
          <w:numId w:val="302"/>
        </w:numPr>
        <w:tabs>
          <w:tab w:val="left" w:pos="1470"/>
        </w:tabs>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We display all information relating to Information, Advice and Support Services (SEND IASS) on our Information board located in the lobby. This is for parents and/or guardians to </w:t>
      </w:r>
      <w:r w:rsidRPr="00DA4BC9">
        <w:rPr>
          <w:rFonts w:ascii="Arial" w:eastAsia="Times New Roman" w:hAnsi="Arial" w:cs="Arial"/>
          <w:sz w:val="24"/>
          <w:szCs w:val="24"/>
          <w:lang w:eastAsia="en-GB"/>
        </w:rPr>
        <w:lastRenderedPageBreak/>
        <w:t xml:space="preserve">access impartial advice, ways in which we access support and how we and parents can find this information. This is linked to the Hounslow Local Offer which is noted in the Parents and Partnership section of this policy. </w:t>
      </w:r>
    </w:p>
    <w:p w14:paraId="43A25C94" w14:textId="77777777" w:rsidR="00DA4BC9" w:rsidRPr="00DA4BC9" w:rsidRDefault="00DA4BC9" w:rsidP="000A05C8">
      <w:pPr>
        <w:tabs>
          <w:tab w:val="left" w:pos="1470"/>
        </w:tabs>
        <w:suppressAutoHyphens w:val="0"/>
        <w:autoSpaceDN/>
        <w:spacing w:after="0" w:line="360" w:lineRule="auto"/>
        <w:ind w:left="720"/>
        <w:textAlignment w:val="auto"/>
        <w:rPr>
          <w:rFonts w:ascii="Arial" w:eastAsia="Times New Roman" w:hAnsi="Arial" w:cs="Arial"/>
          <w:sz w:val="24"/>
          <w:szCs w:val="24"/>
          <w:lang w:eastAsia="en-GB"/>
        </w:rPr>
      </w:pPr>
    </w:p>
    <w:p w14:paraId="46C67567" w14:textId="77777777" w:rsidR="00DA4BC9" w:rsidRPr="00DA4BC9" w:rsidRDefault="00DA4BC9" w:rsidP="000A05C8">
      <w:pPr>
        <w:numPr>
          <w:ilvl w:val="0"/>
          <w:numId w:val="302"/>
        </w:numPr>
        <w:tabs>
          <w:tab w:val="left" w:pos="1470"/>
        </w:tabs>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b/>
          <w:sz w:val="24"/>
          <w:szCs w:val="24"/>
          <w:u w:val="single"/>
          <w:lang w:eastAsia="en-GB"/>
        </w:rPr>
        <w:t>Complaints procedure:</w:t>
      </w:r>
      <w:r w:rsidRPr="00DA4BC9">
        <w:rPr>
          <w:rFonts w:ascii="Arial" w:eastAsia="Times New Roman" w:hAnsi="Arial" w:cs="Arial"/>
          <w:sz w:val="24"/>
          <w:szCs w:val="24"/>
          <w:lang w:eastAsia="en-GB"/>
        </w:rPr>
        <w:t xml:space="preserve"> We have a Complaints procedure.</w:t>
      </w:r>
    </w:p>
    <w:p w14:paraId="4692CFE0" w14:textId="77777777" w:rsidR="00DA4BC9" w:rsidRPr="00DA4BC9" w:rsidRDefault="00DA4BC9" w:rsidP="000A05C8">
      <w:pPr>
        <w:suppressAutoHyphens w:val="0"/>
        <w:autoSpaceDN/>
        <w:spacing w:after="0" w:line="360" w:lineRule="auto"/>
        <w:ind w:left="720"/>
        <w:textAlignment w:val="auto"/>
        <w:rPr>
          <w:rFonts w:ascii="Arial" w:eastAsia="Times New Roman" w:hAnsi="Arial" w:cs="Arial"/>
          <w:sz w:val="24"/>
          <w:szCs w:val="24"/>
          <w:lang w:eastAsia="en-GB"/>
        </w:rPr>
      </w:pPr>
    </w:p>
    <w:p w14:paraId="093DADF4" w14:textId="04961B02" w:rsidR="00DA4BC9" w:rsidRPr="00DA4BC9" w:rsidRDefault="00DA4BC9" w:rsidP="000A05C8">
      <w:pPr>
        <w:numPr>
          <w:ilvl w:val="0"/>
          <w:numId w:val="302"/>
        </w:numPr>
        <w:tabs>
          <w:tab w:val="left" w:pos="1470"/>
        </w:tabs>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If we cannot meet a child’s needs, we will have a discussion with the parent(s) and request support from outside agencies (</w:t>
      </w:r>
      <w:r w:rsidRPr="00DA4BC9">
        <w:rPr>
          <w:rFonts w:ascii="Arial" w:eastAsia="Times New Roman" w:hAnsi="Arial" w:cs="Arial"/>
          <w:b/>
          <w:sz w:val="24"/>
          <w:szCs w:val="24"/>
          <w:u w:val="single"/>
          <w:lang w:eastAsia="en-GB"/>
        </w:rPr>
        <w:t>N</w:t>
      </w:r>
      <w:r w:rsidR="00E73894">
        <w:rPr>
          <w:rFonts w:ascii="Arial" w:eastAsia="Times New Roman" w:hAnsi="Arial" w:cs="Arial"/>
          <w:b/>
          <w:sz w:val="24"/>
          <w:szCs w:val="24"/>
          <w:u w:val="single"/>
          <w:lang w:eastAsia="en-GB"/>
        </w:rPr>
        <w:t>o</w:t>
      </w:r>
      <w:r w:rsidRPr="00DA4BC9">
        <w:rPr>
          <w:rFonts w:ascii="Arial" w:eastAsia="Times New Roman" w:hAnsi="Arial" w:cs="Arial"/>
          <w:sz w:val="24"/>
          <w:szCs w:val="24"/>
          <w:lang w:eastAsia="en-GB"/>
        </w:rPr>
        <w:t xml:space="preserve"> outside professionals will be contacted without the parent’s permission).</w:t>
      </w:r>
    </w:p>
    <w:p w14:paraId="1E471A7F" w14:textId="77777777" w:rsidR="00DA4BC9" w:rsidRPr="00DA4BC9" w:rsidRDefault="00DA4BC9" w:rsidP="000A05C8">
      <w:pPr>
        <w:tabs>
          <w:tab w:val="left" w:pos="1470"/>
        </w:tabs>
        <w:suppressAutoHyphens w:val="0"/>
        <w:autoSpaceDN/>
        <w:spacing w:after="0" w:line="360" w:lineRule="auto"/>
        <w:ind w:left="720"/>
        <w:textAlignment w:val="auto"/>
        <w:rPr>
          <w:rFonts w:ascii="Arial" w:eastAsia="Times New Roman" w:hAnsi="Arial" w:cs="Arial"/>
          <w:sz w:val="24"/>
          <w:szCs w:val="24"/>
          <w:lang w:eastAsia="en-GB"/>
        </w:rPr>
      </w:pPr>
    </w:p>
    <w:p w14:paraId="28D03E19" w14:textId="77777777" w:rsidR="00DA4BC9" w:rsidRPr="00DA4BC9" w:rsidRDefault="00DA4BC9" w:rsidP="000A05C8">
      <w:pPr>
        <w:keepNext/>
        <w:suppressAutoHyphens w:val="0"/>
        <w:autoSpaceDN/>
        <w:spacing w:after="0" w:line="360" w:lineRule="auto"/>
        <w:textAlignment w:val="auto"/>
        <w:outlineLvl w:val="1"/>
        <w:rPr>
          <w:rFonts w:ascii="Arial" w:eastAsia="Times New Roman" w:hAnsi="Arial" w:cs="Arial"/>
          <w:b/>
          <w:bCs/>
          <w:sz w:val="24"/>
          <w:szCs w:val="24"/>
          <w:lang w:eastAsia="en-GB"/>
        </w:rPr>
      </w:pPr>
      <w:r w:rsidRPr="00DA4BC9">
        <w:rPr>
          <w:rFonts w:ascii="Arial" w:eastAsia="Times New Roman" w:hAnsi="Arial" w:cs="Arial"/>
          <w:b/>
          <w:bCs/>
          <w:sz w:val="24"/>
          <w:szCs w:val="24"/>
          <w:lang w:eastAsia="en-GB"/>
        </w:rPr>
        <w:t>Admissions</w:t>
      </w:r>
    </w:p>
    <w:p w14:paraId="57EB1541" w14:textId="77777777" w:rsidR="00DA4BC9" w:rsidRPr="00DA4BC9" w:rsidRDefault="00DA4BC9" w:rsidP="000A05C8">
      <w:pPr>
        <w:numPr>
          <w:ilvl w:val="0"/>
          <w:numId w:val="304"/>
        </w:numPr>
        <w:tabs>
          <w:tab w:val="left" w:pos="709"/>
        </w:tabs>
        <w:suppressAutoHyphens w:val="0"/>
        <w:autoSpaceDN/>
        <w:spacing w:after="0" w:line="360" w:lineRule="auto"/>
        <w:contextualSpacing/>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Our Registration Form contains questions specifically about special educational needs and disabilities so that additional support or needs are identified as soon as possible.</w:t>
      </w:r>
    </w:p>
    <w:p w14:paraId="709B4616" w14:textId="77777777" w:rsidR="00DA4BC9" w:rsidRPr="00DA4BC9" w:rsidRDefault="00DA4BC9" w:rsidP="000A05C8">
      <w:pPr>
        <w:tabs>
          <w:tab w:val="left" w:pos="709"/>
        </w:tabs>
        <w:suppressAutoHyphens w:val="0"/>
        <w:autoSpaceDN/>
        <w:spacing w:after="0" w:line="360" w:lineRule="auto"/>
        <w:contextualSpacing/>
        <w:textAlignment w:val="auto"/>
        <w:rPr>
          <w:rFonts w:ascii="Arial" w:eastAsia="Times New Roman" w:hAnsi="Arial" w:cs="Arial"/>
          <w:sz w:val="8"/>
          <w:szCs w:val="8"/>
          <w:lang w:eastAsia="en-GB"/>
        </w:rPr>
      </w:pPr>
      <w:r w:rsidRPr="00DA4BC9">
        <w:rPr>
          <w:rFonts w:ascii="Arial" w:eastAsia="Times New Roman" w:hAnsi="Arial" w:cs="Arial"/>
          <w:sz w:val="24"/>
          <w:szCs w:val="24"/>
          <w:lang w:eastAsia="en-GB"/>
        </w:rPr>
        <w:t xml:space="preserve"> </w:t>
      </w:r>
    </w:p>
    <w:p w14:paraId="0FDCB447" w14:textId="77777777" w:rsidR="00DA4BC9" w:rsidRPr="00DA4BC9" w:rsidRDefault="00DA4BC9" w:rsidP="000A05C8">
      <w:pPr>
        <w:numPr>
          <w:ilvl w:val="0"/>
          <w:numId w:val="304"/>
        </w:numPr>
        <w:tabs>
          <w:tab w:val="left" w:pos="709"/>
        </w:tabs>
        <w:suppressAutoHyphens w:val="0"/>
        <w:autoSpaceDN/>
        <w:spacing w:after="0" w:line="360" w:lineRule="auto"/>
        <w:contextualSpacing/>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We guarantee that our inclusive admissions practice embraces equality of access and opportunity.</w:t>
      </w:r>
    </w:p>
    <w:p w14:paraId="20FCCC0E" w14:textId="77777777" w:rsidR="00DA4BC9" w:rsidRPr="00DA4BC9" w:rsidRDefault="00DA4BC9" w:rsidP="000A05C8">
      <w:pPr>
        <w:tabs>
          <w:tab w:val="left" w:pos="709"/>
        </w:tabs>
        <w:suppressAutoHyphens w:val="0"/>
        <w:autoSpaceDN/>
        <w:spacing w:after="0" w:line="360" w:lineRule="auto"/>
        <w:contextualSpacing/>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 </w:t>
      </w:r>
    </w:p>
    <w:p w14:paraId="1D2CFAC6" w14:textId="77777777" w:rsidR="00DA4BC9" w:rsidRPr="00DA4BC9" w:rsidRDefault="00DA4BC9" w:rsidP="000A05C8">
      <w:pPr>
        <w:numPr>
          <w:ilvl w:val="0"/>
          <w:numId w:val="304"/>
        </w:numPr>
        <w:tabs>
          <w:tab w:val="left" w:pos="709"/>
        </w:tabs>
        <w:suppressAutoHyphens w:val="0"/>
        <w:autoSpaceDN/>
        <w:spacing w:after="0" w:line="360" w:lineRule="auto"/>
        <w:contextualSpacing/>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Parents/carers are encouraged and invited to approach the SENCO for more information or additional support in meeting their child’s needs outside the setting. </w:t>
      </w:r>
    </w:p>
    <w:p w14:paraId="619D2E8E" w14:textId="77777777" w:rsidR="00DA4BC9" w:rsidRPr="00DA4BC9" w:rsidRDefault="00DA4BC9" w:rsidP="000A05C8">
      <w:pPr>
        <w:tabs>
          <w:tab w:val="left" w:pos="709"/>
        </w:tabs>
        <w:suppressAutoHyphens w:val="0"/>
        <w:autoSpaceDN/>
        <w:spacing w:after="0" w:line="360" w:lineRule="auto"/>
        <w:contextualSpacing/>
        <w:textAlignment w:val="auto"/>
        <w:rPr>
          <w:rFonts w:ascii="Arial" w:eastAsia="Times New Roman" w:hAnsi="Arial" w:cs="Arial"/>
          <w:sz w:val="8"/>
          <w:szCs w:val="8"/>
          <w:lang w:eastAsia="en-GB"/>
        </w:rPr>
      </w:pPr>
    </w:p>
    <w:p w14:paraId="660FF95E" w14:textId="589FF25A" w:rsidR="00DA4BC9" w:rsidRPr="00DA4BC9" w:rsidRDefault="00DA4BC9" w:rsidP="000A05C8">
      <w:pPr>
        <w:numPr>
          <w:ilvl w:val="0"/>
          <w:numId w:val="304"/>
        </w:numPr>
        <w:tabs>
          <w:tab w:val="left" w:pos="709"/>
        </w:tabs>
        <w:suppressAutoHyphens w:val="0"/>
        <w:autoSpaceDN/>
        <w:spacing w:after="0" w:line="360" w:lineRule="auto"/>
        <w:contextualSpacing/>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For those children with more complex needs (medical and/or physical)</w:t>
      </w:r>
      <w:r w:rsidR="00E73894">
        <w:rPr>
          <w:rFonts w:ascii="Arial" w:eastAsia="Times New Roman" w:hAnsi="Arial" w:cs="Arial"/>
          <w:sz w:val="24"/>
          <w:szCs w:val="24"/>
          <w:lang w:eastAsia="en-GB"/>
        </w:rPr>
        <w:t>,</w:t>
      </w:r>
      <w:r w:rsidRPr="00DA4BC9">
        <w:rPr>
          <w:rFonts w:ascii="Arial" w:eastAsia="Times New Roman" w:hAnsi="Arial" w:cs="Arial"/>
          <w:sz w:val="24"/>
          <w:szCs w:val="24"/>
          <w:lang w:eastAsia="en-GB"/>
        </w:rPr>
        <w:t xml:space="preserve"> a risk assessment and/or care plan, additional training for staff, and the purchasing of specialist equipment </w:t>
      </w:r>
      <w:r w:rsidR="00E73894">
        <w:rPr>
          <w:rFonts w:ascii="Arial" w:eastAsia="Times New Roman" w:hAnsi="Arial" w:cs="Arial"/>
          <w:sz w:val="24"/>
          <w:szCs w:val="24"/>
          <w:lang w:eastAsia="en-GB"/>
        </w:rPr>
        <w:t xml:space="preserve">would </w:t>
      </w:r>
      <w:r w:rsidRPr="00DA4BC9">
        <w:rPr>
          <w:rFonts w:ascii="Arial" w:eastAsia="Times New Roman" w:hAnsi="Arial" w:cs="Arial"/>
          <w:sz w:val="24"/>
          <w:szCs w:val="24"/>
          <w:lang w:eastAsia="en-GB"/>
        </w:rPr>
        <w:t>be required before the child is able to start at the setting</w:t>
      </w:r>
      <w:r w:rsidR="00E73894">
        <w:rPr>
          <w:rFonts w:ascii="Arial" w:eastAsia="Times New Roman" w:hAnsi="Arial" w:cs="Arial"/>
          <w:sz w:val="24"/>
          <w:szCs w:val="24"/>
          <w:lang w:eastAsia="en-GB"/>
        </w:rPr>
        <w:t>, assuming the necessary reasonable adjustments were possible for the setting</w:t>
      </w:r>
      <w:r w:rsidRPr="00DA4BC9">
        <w:rPr>
          <w:rFonts w:ascii="Arial" w:eastAsia="Times New Roman" w:hAnsi="Arial" w:cs="Arial"/>
          <w:sz w:val="24"/>
          <w:szCs w:val="24"/>
          <w:lang w:eastAsia="en-GB"/>
        </w:rPr>
        <w:t xml:space="preserve">. </w:t>
      </w:r>
    </w:p>
    <w:p w14:paraId="0DDE67B0" w14:textId="77777777" w:rsidR="00DA4BC9" w:rsidRPr="00DA4BC9" w:rsidRDefault="00DA4BC9" w:rsidP="000A05C8">
      <w:pPr>
        <w:suppressAutoHyphens w:val="0"/>
        <w:autoSpaceDN/>
        <w:spacing w:after="0" w:line="360" w:lineRule="auto"/>
        <w:ind w:left="720"/>
        <w:contextualSpacing/>
        <w:textAlignment w:val="auto"/>
        <w:rPr>
          <w:rFonts w:ascii="Arial" w:eastAsia="Times New Roman" w:hAnsi="Arial" w:cs="Arial"/>
          <w:sz w:val="24"/>
          <w:szCs w:val="24"/>
          <w:lang w:eastAsia="en-GB"/>
        </w:rPr>
      </w:pPr>
    </w:p>
    <w:p w14:paraId="283C8AEE" w14:textId="77777777" w:rsidR="00DA4BC9" w:rsidRPr="00DA4BC9" w:rsidRDefault="00DA4BC9" w:rsidP="000A05C8">
      <w:pPr>
        <w:keepNext/>
        <w:suppressAutoHyphens w:val="0"/>
        <w:autoSpaceDN/>
        <w:spacing w:after="0" w:line="360" w:lineRule="auto"/>
        <w:textAlignment w:val="auto"/>
        <w:outlineLvl w:val="1"/>
        <w:rPr>
          <w:rFonts w:ascii="Arial" w:eastAsia="Times New Roman" w:hAnsi="Arial" w:cs="Arial"/>
          <w:b/>
          <w:bCs/>
          <w:sz w:val="24"/>
          <w:szCs w:val="24"/>
          <w:u w:val="single"/>
          <w:lang w:eastAsia="en-GB"/>
        </w:rPr>
      </w:pPr>
      <w:r w:rsidRPr="00DA4BC9">
        <w:rPr>
          <w:rFonts w:ascii="Arial" w:eastAsia="Times New Roman" w:hAnsi="Arial" w:cs="Arial"/>
          <w:b/>
          <w:bCs/>
          <w:sz w:val="24"/>
          <w:szCs w:val="24"/>
          <w:u w:val="single"/>
          <w:lang w:val="x-none" w:eastAsia="en-GB"/>
        </w:rPr>
        <w:t>The graduated response as outlined in the SEN</w:t>
      </w:r>
      <w:r w:rsidRPr="00DA4BC9">
        <w:rPr>
          <w:rFonts w:ascii="Arial" w:eastAsia="Times New Roman" w:hAnsi="Arial" w:cs="Arial"/>
          <w:b/>
          <w:bCs/>
          <w:sz w:val="24"/>
          <w:szCs w:val="24"/>
          <w:u w:val="single"/>
          <w:lang w:eastAsia="en-GB"/>
        </w:rPr>
        <w:t>D</w:t>
      </w:r>
      <w:r w:rsidRPr="00DA4BC9">
        <w:rPr>
          <w:rFonts w:ascii="Arial" w:eastAsia="Times New Roman" w:hAnsi="Arial" w:cs="Arial"/>
          <w:b/>
          <w:bCs/>
          <w:sz w:val="24"/>
          <w:szCs w:val="24"/>
          <w:u w:val="single"/>
          <w:lang w:val="x-none" w:eastAsia="en-GB"/>
        </w:rPr>
        <w:t xml:space="preserve"> Code of Practice 0-25 years (2014)</w:t>
      </w:r>
      <w:r w:rsidRPr="00DA4BC9">
        <w:rPr>
          <w:rFonts w:ascii="Arial" w:eastAsia="Times New Roman" w:hAnsi="Arial" w:cs="Arial"/>
          <w:b/>
          <w:bCs/>
          <w:sz w:val="24"/>
          <w:szCs w:val="24"/>
          <w:u w:val="single"/>
          <w:lang w:eastAsia="en-GB"/>
        </w:rPr>
        <w:t>:</w:t>
      </w:r>
    </w:p>
    <w:p w14:paraId="35AA8495" w14:textId="77777777" w:rsidR="00DA4BC9" w:rsidRPr="00DA4BC9" w:rsidRDefault="00DA4BC9" w:rsidP="000A05C8">
      <w:pPr>
        <w:keepNext/>
        <w:suppressAutoHyphens w:val="0"/>
        <w:autoSpaceDN/>
        <w:spacing w:after="0" w:line="360" w:lineRule="auto"/>
        <w:textAlignment w:val="auto"/>
        <w:outlineLvl w:val="1"/>
        <w:rPr>
          <w:rFonts w:ascii="Arial" w:eastAsia="Times New Roman" w:hAnsi="Arial" w:cs="Arial"/>
          <w:b/>
          <w:bCs/>
          <w:sz w:val="24"/>
          <w:szCs w:val="24"/>
          <w:u w:val="single"/>
          <w:lang w:eastAsia="en-GB"/>
        </w:rPr>
      </w:pPr>
    </w:p>
    <w:p w14:paraId="69AD23D7" w14:textId="0B214B07" w:rsidR="00DA4BC9" w:rsidRPr="00DA4BC9" w:rsidRDefault="00DA4BC9" w:rsidP="000A05C8">
      <w:p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At Elmwood Montessori School, we use the graduate</w:t>
      </w:r>
      <w:r w:rsidR="00E73894">
        <w:rPr>
          <w:rFonts w:ascii="Arial" w:eastAsia="Times New Roman" w:hAnsi="Arial" w:cs="Arial"/>
          <w:sz w:val="24"/>
          <w:szCs w:val="24"/>
          <w:lang w:eastAsia="en-GB"/>
        </w:rPr>
        <w:t>d</w:t>
      </w:r>
      <w:r w:rsidRPr="00DA4BC9">
        <w:rPr>
          <w:rFonts w:ascii="Arial" w:eastAsia="Times New Roman" w:hAnsi="Arial" w:cs="Arial"/>
          <w:sz w:val="24"/>
          <w:szCs w:val="24"/>
          <w:lang w:eastAsia="en-GB"/>
        </w:rPr>
        <w:t xml:space="preserve"> response approach when identifying, assessing and responding to children’s special educational needs and disabilities. We use a continuous cycle of assess, plan, do and review which is detailed and used frequently to monitor a child’s progress.  We undertake Two-year old progress checks which supply parents/carers a short summary of their child’s development.  </w:t>
      </w:r>
    </w:p>
    <w:p w14:paraId="15C0A7DD" w14:textId="77777777" w:rsidR="00DA4BC9" w:rsidRPr="00DA4BC9" w:rsidRDefault="00DA4BC9" w:rsidP="000A05C8">
      <w:pPr>
        <w:suppressAutoHyphens w:val="0"/>
        <w:autoSpaceDN/>
        <w:spacing w:after="0" w:line="360" w:lineRule="auto"/>
        <w:textAlignment w:val="auto"/>
        <w:rPr>
          <w:rFonts w:ascii="Arial" w:eastAsia="Times New Roman" w:hAnsi="Arial" w:cs="Arial"/>
          <w:b/>
          <w:bCs/>
          <w:i/>
          <w:sz w:val="24"/>
          <w:szCs w:val="24"/>
          <w:lang w:eastAsia="en-GB"/>
        </w:rPr>
      </w:pPr>
    </w:p>
    <w:p w14:paraId="1AF47A84" w14:textId="77777777" w:rsidR="00DA4BC9" w:rsidRPr="00DA4BC9" w:rsidRDefault="00DA4BC9" w:rsidP="000A05C8">
      <w:pPr>
        <w:suppressAutoHyphens w:val="0"/>
        <w:autoSpaceDN/>
        <w:spacing w:after="0" w:line="360" w:lineRule="auto"/>
        <w:textAlignment w:val="auto"/>
        <w:rPr>
          <w:rFonts w:ascii="Arial" w:eastAsia="Times New Roman" w:hAnsi="Arial" w:cs="Arial"/>
          <w:b/>
          <w:bCs/>
          <w:i/>
          <w:sz w:val="24"/>
          <w:szCs w:val="24"/>
          <w:lang w:eastAsia="en-GB"/>
        </w:rPr>
      </w:pPr>
      <w:r w:rsidRPr="00DA4BC9">
        <w:rPr>
          <w:rFonts w:ascii="Arial" w:eastAsia="Times New Roman" w:hAnsi="Arial" w:cs="Arial"/>
          <w:b/>
          <w:bCs/>
          <w:i/>
          <w:sz w:val="24"/>
          <w:szCs w:val="24"/>
          <w:lang w:eastAsia="en-GB"/>
        </w:rPr>
        <w:t>Assess</w:t>
      </w:r>
    </w:p>
    <w:p w14:paraId="300CDA65" w14:textId="77777777" w:rsidR="00DA4BC9" w:rsidRPr="00DA4BC9" w:rsidRDefault="00DA4BC9" w:rsidP="00E73894">
      <w:pPr>
        <w:numPr>
          <w:ilvl w:val="0"/>
          <w:numId w:val="305"/>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The Key person uses their initial and continuous observations/assessments, information from external resources and/or parental concern to support early identification.  </w:t>
      </w:r>
    </w:p>
    <w:p w14:paraId="78231042" w14:textId="77777777" w:rsidR="00DA4BC9" w:rsidRPr="00DA4BC9" w:rsidRDefault="00DA4BC9" w:rsidP="00E73894">
      <w:pPr>
        <w:suppressAutoHyphens w:val="0"/>
        <w:autoSpaceDN/>
        <w:spacing w:after="0" w:line="360" w:lineRule="auto"/>
        <w:textAlignment w:val="auto"/>
        <w:rPr>
          <w:rFonts w:ascii="Arial" w:eastAsia="Times New Roman" w:hAnsi="Arial" w:cs="Arial"/>
          <w:sz w:val="24"/>
          <w:szCs w:val="24"/>
          <w:lang w:eastAsia="en-GB"/>
        </w:rPr>
      </w:pPr>
    </w:p>
    <w:p w14:paraId="74339D53" w14:textId="77777777" w:rsidR="00DA4BC9" w:rsidRPr="00DA4BC9" w:rsidRDefault="00DA4BC9" w:rsidP="00E73894">
      <w:pPr>
        <w:numPr>
          <w:ilvl w:val="0"/>
          <w:numId w:val="305"/>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We check each child’s progress and monitor any child who seems to be having difficulties in any area of learning, including problems with behaviour, producing cohort information of the prime areas of development. </w:t>
      </w:r>
    </w:p>
    <w:p w14:paraId="7B2761F9" w14:textId="77777777" w:rsidR="00DA4BC9" w:rsidRPr="00DA4BC9" w:rsidRDefault="00DA4BC9" w:rsidP="00E73894">
      <w:pPr>
        <w:suppressAutoHyphens w:val="0"/>
        <w:autoSpaceDN/>
        <w:spacing w:after="0" w:line="360" w:lineRule="auto"/>
        <w:textAlignment w:val="auto"/>
        <w:rPr>
          <w:rFonts w:ascii="Arial" w:eastAsia="Times New Roman" w:hAnsi="Arial" w:cs="Arial"/>
          <w:sz w:val="8"/>
          <w:szCs w:val="8"/>
          <w:lang w:eastAsia="en-GB"/>
        </w:rPr>
      </w:pPr>
    </w:p>
    <w:p w14:paraId="30E69228" w14:textId="77777777" w:rsidR="00DA4BC9" w:rsidRPr="00DA4BC9" w:rsidRDefault="00DA4BC9" w:rsidP="00E73894">
      <w:pPr>
        <w:numPr>
          <w:ilvl w:val="0"/>
          <w:numId w:val="305"/>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We then use on-going observational assessments linked to the Early Years Outcomes/Development Matters to support early identification of needs. We record each child’s progress and share it with parents and carers on a regular basis through discussions and/or in a home-setting diary</w:t>
      </w:r>
    </w:p>
    <w:p w14:paraId="1881D662" w14:textId="77777777" w:rsidR="00DA4BC9" w:rsidRPr="00DA4BC9" w:rsidRDefault="00DA4BC9" w:rsidP="00E73894">
      <w:pPr>
        <w:suppressAutoHyphens w:val="0"/>
        <w:autoSpaceDN/>
        <w:spacing w:after="0" w:line="360" w:lineRule="auto"/>
        <w:textAlignment w:val="auto"/>
        <w:rPr>
          <w:rFonts w:ascii="Arial" w:eastAsia="Times New Roman" w:hAnsi="Arial" w:cs="Arial"/>
          <w:sz w:val="8"/>
          <w:szCs w:val="8"/>
          <w:lang w:eastAsia="en-GB"/>
        </w:rPr>
      </w:pPr>
    </w:p>
    <w:p w14:paraId="480A3CE0" w14:textId="77777777" w:rsidR="00DA4BC9" w:rsidRPr="00DA4BC9" w:rsidRDefault="00DA4BC9" w:rsidP="00E73894">
      <w:pPr>
        <w:numPr>
          <w:ilvl w:val="0"/>
          <w:numId w:val="305"/>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The early years practitioner/key person works with the SENCO and child’s parents to bring together all the information and analyse the child’s needs. </w:t>
      </w:r>
    </w:p>
    <w:p w14:paraId="4BCE3DF5" w14:textId="77777777" w:rsidR="00DA4BC9" w:rsidRPr="00DA4BC9" w:rsidRDefault="00DA4BC9" w:rsidP="00E73894">
      <w:pPr>
        <w:suppressAutoHyphens w:val="0"/>
        <w:autoSpaceDN/>
        <w:spacing w:after="0" w:line="360" w:lineRule="auto"/>
        <w:textAlignment w:val="auto"/>
        <w:rPr>
          <w:rFonts w:ascii="Arial" w:eastAsia="Times New Roman" w:hAnsi="Arial" w:cs="Arial"/>
          <w:sz w:val="8"/>
          <w:szCs w:val="8"/>
          <w:lang w:eastAsia="en-GB"/>
        </w:rPr>
      </w:pPr>
    </w:p>
    <w:p w14:paraId="422BBF03" w14:textId="0D73E90A" w:rsidR="00DA4BC9" w:rsidRPr="00DA4BC9" w:rsidRDefault="00DA4BC9" w:rsidP="00E73894">
      <w:pPr>
        <w:numPr>
          <w:ilvl w:val="0"/>
          <w:numId w:val="305"/>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If a child needs something additional to or different from our usual early </w:t>
      </w:r>
      <w:proofErr w:type="gramStart"/>
      <w:r w:rsidRPr="00DA4BC9">
        <w:rPr>
          <w:rFonts w:ascii="Arial" w:eastAsia="Times New Roman" w:hAnsi="Arial" w:cs="Arial"/>
          <w:sz w:val="24"/>
          <w:szCs w:val="24"/>
          <w:lang w:eastAsia="en-GB"/>
        </w:rPr>
        <w:t>years</w:t>
      </w:r>
      <w:proofErr w:type="gramEnd"/>
      <w:r w:rsidRPr="00DA4BC9">
        <w:rPr>
          <w:rFonts w:ascii="Arial" w:eastAsia="Times New Roman" w:hAnsi="Arial" w:cs="Arial"/>
          <w:sz w:val="24"/>
          <w:szCs w:val="24"/>
          <w:lang w:eastAsia="en-GB"/>
        </w:rPr>
        <w:t xml:space="preserve"> curriculum, we discuss this with the parent or carer (and if possible with the child) and together prepare a Targeted </w:t>
      </w:r>
      <w:r w:rsidR="00E73894">
        <w:rPr>
          <w:rFonts w:ascii="Arial" w:eastAsia="Times New Roman" w:hAnsi="Arial" w:cs="Arial"/>
          <w:sz w:val="24"/>
          <w:szCs w:val="24"/>
          <w:lang w:eastAsia="en-GB"/>
        </w:rPr>
        <w:t xml:space="preserve">Support </w:t>
      </w:r>
      <w:r w:rsidRPr="00DA4BC9">
        <w:rPr>
          <w:rFonts w:ascii="Arial" w:eastAsia="Times New Roman" w:hAnsi="Arial" w:cs="Arial"/>
          <w:sz w:val="24"/>
          <w:szCs w:val="24"/>
          <w:lang w:eastAsia="en-GB"/>
        </w:rPr>
        <w:t>Plan, which shows clear targets for the child. We review this plan regularly with the parent and carers.</w:t>
      </w:r>
    </w:p>
    <w:p w14:paraId="234BBC38" w14:textId="77777777" w:rsidR="00DA4BC9" w:rsidRPr="00DA4BC9" w:rsidRDefault="00DA4BC9" w:rsidP="00E73894">
      <w:pPr>
        <w:suppressAutoHyphens w:val="0"/>
        <w:autoSpaceDN/>
        <w:spacing w:after="0" w:line="360" w:lineRule="auto"/>
        <w:textAlignment w:val="auto"/>
        <w:rPr>
          <w:rFonts w:ascii="Arial" w:eastAsia="Times New Roman" w:hAnsi="Arial" w:cs="Arial"/>
          <w:sz w:val="8"/>
          <w:szCs w:val="8"/>
          <w:lang w:eastAsia="en-GB"/>
        </w:rPr>
      </w:pPr>
    </w:p>
    <w:p w14:paraId="2B8079ED" w14:textId="77777777" w:rsidR="00DA4BC9" w:rsidRPr="00DA4BC9" w:rsidRDefault="00DA4BC9" w:rsidP="00E73894">
      <w:pPr>
        <w:numPr>
          <w:ilvl w:val="0"/>
          <w:numId w:val="305"/>
        </w:numPr>
        <w:suppressAutoHyphens w:val="0"/>
        <w:autoSpaceDN/>
        <w:spacing w:after="0" w:line="360" w:lineRule="auto"/>
        <w:contextualSpacing/>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If a child is still having difficulties and their needs are not being met within the setting, we will request further support and advice from the local authority’s support professionals </w:t>
      </w:r>
      <w:proofErr w:type="spellStart"/>
      <w:proofErr w:type="gramStart"/>
      <w:r w:rsidRPr="00DA4BC9">
        <w:rPr>
          <w:rFonts w:ascii="Arial" w:eastAsia="Times New Roman" w:hAnsi="Arial" w:cs="Arial"/>
          <w:sz w:val="24"/>
          <w:szCs w:val="24"/>
          <w:lang w:eastAsia="en-GB"/>
        </w:rPr>
        <w:t>ie</w:t>
      </w:r>
      <w:proofErr w:type="spellEnd"/>
      <w:proofErr w:type="gramEnd"/>
      <w:r w:rsidRPr="00DA4BC9">
        <w:rPr>
          <w:rFonts w:ascii="Arial" w:eastAsia="Times New Roman" w:hAnsi="Arial" w:cs="Arial"/>
          <w:sz w:val="24"/>
          <w:szCs w:val="24"/>
          <w:lang w:eastAsia="en-GB"/>
        </w:rPr>
        <w:t xml:space="preserve"> EY SEN Team.</w:t>
      </w:r>
    </w:p>
    <w:p w14:paraId="68B1AA84" w14:textId="77777777" w:rsidR="00DA4BC9" w:rsidRPr="00DA4BC9" w:rsidRDefault="00DA4BC9" w:rsidP="00E73894">
      <w:pPr>
        <w:suppressAutoHyphens w:val="0"/>
        <w:autoSpaceDN/>
        <w:spacing w:after="0" w:line="360" w:lineRule="auto"/>
        <w:ind w:left="720"/>
        <w:contextualSpacing/>
        <w:textAlignment w:val="auto"/>
        <w:rPr>
          <w:rFonts w:ascii="Arial" w:eastAsia="Times New Roman" w:hAnsi="Arial" w:cs="Arial"/>
          <w:sz w:val="24"/>
          <w:szCs w:val="24"/>
          <w:lang w:eastAsia="en-GB"/>
        </w:rPr>
      </w:pPr>
    </w:p>
    <w:p w14:paraId="02E77913" w14:textId="77777777" w:rsidR="00DA4BC9" w:rsidRPr="00DA4BC9" w:rsidRDefault="00DA4BC9" w:rsidP="00E73894">
      <w:pPr>
        <w:suppressAutoHyphens w:val="0"/>
        <w:autoSpaceDN/>
        <w:spacing w:after="0" w:line="360" w:lineRule="auto"/>
        <w:textAlignment w:val="auto"/>
        <w:rPr>
          <w:rFonts w:ascii="Arial" w:eastAsia="Times New Roman" w:hAnsi="Arial" w:cs="Arial"/>
          <w:b/>
          <w:bCs/>
          <w:i/>
          <w:sz w:val="24"/>
          <w:szCs w:val="24"/>
          <w:lang w:eastAsia="en-GB"/>
        </w:rPr>
      </w:pPr>
      <w:r w:rsidRPr="00DA4BC9">
        <w:rPr>
          <w:rFonts w:ascii="Arial" w:eastAsia="Times New Roman" w:hAnsi="Arial" w:cs="Arial"/>
          <w:b/>
          <w:bCs/>
          <w:i/>
          <w:sz w:val="24"/>
          <w:szCs w:val="24"/>
          <w:lang w:eastAsia="en-GB"/>
        </w:rPr>
        <w:t xml:space="preserve">Plan </w:t>
      </w:r>
    </w:p>
    <w:p w14:paraId="051C8FB1" w14:textId="77777777" w:rsidR="00DA4BC9" w:rsidRPr="00DA4BC9" w:rsidRDefault="00DA4BC9" w:rsidP="00E73894">
      <w:pPr>
        <w:numPr>
          <w:ilvl w:val="0"/>
          <w:numId w:val="306"/>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The SENCO will liaise with external professionals, the child’s parents/carers and child, if appropriate, to arrange a meeting within the setting to discuss the appropriate next steps with the key person. They will discuss the desired outcomes, interventions and support that will be put in place, as well as the expected impact on progress/development or behaviour, and a date which suits all for a review. </w:t>
      </w:r>
    </w:p>
    <w:p w14:paraId="33C13F36" w14:textId="77777777" w:rsidR="00DA4BC9" w:rsidRPr="00DA4BC9" w:rsidRDefault="00DA4BC9" w:rsidP="00E73894">
      <w:pPr>
        <w:suppressAutoHyphens w:val="0"/>
        <w:autoSpaceDN/>
        <w:spacing w:after="0" w:line="360" w:lineRule="auto"/>
        <w:textAlignment w:val="auto"/>
        <w:rPr>
          <w:rFonts w:ascii="Arial" w:eastAsia="Times New Roman" w:hAnsi="Arial" w:cs="Arial"/>
          <w:sz w:val="8"/>
          <w:szCs w:val="8"/>
          <w:lang w:eastAsia="en-GB"/>
        </w:rPr>
      </w:pPr>
    </w:p>
    <w:p w14:paraId="17A2D726" w14:textId="77777777" w:rsidR="00DA4BC9" w:rsidRPr="00DA4BC9" w:rsidRDefault="00DA4BC9" w:rsidP="00E73894">
      <w:pPr>
        <w:numPr>
          <w:ilvl w:val="0"/>
          <w:numId w:val="306"/>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The above people will put together a Targeted Support Plan which will outline clear targets for both the key person and parents/carers to work towards. </w:t>
      </w:r>
    </w:p>
    <w:p w14:paraId="5D247D8B" w14:textId="77777777" w:rsidR="00DA4BC9" w:rsidRPr="00DA4BC9" w:rsidRDefault="00DA4BC9" w:rsidP="00E73894">
      <w:pPr>
        <w:suppressAutoHyphens w:val="0"/>
        <w:autoSpaceDN/>
        <w:spacing w:after="0" w:line="360" w:lineRule="auto"/>
        <w:textAlignment w:val="auto"/>
        <w:rPr>
          <w:rFonts w:ascii="Arial" w:eastAsia="Times New Roman" w:hAnsi="Arial" w:cs="Arial"/>
          <w:sz w:val="8"/>
          <w:szCs w:val="8"/>
          <w:lang w:eastAsia="en-GB"/>
        </w:rPr>
      </w:pPr>
    </w:p>
    <w:p w14:paraId="5BF1308C" w14:textId="77777777" w:rsidR="00DA4BC9" w:rsidRPr="00DA4BC9" w:rsidRDefault="00DA4BC9" w:rsidP="00E73894">
      <w:pPr>
        <w:numPr>
          <w:ilvl w:val="0"/>
          <w:numId w:val="306"/>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SEN Inclusion Funding may be granted by LB Hounslow for a child identified with SEND. Inclusion Funding would be used to provide an additional adult to support that child; this person will be referred to as the child’s Inclusion Support Worker. This person may become a key person as well. </w:t>
      </w:r>
    </w:p>
    <w:p w14:paraId="1EAC1791" w14:textId="77777777" w:rsidR="00DA4BC9" w:rsidRPr="00DA4BC9" w:rsidRDefault="00DA4BC9" w:rsidP="00E73894">
      <w:pPr>
        <w:tabs>
          <w:tab w:val="left" w:pos="1470"/>
        </w:tabs>
        <w:suppressAutoHyphens w:val="0"/>
        <w:autoSpaceDN/>
        <w:spacing w:after="0" w:line="360" w:lineRule="auto"/>
        <w:ind w:left="142" w:hanging="142"/>
        <w:textAlignment w:val="auto"/>
        <w:rPr>
          <w:rFonts w:ascii="Arial" w:eastAsia="Times New Roman" w:hAnsi="Arial" w:cs="Arial"/>
          <w:b/>
          <w:bCs/>
          <w:i/>
          <w:sz w:val="24"/>
          <w:szCs w:val="24"/>
          <w:lang w:eastAsia="en-GB"/>
        </w:rPr>
      </w:pPr>
    </w:p>
    <w:p w14:paraId="4B10E579" w14:textId="77777777" w:rsidR="00DA4BC9" w:rsidRPr="00DA4BC9" w:rsidRDefault="00DA4BC9" w:rsidP="00E73894">
      <w:pPr>
        <w:tabs>
          <w:tab w:val="left" w:pos="1470"/>
        </w:tabs>
        <w:suppressAutoHyphens w:val="0"/>
        <w:autoSpaceDN/>
        <w:spacing w:after="0" w:line="360" w:lineRule="auto"/>
        <w:ind w:left="142" w:hanging="142"/>
        <w:textAlignment w:val="auto"/>
        <w:rPr>
          <w:rFonts w:ascii="Arial" w:eastAsia="Times New Roman" w:hAnsi="Arial" w:cs="Arial"/>
          <w:b/>
          <w:bCs/>
          <w:i/>
          <w:sz w:val="24"/>
          <w:szCs w:val="24"/>
          <w:lang w:eastAsia="en-GB"/>
        </w:rPr>
      </w:pPr>
      <w:r w:rsidRPr="00DA4BC9">
        <w:rPr>
          <w:rFonts w:ascii="Arial" w:eastAsia="Times New Roman" w:hAnsi="Arial" w:cs="Arial"/>
          <w:b/>
          <w:bCs/>
          <w:i/>
          <w:sz w:val="24"/>
          <w:szCs w:val="24"/>
          <w:lang w:eastAsia="en-GB"/>
        </w:rPr>
        <w:t>Do</w:t>
      </w:r>
    </w:p>
    <w:p w14:paraId="62403DF4" w14:textId="77777777" w:rsidR="00DA4BC9" w:rsidRPr="00DA4BC9" w:rsidRDefault="00DA4BC9" w:rsidP="00E73894">
      <w:pPr>
        <w:numPr>
          <w:ilvl w:val="0"/>
          <w:numId w:val="307"/>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lastRenderedPageBreak/>
        <w:t xml:space="preserve">The child’s key person/inclusion support worker will be responsible for working on the child’s Targeted Support Plan and working with them on a daily basis (or as often as funding allows). They will also record sessions and progress, and provide evidence, which may include information and observations for learning journals and target assessment sheets. </w:t>
      </w:r>
    </w:p>
    <w:p w14:paraId="5595A22A" w14:textId="77777777" w:rsidR="00DA4BC9" w:rsidRPr="00DA4BC9" w:rsidRDefault="00DA4BC9" w:rsidP="00E73894">
      <w:pPr>
        <w:suppressAutoHyphens w:val="0"/>
        <w:autoSpaceDN/>
        <w:spacing w:after="0" w:line="360" w:lineRule="auto"/>
        <w:textAlignment w:val="auto"/>
        <w:rPr>
          <w:rFonts w:ascii="Arial" w:eastAsia="Times New Roman" w:hAnsi="Arial" w:cs="Arial"/>
          <w:sz w:val="8"/>
          <w:szCs w:val="8"/>
          <w:lang w:eastAsia="en-GB"/>
        </w:rPr>
      </w:pPr>
    </w:p>
    <w:p w14:paraId="687B0E01" w14:textId="77777777" w:rsidR="00DA4BC9" w:rsidRPr="00DA4BC9" w:rsidRDefault="00DA4BC9" w:rsidP="00E73894">
      <w:pPr>
        <w:numPr>
          <w:ilvl w:val="0"/>
          <w:numId w:val="307"/>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Our SENCO will support the carrying out of the Targeted Support Plan and advise on its effectiveness. They will also assist in implementing targets set by other outside agencies such as Speech and Language as far as possible. </w:t>
      </w:r>
    </w:p>
    <w:p w14:paraId="53D53A04" w14:textId="77777777" w:rsidR="00DA4BC9" w:rsidRPr="00DA4BC9" w:rsidRDefault="00DA4BC9" w:rsidP="00E73894">
      <w:pPr>
        <w:tabs>
          <w:tab w:val="left" w:pos="1470"/>
        </w:tabs>
        <w:suppressAutoHyphens w:val="0"/>
        <w:autoSpaceDN/>
        <w:spacing w:after="0" w:line="360" w:lineRule="auto"/>
        <w:textAlignment w:val="auto"/>
        <w:rPr>
          <w:rFonts w:ascii="Arial" w:eastAsia="Times New Roman" w:hAnsi="Arial" w:cs="Arial"/>
          <w:i/>
          <w:sz w:val="24"/>
          <w:szCs w:val="24"/>
          <w:lang w:eastAsia="en-GB"/>
        </w:rPr>
      </w:pPr>
    </w:p>
    <w:p w14:paraId="361F9CBF" w14:textId="77777777" w:rsidR="00DA4BC9" w:rsidRPr="00DA4BC9" w:rsidRDefault="00DA4BC9" w:rsidP="00E73894">
      <w:pPr>
        <w:tabs>
          <w:tab w:val="left" w:pos="1470"/>
        </w:tabs>
        <w:suppressAutoHyphens w:val="0"/>
        <w:autoSpaceDN/>
        <w:spacing w:after="0" w:line="360" w:lineRule="auto"/>
        <w:textAlignment w:val="auto"/>
        <w:rPr>
          <w:rFonts w:ascii="Arial" w:eastAsia="Times New Roman" w:hAnsi="Arial" w:cs="Arial"/>
          <w:b/>
          <w:bCs/>
          <w:i/>
          <w:sz w:val="24"/>
          <w:szCs w:val="24"/>
          <w:lang w:eastAsia="en-GB"/>
        </w:rPr>
      </w:pPr>
      <w:r w:rsidRPr="00DA4BC9">
        <w:rPr>
          <w:rFonts w:ascii="Arial" w:eastAsia="Times New Roman" w:hAnsi="Arial" w:cs="Arial"/>
          <w:b/>
          <w:bCs/>
          <w:i/>
          <w:sz w:val="24"/>
          <w:szCs w:val="24"/>
          <w:lang w:eastAsia="en-GB"/>
        </w:rPr>
        <w:t>Review</w:t>
      </w:r>
    </w:p>
    <w:p w14:paraId="75CD1770" w14:textId="77777777" w:rsidR="00DA4BC9" w:rsidRPr="00DA4BC9" w:rsidRDefault="00DA4BC9" w:rsidP="00E73894">
      <w:pPr>
        <w:numPr>
          <w:ilvl w:val="0"/>
          <w:numId w:val="308"/>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The SENCO will organise and review meetings with external professionals with parents/carers/key person and/or inclusion support worker to monitor progress.  </w:t>
      </w:r>
    </w:p>
    <w:p w14:paraId="58090B89" w14:textId="77777777" w:rsidR="00DA4BC9" w:rsidRPr="00DA4BC9" w:rsidRDefault="00DA4BC9" w:rsidP="00E73894">
      <w:pPr>
        <w:suppressAutoHyphens w:val="0"/>
        <w:autoSpaceDN/>
        <w:spacing w:after="0" w:line="360" w:lineRule="auto"/>
        <w:ind w:left="360"/>
        <w:textAlignment w:val="auto"/>
        <w:rPr>
          <w:rFonts w:ascii="Arial" w:eastAsia="Times New Roman" w:hAnsi="Arial" w:cs="Arial"/>
          <w:sz w:val="8"/>
          <w:szCs w:val="8"/>
          <w:lang w:eastAsia="en-GB"/>
        </w:rPr>
      </w:pPr>
    </w:p>
    <w:p w14:paraId="6E0C7DAE" w14:textId="77777777" w:rsidR="00DA4BC9" w:rsidRPr="00DA4BC9" w:rsidRDefault="00DA4BC9" w:rsidP="00E73894">
      <w:pPr>
        <w:numPr>
          <w:ilvl w:val="0"/>
          <w:numId w:val="308"/>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Parents/carers will be provided with clear information about the impact of the support that has been given and will be involved in planning the next steps.</w:t>
      </w:r>
    </w:p>
    <w:p w14:paraId="703E602A" w14:textId="77777777" w:rsidR="00DA4BC9" w:rsidRPr="00DA4BC9" w:rsidRDefault="00DA4BC9" w:rsidP="00E73894">
      <w:pPr>
        <w:suppressAutoHyphens w:val="0"/>
        <w:autoSpaceDN/>
        <w:spacing w:after="0" w:line="360" w:lineRule="auto"/>
        <w:textAlignment w:val="auto"/>
        <w:rPr>
          <w:rFonts w:ascii="Arial" w:eastAsia="Times New Roman" w:hAnsi="Arial" w:cs="Arial"/>
          <w:sz w:val="8"/>
          <w:szCs w:val="8"/>
          <w:lang w:eastAsia="en-GB"/>
        </w:rPr>
      </w:pPr>
    </w:p>
    <w:p w14:paraId="23FC1116" w14:textId="77777777" w:rsidR="00DA4BC9" w:rsidRPr="00DA4BC9" w:rsidRDefault="00DA4BC9" w:rsidP="00E73894">
      <w:pPr>
        <w:numPr>
          <w:ilvl w:val="0"/>
          <w:numId w:val="308"/>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This action or review of progress will be conducted every 6-8 weeks, or sooner if need be. Parents are encouraged to be involved in every meeting that is held and are invited to offer their comments and their insight in the planning and assessments.  </w:t>
      </w:r>
    </w:p>
    <w:p w14:paraId="18284D24" w14:textId="77777777" w:rsidR="00DA4BC9" w:rsidRPr="00DA4BC9" w:rsidRDefault="00DA4BC9" w:rsidP="00E73894">
      <w:pPr>
        <w:tabs>
          <w:tab w:val="left" w:pos="1470"/>
        </w:tabs>
        <w:suppressAutoHyphens w:val="0"/>
        <w:autoSpaceDN/>
        <w:spacing w:after="0" w:line="360" w:lineRule="auto"/>
        <w:ind w:left="845"/>
        <w:textAlignment w:val="auto"/>
        <w:rPr>
          <w:rFonts w:ascii="Arial" w:eastAsia="Times New Roman" w:hAnsi="Arial" w:cs="Arial"/>
          <w:sz w:val="24"/>
          <w:szCs w:val="24"/>
          <w:lang w:eastAsia="en-GB"/>
        </w:rPr>
      </w:pPr>
    </w:p>
    <w:p w14:paraId="5D2410E1" w14:textId="65A15D3D" w:rsidR="00DA4BC9" w:rsidRPr="00DA4BC9" w:rsidRDefault="00DA4BC9" w:rsidP="00E73894">
      <w:pPr>
        <w:tabs>
          <w:tab w:val="left" w:pos="1470"/>
        </w:tabs>
        <w:suppressAutoHyphens w:val="0"/>
        <w:autoSpaceDN/>
        <w:spacing w:after="0" w:line="360" w:lineRule="auto"/>
        <w:ind w:left="125"/>
        <w:textAlignment w:val="auto"/>
        <w:rPr>
          <w:rFonts w:ascii="Arial" w:eastAsia="Times New Roman" w:hAnsi="Arial" w:cs="Arial"/>
          <w:b/>
          <w:sz w:val="24"/>
          <w:szCs w:val="24"/>
          <w:lang w:eastAsia="en-GB"/>
        </w:rPr>
      </w:pPr>
      <w:r w:rsidRPr="00DA4BC9">
        <w:rPr>
          <w:rFonts w:ascii="Arial" w:eastAsia="Times New Roman" w:hAnsi="Arial" w:cs="Arial"/>
          <w:b/>
          <w:sz w:val="24"/>
          <w:szCs w:val="24"/>
          <w:lang w:eastAsia="en-GB"/>
        </w:rPr>
        <w:t>Request for Statutory Assessment (SA)</w:t>
      </w:r>
      <w:r w:rsidR="00AB67B2">
        <w:rPr>
          <w:rFonts w:ascii="Arial" w:eastAsia="Times New Roman" w:hAnsi="Arial" w:cs="Arial"/>
          <w:b/>
          <w:sz w:val="24"/>
          <w:szCs w:val="24"/>
          <w:lang w:eastAsia="en-GB"/>
        </w:rPr>
        <w:t>:</w:t>
      </w:r>
    </w:p>
    <w:p w14:paraId="4BA8676C" w14:textId="77777777" w:rsidR="00DA4BC9" w:rsidRPr="00DA4BC9" w:rsidRDefault="00DA4BC9" w:rsidP="00E73894">
      <w:pPr>
        <w:tabs>
          <w:tab w:val="left" w:pos="1470"/>
        </w:tabs>
        <w:suppressAutoHyphens w:val="0"/>
        <w:autoSpaceDN/>
        <w:spacing w:after="0" w:line="360" w:lineRule="auto"/>
        <w:ind w:left="125"/>
        <w:textAlignment w:val="auto"/>
        <w:rPr>
          <w:rFonts w:ascii="Arial" w:eastAsia="Times New Roman" w:hAnsi="Arial" w:cs="Arial"/>
          <w:b/>
          <w:sz w:val="24"/>
          <w:szCs w:val="24"/>
          <w:lang w:eastAsia="en-GB"/>
        </w:rPr>
      </w:pPr>
    </w:p>
    <w:p w14:paraId="57F3B18C" w14:textId="4C26045D" w:rsidR="00DA4BC9" w:rsidRPr="00DA4BC9" w:rsidRDefault="00AB67B2" w:rsidP="00AB67B2">
      <w:pPr>
        <w:tabs>
          <w:tab w:val="left" w:pos="1470"/>
        </w:tabs>
        <w:suppressAutoHyphens w:val="0"/>
        <w:autoSpaceDN/>
        <w:spacing w:after="0" w:line="360" w:lineRule="auto"/>
        <w:ind w:left="125"/>
        <w:textAlignment w:val="auto"/>
        <w:rPr>
          <w:rFonts w:ascii="Arial" w:eastAsia="Times New Roman" w:hAnsi="Arial" w:cs="Arial"/>
          <w:sz w:val="24"/>
          <w:szCs w:val="24"/>
          <w:lang w:eastAsia="en-GB"/>
        </w:rPr>
      </w:pPr>
      <w:r>
        <w:rPr>
          <w:rFonts w:ascii="Arial" w:eastAsia="Times New Roman" w:hAnsi="Arial" w:cs="Arial"/>
          <w:sz w:val="24"/>
          <w:szCs w:val="24"/>
          <w:lang w:eastAsia="en-GB"/>
        </w:rPr>
        <w:t>If t</w:t>
      </w:r>
      <w:r w:rsidR="00DA4BC9" w:rsidRPr="00DA4BC9">
        <w:rPr>
          <w:rFonts w:ascii="Arial" w:eastAsia="Times New Roman" w:hAnsi="Arial" w:cs="Arial"/>
          <w:sz w:val="24"/>
          <w:szCs w:val="24"/>
          <w:lang w:eastAsia="en-GB"/>
        </w:rPr>
        <w:t xml:space="preserve">he child appears to be making little to no progress, we will discuss the request for an SA with parents/carers and outside professionals. </w:t>
      </w:r>
    </w:p>
    <w:p w14:paraId="3AEF334F" w14:textId="77777777" w:rsidR="00DA4BC9" w:rsidRPr="00DA4BC9" w:rsidRDefault="00DA4BC9" w:rsidP="00E73894">
      <w:pPr>
        <w:suppressAutoHyphens w:val="0"/>
        <w:autoSpaceDN/>
        <w:spacing w:after="0" w:line="360" w:lineRule="auto"/>
        <w:ind w:left="720"/>
        <w:textAlignment w:val="auto"/>
        <w:rPr>
          <w:rFonts w:ascii="Arial" w:eastAsia="Times New Roman" w:hAnsi="Arial" w:cs="Arial"/>
          <w:sz w:val="8"/>
          <w:szCs w:val="8"/>
          <w:lang w:eastAsia="en-GB"/>
        </w:rPr>
      </w:pPr>
    </w:p>
    <w:p w14:paraId="05902350" w14:textId="77777777" w:rsidR="00DA4BC9" w:rsidRPr="00DA4BC9" w:rsidRDefault="00DA4BC9" w:rsidP="00E73894">
      <w:pPr>
        <w:numPr>
          <w:ilvl w:val="0"/>
          <w:numId w:val="309"/>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The Local Authority (LA) considers the needs for a statutory assessment via the SEN Panel and if appropriate a multi-disciplinary assessment will be made.</w:t>
      </w:r>
    </w:p>
    <w:p w14:paraId="05A75DBA" w14:textId="77777777" w:rsidR="00DA4BC9" w:rsidRPr="00DA4BC9" w:rsidRDefault="00DA4BC9" w:rsidP="00E73894">
      <w:pPr>
        <w:suppressAutoHyphens w:val="0"/>
        <w:autoSpaceDN/>
        <w:spacing w:after="0" w:line="360" w:lineRule="auto"/>
        <w:textAlignment w:val="auto"/>
        <w:rPr>
          <w:rFonts w:ascii="Arial" w:eastAsia="Times New Roman" w:hAnsi="Arial" w:cs="Arial"/>
          <w:sz w:val="8"/>
          <w:szCs w:val="8"/>
          <w:lang w:eastAsia="en-GB"/>
        </w:rPr>
      </w:pPr>
    </w:p>
    <w:p w14:paraId="00C35BC0" w14:textId="77777777" w:rsidR="00DA4BC9" w:rsidRPr="00DA4BC9" w:rsidRDefault="00DA4BC9" w:rsidP="00E73894">
      <w:pPr>
        <w:suppressAutoHyphens w:val="0"/>
        <w:autoSpaceDN/>
        <w:spacing w:after="0" w:line="360" w:lineRule="auto"/>
        <w:textAlignment w:val="auto"/>
        <w:rPr>
          <w:rFonts w:ascii="Arial" w:eastAsia="Times New Roman" w:hAnsi="Arial" w:cs="Arial"/>
          <w:sz w:val="8"/>
          <w:szCs w:val="8"/>
          <w:lang w:eastAsia="en-GB"/>
        </w:rPr>
      </w:pPr>
    </w:p>
    <w:p w14:paraId="61A38A8C" w14:textId="77777777" w:rsidR="00DA4BC9" w:rsidRPr="00DA4BC9" w:rsidRDefault="00DA4BC9" w:rsidP="00E73894">
      <w:pPr>
        <w:numPr>
          <w:ilvl w:val="0"/>
          <w:numId w:val="309"/>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Education, Health and Care Plans will be reviewed at least every 3 – 6 months to make sure provision continues to be appropriate. </w:t>
      </w:r>
    </w:p>
    <w:p w14:paraId="5A0706BC" w14:textId="77777777" w:rsidR="00DA4BC9" w:rsidRPr="00DA4BC9" w:rsidRDefault="00DA4BC9" w:rsidP="00E73894">
      <w:pPr>
        <w:tabs>
          <w:tab w:val="left" w:pos="1470"/>
        </w:tabs>
        <w:suppressAutoHyphens w:val="0"/>
        <w:autoSpaceDN/>
        <w:spacing w:after="0" w:line="360" w:lineRule="auto"/>
        <w:ind w:left="125"/>
        <w:textAlignment w:val="auto"/>
        <w:rPr>
          <w:rFonts w:ascii="Arial" w:eastAsia="Times New Roman" w:hAnsi="Arial" w:cs="Arial"/>
          <w:b/>
          <w:sz w:val="24"/>
          <w:szCs w:val="24"/>
          <w:lang w:eastAsia="en-GB"/>
        </w:rPr>
      </w:pPr>
    </w:p>
    <w:p w14:paraId="5A9A327C" w14:textId="7A9DA218" w:rsidR="00DA4BC9" w:rsidRPr="00DA4BC9" w:rsidRDefault="00DA4BC9" w:rsidP="00E73894">
      <w:pPr>
        <w:suppressAutoHyphens w:val="0"/>
        <w:autoSpaceDN/>
        <w:spacing w:after="0" w:line="360" w:lineRule="auto"/>
        <w:textAlignment w:val="auto"/>
        <w:rPr>
          <w:rFonts w:ascii="Arial" w:eastAsia="Times New Roman" w:hAnsi="Arial" w:cs="Arial"/>
          <w:b/>
          <w:sz w:val="24"/>
          <w:szCs w:val="24"/>
          <w:lang w:eastAsia="en-GB"/>
        </w:rPr>
      </w:pPr>
      <w:r w:rsidRPr="00DA4BC9">
        <w:rPr>
          <w:rFonts w:ascii="Arial" w:eastAsia="Times New Roman" w:hAnsi="Arial" w:cs="Arial"/>
          <w:b/>
          <w:sz w:val="24"/>
          <w:szCs w:val="24"/>
          <w:lang w:eastAsia="en-GB"/>
        </w:rPr>
        <w:t>EHCP (Education, Health and Care Plan)</w:t>
      </w:r>
      <w:r w:rsidR="00AB67B2">
        <w:rPr>
          <w:rFonts w:ascii="Arial" w:eastAsia="Times New Roman" w:hAnsi="Arial" w:cs="Arial"/>
          <w:b/>
          <w:sz w:val="24"/>
          <w:szCs w:val="24"/>
          <w:lang w:eastAsia="en-GB"/>
        </w:rPr>
        <w:t>:</w:t>
      </w:r>
    </w:p>
    <w:p w14:paraId="688FB73B" w14:textId="77777777" w:rsidR="00DA4BC9" w:rsidRPr="00DA4BC9" w:rsidRDefault="00DA4BC9" w:rsidP="00E73894">
      <w:pPr>
        <w:suppressAutoHyphens w:val="0"/>
        <w:autoSpaceDN/>
        <w:spacing w:after="0" w:line="360" w:lineRule="auto"/>
        <w:textAlignment w:val="auto"/>
        <w:rPr>
          <w:rFonts w:ascii="Arial" w:eastAsia="Times New Roman" w:hAnsi="Arial" w:cs="Arial"/>
          <w:sz w:val="24"/>
          <w:szCs w:val="24"/>
          <w:lang w:eastAsia="en-GB"/>
        </w:rPr>
      </w:pPr>
    </w:p>
    <w:p w14:paraId="6C7539C2" w14:textId="77777777" w:rsidR="00DA4BC9" w:rsidRPr="00DA4BC9" w:rsidRDefault="00DA4BC9" w:rsidP="00E73894">
      <w:pPr>
        <w:numPr>
          <w:ilvl w:val="0"/>
          <w:numId w:val="310"/>
        </w:numPr>
        <w:suppressAutoHyphens w:val="0"/>
        <w:autoSpaceDN/>
        <w:spacing w:after="0" w:line="360" w:lineRule="auto"/>
        <w:textAlignment w:val="auto"/>
        <w:rPr>
          <w:rFonts w:ascii="Arial" w:eastAsia="Times New Roman" w:hAnsi="Arial" w:cs="Arial"/>
          <w:sz w:val="8"/>
          <w:szCs w:val="8"/>
          <w:lang w:eastAsia="en-GB"/>
        </w:rPr>
      </w:pPr>
      <w:r w:rsidRPr="00DA4BC9">
        <w:rPr>
          <w:rFonts w:ascii="Arial" w:eastAsia="Times New Roman" w:hAnsi="Arial" w:cs="Arial"/>
          <w:sz w:val="24"/>
          <w:szCs w:val="24"/>
          <w:lang w:eastAsia="en-GB"/>
        </w:rPr>
        <w:t xml:space="preserve">If the setting decides that there is sufficient need for statutory assessment, evidence will need to be collected by the setting. </w:t>
      </w:r>
    </w:p>
    <w:p w14:paraId="6835B3D2" w14:textId="77777777" w:rsidR="00DA4BC9" w:rsidRPr="00DA4BC9" w:rsidRDefault="00DA4BC9">
      <w:pPr>
        <w:numPr>
          <w:ilvl w:val="0"/>
          <w:numId w:val="310"/>
        </w:numPr>
        <w:suppressAutoHyphens w:val="0"/>
        <w:autoSpaceDN/>
        <w:spacing w:after="0" w:line="240" w:lineRule="auto"/>
        <w:textAlignment w:val="auto"/>
        <w:rPr>
          <w:rFonts w:ascii="Arial" w:eastAsia="Times New Roman" w:hAnsi="Arial" w:cs="Arial"/>
          <w:sz w:val="8"/>
          <w:szCs w:val="8"/>
          <w:lang w:eastAsia="en-GB"/>
        </w:rPr>
      </w:pPr>
    </w:p>
    <w:p w14:paraId="6F40724D" w14:textId="77777777" w:rsidR="00DA4BC9" w:rsidRPr="00DA4BC9" w:rsidRDefault="00DA4BC9" w:rsidP="00AB67B2">
      <w:pPr>
        <w:numPr>
          <w:ilvl w:val="0"/>
          <w:numId w:val="310"/>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We ensure that all parents are informed at all stages of assessment/planning and provision and reviews of their children’s education.</w:t>
      </w:r>
    </w:p>
    <w:p w14:paraId="166DED36" w14:textId="77777777" w:rsidR="00DA4BC9" w:rsidRPr="00DA4BC9" w:rsidRDefault="00DA4BC9" w:rsidP="00AB67B2">
      <w:pPr>
        <w:suppressAutoHyphens w:val="0"/>
        <w:autoSpaceDN/>
        <w:spacing w:after="0" w:line="360" w:lineRule="auto"/>
        <w:textAlignment w:val="auto"/>
        <w:rPr>
          <w:rFonts w:ascii="Arial" w:eastAsia="Times New Roman" w:hAnsi="Arial" w:cs="Arial"/>
          <w:sz w:val="8"/>
          <w:szCs w:val="8"/>
          <w:lang w:eastAsia="en-GB"/>
        </w:rPr>
      </w:pPr>
    </w:p>
    <w:p w14:paraId="1231E033" w14:textId="77777777" w:rsidR="00DA4BC9" w:rsidRPr="00DA4BC9" w:rsidRDefault="00DA4BC9" w:rsidP="00AB67B2">
      <w:pPr>
        <w:numPr>
          <w:ilvl w:val="0"/>
          <w:numId w:val="310"/>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We use systems of keeping records of assessment, planning, provision and review children with SEND.</w:t>
      </w:r>
    </w:p>
    <w:p w14:paraId="1E72C51E" w14:textId="77777777" w:rsidR="00DA4BC9" w:rsidRPr="00DA4BC9" w:rsidRDefault="00DA4BC9" w:rsidP="00AB67B2">
      <w:pPr>
        <w:suppressAutoHyphens w:val="0"/>
        <w:autoSpaceDN/>
        <w:spacing w:after="0" w:line="360" w:lineRule="auto"/>
        <w:textAlignment w:val="auto"/>
        <w:rPr>
          <w:rFonts w:ascii="Arial" w:eastAsia="Times New Roman" w:hAnsi="Arial" w:cs="Arial"/>
          <w:sz w:val="8"/>
          <w:szCs w:val="8"/>
          <w:lang w:eastAsia="en-GB"/>
        </w:rPr>
      </w:pPr>
    </w:p>
    <w:p w14:paraId="3400D967" w14:textId="4A06C4BA" w:rsidR="00DA4BC9" w:rsidRPr="00DA4BC9" w:rsidRDefault="00DA4BC9" w:rsidP="00AB67B2">
      <w:pPr>
        <w:numPr>
          <w:ilvl w:val="0"/>
          <w:numId w:val="310"/>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We ensure the effectiveness of our SEND provision by collecting information from a range of sources </w:t>
      </w:r>
      <w:proofErr w:type="spellStart"/>
      <w:proofErr w:type="gramStart"/>
      <w:r w:rsidRPr="00DA4BC9">
        <w:rPr>
          <w:rFonts w:ascii="Arial" w:eastAsia="Times New Roman" w:hAnsi="Arial" w:cs="Arial"/>
          <w:sz w:val="24"/>
          <w:szCs w:val="24"/>
          <w:lang w:eastAsia="en-GB"/>
        </w:rPr>
        <w:t>eg</w:t>
      </w:r>
      <w:proofErr w:type="spellEnd"/>
      <w:proofErr w:type="gramEnd"/>
      <w:r w:rsidRPr="00DA4BC9">
        <w:rPr>
          <w:rFonts w:ascii="Arial" w:eastAsia="Times New Roman" w:hAnsi="Arial" w:cs="Arial"/>
          <w:sz w:val="24"/>
          <w:szCs w:val="24"/>
          <w:lang w:eastAsia="en-GB"/>
        </w:rPr>
        <w:t xml:space="preserve"> targeted </w:t>
      </w:r>
      <w:r w:rsidR="00AD5381">
        <w:rPr>
          <w:rFonts w:ascii="Arial" w:eastAsia="Times New Roman" w:hAnsi="Arial" w:cs="Arial"/>
          <w:sz w:val="24"/>
          <w:szCs w:val="24"/>
          <w:lang w:eastAsia="en-GB"/>
        </w:rPr>
        <w:t xml:space="preserve">support </w:t>
      </w:r>
      <w:r w:rsidRPr="00DA4BC9">
        <w:rPr>
          <w:rFonts w:ascii="Arial" w:eastAsia="Times New Roman" w:hAnsi="Arial" w:cs="Arial"/>
          <w:sz w:val="24"/>
          <w:szCs w:val="24"/>
          <w:lang w:eastAsia="en-GB"/>
        </w:rPr>
        <w:t xml:space="preserve">plan reviews, staff and management meetings, parental and external agencies’ views, inspections and complaints. This information is collated and evaluated and reviewed annually. </w:t>
      </w:r>
    </w:p>
    <w:p w14:paraId="1FA12587" w14:textId="77777777" w:rsidR="00DA4BC9" w:rsidRPr="00DA4BC9" w:rsidRDefault="00DA4BC9" w:rsidP="00AB67B2">
      <w:pPr>
        <w:tabs>
          <w:tab w:val="left" w:pos="1470"/>
        </w:tabs>
        <w:suppressAutoHyphens w:val="0"/>
        <w:autoSpaceDN/>
        <w:spacing w:after="0" w:line="360" w:lineRule="auto"/>
        <w:textAlignment w:val="auto"/>
        <w:rPr>
          <w:rFonts w:ascii="Arial" w:eastAsia="Times New Roman" w:hAnsi="Arial" w:cs="Arial"/>
          <w:sz w:val="24"/>
          <w:szCs w:val="24"/>
          <w:lang w:eastAsia="en-GB"/>
        </w:rPr>
      </w:pPr>
    </w:p>
    <w:p w14:paraId="04296F1C" w14:textId="77777777" w:rsidR="00DA4BC9" w:rsidRPr="00DA4BC9" w:rsidRDefault="00DA4BC9" w:rsidP="00AB67B2">
      <w:pPr>
        <w:suppressAutoHyphens w:val="0"/>
        <w:autoSpaceDN/>
        <w:spacing w:after="0" w:line="360" w:lineRule="auto"/>
        <w:textAlignment w:val="auto"/>
        <w:rPr>
          <w:rFonts w:ascii="Arial" w:eastAsia="Times New Roman" w:hAnsi="Arial" w:cs="Arial"/>
          <w:b/>
          <w:sz w:val="24"/>
          <w:szCs w:val="24"/>
          <w:lang w:eastAsia="en-GB"/>
        </w:rPr>
      </w:pPr>
      <w:r w:rsidRPr="00DA4BC9">
        <w:rPr>
          <w:rFonts w:ascii="Arial" w:eastAsia="Times New Roman" w:hAnsi="Arial" w:cs="Arial"/>
          <w:b/>
          <w:sz w:val="24"/>
          <w:szCs w:val="24"/>
          <w:lang w:eastAsia="en-GB"/>
        </w:rPr>
        <w:t>Transition Policy to nursery / reception / new setting</w:t>
      </w:r>
    </w:p>
    <w:p w14:paraId="44982817" w14:textId="77777777" w:rsidR="00DA4BC9" w:rsidRPr="00DA4BC9" w:rsidRDefault="00DA4BC9" w:rsidP="00AB67B2">
      <w:pPr>
        <w:suppressAutoHyphens w:val="0"/>
        <w:autoSpaceDN/>
        <w:spacing w:after="0" w:line="360" w:lineRule="auto"/>
        <w:textAlignment w:val="auto"/>
        <w:rPr>
          <w:rFonts w:ascii="Arial" w:eastAsia="Times New Roman" w:hAnsi="Arial" w:cs="Arial"/>
          <w:b/>
          <w:sz w:val="24"/>
          <w:szCs w:val="24"/>
          <w:lang w:eastAsia="en-GB"/>
        </w:rPr>
      </w:pPr>
    </w:p>
    <w:p w14:paraId="1C46C68F" w14:textId="77777777" w:rsidR="00DA4BC9" w:rsidRPr="00DA4BC9" w:rsidRDefault="00DA4BC9" w:rsidP="00AB67B2">
      <w:pPr>
        <w:numPr>
          <w:ilvl w:val="0"/>
          <w:numId w:val="311"/>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A successful transition for a child with additional needs will mean they are able to start at their new setting and be supported immediately upon entry, enabling them to continue learning as efficiently as possible. </w:t>
      </w:r>
    </w:p>
    <w:p w14:paraId="623C2B5F" w14:textId="77777777" w:rsidR="00DA4BC9" w:rsidRPr="00DA4BC9" w:rsidRDefault="00DA4BC9" w:rsidP="00AB67B2">
      <w:pPr>
        <w:suppressAutoHyphens w:val="0"/>
        <w:autoSpaceDN/>
        <w:spacing w:after="0" w:line="360" w:lineRule="auto"/>
        <w:ind w:left="360"/>
        <w:textAlignment w:val="auto"/>
        <w:rPr>
          <w:rFonts w:ascii="Arial" w:eastAsia="Times New Roman" w:hAnsi="Arial" w:cs="Arial"/>
          <w:sz w:val="8"/>
          <w:szCs w:val="8"/>
          <w:lang w:eastAsia="en-GB"/>
        </w:rPr>
      </w:pPr>
    </w:p>
    <w:p w14:paraId="3958CA08" w14:textId="77777777" w:rsidR="00DA4BC9" w:rsidRPr="00DA4BC9" w:rsidRDefault="00DA4BC9" w:rsidP="00AB67B2">
      <w:pPr>
        <w:numPr>
          <w:ilvl w:val="0"/>
          <w:numId w:val="311"/>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We will hold a transition meeting at the setting in the term before the transition takes place.</w:t>
      </w:r>
    </w:p>
    <w:p w14:paraId="1E4B6BAD" w14:textId="77777777" w:rsidR="00DA4BC9" w:rsidRPr="00DA4BC9" w:rsidRDefault="00DA4BC9" w:rsidP="00AB67B2">
      <w:pPr>
        <w:suppressAutoHyphens w:val="0"/>
        <w:autoSpaceDN/>
        <w:spacing w:after="0" w:line="360" w:lineRule="auto"/>
        <w:textAlignment w:val="auto"/>
        <w:rPr>
          <w:rFonts w:ascii="Arial" w:eastAsia="Times New Roman" w:hAnsi="Arial" w:cs="Arial"/>
          <w:sz w:val="8"/>
          <w:szCs w:val="8"/>
          <w:lang w:eastAsia="en-GB"/>
        </w:rPr>
      </w:pPr>
    </w:p>
    <w:p w14:paraId="4E6E8C5C" w14:textId="77777777" w:rsidR="00DA4BC9" w:rsidRPr="00DA4BC9" w:rsidRDefault="00DA4BC9" w:rsidP="00AB67B2">
      <w:pPr>
        <w:suppressAutoHyphens w:val="0"/>
        <w:autoSpaceDN/>
        <w:spacing w:after="0" w:line="360" w:lineRule="auto"/>
        <w:textAlignment w:val="auto"/>
        <w:rPr>
          <w:rFonts w:ascii="Arial" w:eastAsia="Times New Roman" w:hAnsi="Arial" w:cs="Arial"/>
          <w:sz w:val="8"/>
          <w:szCs w:val="8"/>
          <w:lang w:eastAsia="en-GB"/>
        </w:rPr>
      </w:pPr>
    </w:p>
    <w:p w14:paraId="020B8E53" w14:textId="77777777" w:rsidR="00DA4BC9" w:rsidRPr="00DA4BC9" w:rsidRDefault="00DA4BC9" w:rsidP="00AB67B2">
      <w:pPr>
        <w:numPr>
          <w:ilvl w:val="0"/>
          <w:numId w:val="311"/>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The Transition form and any other relevant paperwork is sent to the new setting. We share all documents such as previous Targeted Support Plans, observations and communication logs. </w:t>
      </w:r>
    </w:p>
    <w:p w14:paraId="105FC505" w14:textId="77777777" w:rsidR="00DA4BC9" w:rsidRPr="00DA4BC9" w:rsidRDefault="00DA4BC9" w:rsidP="00AB67B2">
      <w:pPr>
        <w:suppressAutoHyphens w:val="0"/>
        <w:autoSpaceDN/>
        <w:spacing w:after="0" w:line="360" w:lineRule="auto"/>
        <w:textAlignment w:val="auto"/>
        <w:rPr>
          <w:rFonts w:ascii="Arial" w:eastAsia="Times New Roman" w:hAnsi="Arial" w:cs="Arial"/>
          <w:sz w:val="8"/>
          <w:szCs w:val="8"/>
          <w:lang w:eastAsia="en-GB"/>
        </w:rPr>
      </w:pPr>
    </w:p>
    <w:p w14:paraId="45161381" w14:textId="77777777" w:rsidR="00DA4BC9" w:rsidRPr="00DA4BC9" w:rsidRDefault="00DA4BC9" w:rsidP="00AB67B2">
      <w:pPr>
        <w:numPr>
          <w:ilvl w:val="0"/>
          <w:numId w:val="311"/>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If staff from the child’s next setting wish to visit the setting or to meet the child, we may invite them to do so in partnership with the child’s parents.  </w:t>
      </w:r>
    </w:p>
    <w:p w14:paraId="7586BADC" w14:textId="77777777" w:rsidR="00DA4BC9" w:rsidRPr="00DA4BC9" w:rsidRDefault="00DA4BC9" w:rsidP="00AB67B2">
      <w:pPr>
        <w:suppressAutoHyphens w:val="0"/>
        <w:autoSpaceDN/>
        <w:spacing w:after="0" w:line="360" w:lineRule="auto"/>
        <w:textAlignment w:val="auto"/>
        <w:rPr>
          <w:rFonts w:ascii="Arial" w:eastAsia="Times New Roman" w:hAnsi="Arial" w:cs="Arial"/>
          <w:b/>
          <w:sz w:val="24"/>
          <w:szCs w:val="24"/>
          <w:lang w:eastAsia="en-GB"/>
        </w:rPr>
      </w:pPr>
    </w:p>
    <w:p w14:paraId="4CBB7EBC" w14:textId="77777777" w:rsidR="00DA4BC9" w:rsidRPr="00DA4BC9" w:rsidRDefault="00DA4BC9" w:rsidP="00AB67B2">
      <w:pPr>
        <w:suppressAutoHyphens w:val="0"/>
        <w:autoSpaceDN/>
        <w:spacing w:after="0" w:line="360" w:lineRule="auto"/>
        <w:textAlignment w:val="auto"/>
        <w:rPr>
          <w:rFonts w:ascii="Arial" w:eastAsia="Times New Roman" w:hAnsi="Arial" w:cs="Arial"/>
          <w:b/>
          <w:sz w:val="24"/>
          <w:szCs w:val="24"/>
          <w:lang w:eastAsia="en-GB"/>
        </w:rPr>
      </w:pPr>
      <w:r w:rsidRPr="00DA4BC9">
        <w:rPr>
          <w:rFonts w:ascii="Arial" w:eastAsia="Times New Roman" w:hAnsi="Arial" w:cs="Arial"/>
          <w:b/>
          <w:sz w:val="24"/>
          <w:szCs w:val="24"/>
          <w:lang w:eastAsia="en-GB"/>
        </w:rPr>
        <w:t xml:space="preserve">A Helpful Environment: - access for disabled adults and children </w:t>
      </w:r>
    </w:p>
    <w:p w14:paraId="4FF9D307" w14:textId="77777777" w:rsidR="00DA4BC9" w:rsidRPr="00DA4BC9" w:rsidRDefault="00DA4BC9" w:rsidP="00AB67B2">
      <w:pPr>
        <w:suppressAutoHyphens w:val="0"/>
        <w:autoSpaceDN/>
        <w:spacing w:after="0" w:line="360" w:lineRule="auto"/>
        <w:textAlignment w:val="auto"/>
        <w:rPr>
          <w:rFonts w:ascii="Arial" w:eastAsia="Times New Roman" w:hAnsi="Arial" w:cs="Arial"/>
          <w:sz w:val="24"/>
          <w:szCs w:val="24"/>
          <w:lang w:eastAsia="en-GB"/>
        </w:rPr>
      </w:pPr>
    </w:p>
    <w:p w14:paraId="3E21A07D" w14:textId="77777777" w:rsidR="00DA4BC9" w:rsidRPr="00DA4BC9" w:rsidRDefault="00DA4BC9" w:rsidP="00AB67B2">
      <w:pPr>
        <w:numPr>
          <w:ilvl w:val="0"/>
          <w:numId w:val="312"/>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We have a disabled (adult) toilet, and there are no stairs or steps within the premises.</w:t>
      </w:r>
    </w:p>
    <w:p w14:paraId="2B16B94C" w14:textId="77777777" w:rsidR="00DA4BC9" w:rsidRPr="00DA4BC9" w:rsidRDefault="00DA4BC9" w:rsidP="00AB67B2">
      <w:pPr>
        <w:suppressAutoHyphens w:val="0"/>
        <w:autoSpaceDN/>
        <w:spacing w:after="0" w:line="360" w:lineRule="auto"/>
        <w:textAlignment w:val="auto"/>
        <w:rPr>
          <w:rFonts w:ascii="Arial" w:eastAsia="Times New Roman" w:hAnsi="Arial" w:cs="Arial"/>
          <w:sz w:val="8"/>
          <w:szCs w:val="8"/>
          <w:lang w:eastAsia="en-GB"/>
        </w:rPr>
      </w:pPr>
    </w:p>
    <w:p w14:paraId="21CF62F1" w14:textId="77777777" w:rsidR="00DA4BC9" w:rsidRPr="00DA4BC9" w:rsidRDefault="00DA4BC9" w:rsidP="00AB67B2">
      <w:pPr>
        <w:suppressAutoHyphens w:val="0"/>
        <w:autoSpaceDN/>
        <w:spacing w:after="0" w:line="360" w:lineRule="auto"/>
        <w:textAlignment w:val="auto"/>
        <w:rPr>
          <w:rFonts w:ascii="Arial" w:eastAsia="Times New Roman" w:hAnsi="Arial" w:cs="Arial"/>
          <w:sz w:val="8"/>
          <w:szCs w:val="8"/>
          <w:lang w:eastAsia="en-GB"/>
        </w:rPr>
      </w:pPr>
    </w:p>
    <w:p w14:paraId="2C137239" w14:textId="59ABBDAB" w:rsidR="00DA4BC9" w:rsidRPr="00DA4BC9" w:rsidRDefault="00DA4BC9" w:rsidP="00AB67B2">
      <w:pPr>
        <w:numPr>
          <w:ilvl w:val="0"/>
          <w:numId w:val="312"/>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We are happy to make reasonable adjustments to the setting to accommodate the needs of the child/staff with SEN/disabilities in accordance with the Disability Discrimination Act (2010).</w:t>
      </w:r>
    </w:p>
    <w:p w14:paraId="0111B0CE" w14:textId="77777777" w:rsidR="00DA4BC9" w:rsidRPr="00DA4BC9" w:rsidRDefault="00DA4BC9" w:rsidP="00AB67B2">
      <w:pPr>
        <w:suppressAutoHyphens w:val="0"/>
        <w:autoSpaceDN/>
        <w:spacing w:after="0" w:line="360" w:lineRule="auto"/>
        <w:textAlignment w:val="auto"/>
        <w:rPr>
          <w:rFonts w:ascii="Arial" w:eastAsia="Times New Roman" w:hAnsi="Arial" w:cs="Arial"/>
          <w:sz w:val="24"/>
          <w:szCs w:val="24"/>
          <w:lang w:eastAsia="en-GB"/>
        </w:rPr>
      </w:pPr>
    </w:p>
    <w:p w14:paraId="1EB875E0" w14:textId="77777777" w:rsidR="00DA4BC9" w:rsidRPr="00DA4BC9" w:rsidRDefault="00DA4BC9" w:rsidP="00AB67B2">
      <w:pPr>
        <w:suppressAutoHyphens w:val="0"/>
        <w:autoSpaceDN/>
        <w:spacing w:after="0" w:line="360" w:lineRule="auto"/>
        <w:textAlignment w:val="auto"/>
        <w:rPr>
          <w:rFonts w:ascii="Arial" w:eastAsia="Times New Roman" w:hAnsi="Arial" w:cs="Arial"/>
          <w:b/>
          <w:sz w:val="24"/>
          <w:szCs w:val="24"/>
          <w:lang w:eastAsia="en-GB"/>
        </w:rPr>
      </w:pPr>
      <w:r w:rsidRPr="00DA4BC9">
        <w:rPr>
          <w:rFonts w:ascii="Arial" w:eastAsia="Times New Roman" w:hAnsi="Arial" w:cs="Arial"/>
          <w:b/>
          <w:sz w:val="24"/>
          <w:szCs w:val="24"/>
          <w:lang w:eastAsia="en-GB"/>
        </w:rPr>
        <w:t xml:space="preserve">A Helpful Environment: - Building positive relationships </w:t>
      </w:r>
    </w:p>
    <w:p w14:paraId="258EDE35" w14:textId="77777777" w:rsidR="00DA4BC9" w:rsidRPr="00DA4BC9" w:rsidRDefault="00DA4BC9" w:rsidP="00AB67B2">
      <w:pPr>
        <w:suppressAutoHyphens w:val="0"/>
        <w:autoSpaceDN/>
        <w:spacing w:after="0" w:line="360" w:lineRule="auto"/>
        <w:textAlignment w:val="auto"/>
        <w:rPr>
          <w:rFonts w:ascii="Arial" w:eastAsia="Times New Roman" w:hAnsi="Arial" w:cs="Arial"/>
          <w:b/>
          <w:sz w:val="24"/>
          <w:szCs w:val="24"/>
          <w:lang w:eastAsia="en-GB"/>
        </w:rPr>
      </w:pPr>
    </w:p>
    <w:p w14:paraId="74EF4F56" w14:textId="77777777" w:rsidR="00DA4BC9" w:rsidRPr="00DA4BC9" w:rsidRDefault="00DA4BC9" w:rsidP="00AB67B2">
      <w:pPr>
        <w:numPr>
          <w:ilvl w:val="0"/>
          <w:numId w:val="313"/>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We will provide a quiet area or room if personal matters need to be discussed. All meetings, except daily feedback with the key person, will be held in a private area. </w:t>
      </w:r>
    </w:p>
    <w:p w14:paraId="1BC381A8" w14:textId="77777777" w:rsidR="00DA4BC9" w:rsidRPr="00DA4BC9" w:rsidRDefault="00DA4BC9" w:rsidP="00AB67B2">
      <w:pPr>
        <w:suppressAutoHyphens w:val="0"/>
        <w:autoSpaceDN/>
        <w:spacing w:after="0" w:line="360" w:lineRule="auto"/>
        <w:ind w:left="720"/>
        <w:textAlignment w:val="auto"/>
        <w:rPr>
          <w:rFonts w:ascii="Arial" w:eastAsia="Times New Roman" w:hAnsi="Arial" w:cs="Arial"/>
          <w:sz w:val="8"/>
          <w:szCs w:val="8"/>
          <w:lang w:eastAsia="en-GB"/>
        </w:rPr>
      </w:pPr>
    </w:p>
    <w:p w14:paraId="3651B903" w14:textId="77777777" w:rsidR="00DA4BC9" w:rsidRPr="00DA4BC9" w:rsidRDefault="00DA4BC9" w:rsidP="00AB67B2">
      <w:pPr>
        <w:numPr>
          <w:ilvl w:val="0"/>
          <w:numId w:val="313"/>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lastRenderedPageBreak/>
        <w:t xml:space="preserve">We will provide parents/carers with information on sources of independent advice and support such as </w:t>
      </w:r>
      <w:hyperlink r:id="rId44" w:history="1">
        <w:r w:rsidRPr="00DA4BC9">
          <w:rPr>
            <w:rFonts w:ascii="Arial" w:eastAsia="Times New Roman" w:hAnsi="Arial" w:cs="Arial"/>
            <w:color w:val="0000FF"/>
            <w:sz w:val="24"/>
            <w:szCs w:val="24"/>
            <w:u w:val="single"/>
            <w:lang w:eastAsia="en-GB"/>
          </w:rPr>
          <w:t>http://www.foundationyears.org.uk/</w:t>
        </w:r>
      </w:hyperlink>
      <w:r w:rsidRPr="00DA4BC9">
        <w:rPr>
          <w:rFonts w:ascii="Arial" w:eastAsia="Times New Roman" w:hAnsi="Arial" w:cs="Arial"/>
          <w:sz w:val="24"/>
          <w:szCs w:val="24"/>
          <w:lang w:eastAsia="en-GB"/>
        </w:rPr>
        <w:t xml:space="preserve"> for a toolkit explaining and outlining stages of SEND in the early years. </w:t>
      </w:r>
    </w:p>
    <w:p w14:paraId="78337DA8" w14:textId="77777777" w:rsidR="00DA4BC9" w:rsidRPr="00DA4BC9" w:rsidRDefault="00DA4BC9" w:rsidP="00AB67B2">
      <w:pPr>
        <w:suppressAutoHyphens w:val="0"/>
        <w:autoSpaceDN/>
        <w:spacing w:after="0" w:line="360" w:lineRule="auto"/>
        <w:textAlignment w:val="auto"/>
        <w:rPr>
          <w:rFonts w:ascii="Arial" w:eastAsia="Times New Roman" w:hAnsi="Arial" w:cs="Arial"/>
          <w:sz w:val="8"/>
          <w:szCs w:val="8"/>
          <w:lang w:eastAsia="en-GB"/>
        </w:rPr>
      </w:pPr>
    </w:p>
    <w:p w14:paraId="6A688081" w14:textId="77777777" w:rsidR="00DA4BC9" w:rsidRPr="00DA4BC9" w:rsidRDefault="00DA4BC9" w:rsidP="00AB67B2">
      <w:pPr>
        <w:numPr>
          <w:ilvl w:val="0"/>
          <w:numId w:val="313"/>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We abide by the Data Protection Act (2018) and all GDPR regulations to ensure all records and relevant information are kept safe and confidential. We are registered with the Information Commissioner’s Office (ICO).</w:t>
      </w:r>
    </w:p>
    <w:p w14:paraId="4616B30C" w14:textId="77777777" w:rsidR="00DA4BC9" w:rsidRPr="00DA4BC9" w:rsidRDefault="00DA4BC9" w:rsidP="00AB67B2">
      <w:pPr>
        <w:suppressAutoHyphens w:val="0"/>
        <w:autoSpaceDN/>
        <w:spacing w:after="0" w:line="360" w:lineRule="auto"/>
        <w:textAlignment w:val="auto"/>
        <w:rPr>
          <w:rFonts w:ascii="Arial" w:eastAsia="Times New Roman" w:hAnsi="Arial" w:cs="Arial"/>
          <w:sz w:val="8"/>
          <w:szCs w:val="8"/>
          <w:lang w:eastAsia="en-GB"/>
        </w:rPr>
      </w:pPr>
    </w:p>
    <w:p w14:paraId="6FDFB98F" w14:textId="77777777" w:rsidR="00DA4BC9" w:rsidRPr="00DA4BC9" w:rsidRDefault="00DA4BC9" w:rsidP="00AB67B2">
      <w:pPr>
        <w:numPr>
          <w:ilvl w:val="0"/>
          <w:numId w:val="313"/>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We will always discuss any possible referrals to other services with parents/carers to seek their consent before any contact or steps are taken. </w:t>
      </w:r>
    </w:p>
    <w:p w14:paraId="74DE99DC" w14:textId="77777777" w:rsidR="00DA4BC9" w:rsidRPr="00DA4BC9" w:rsidRDefault="00DA4BC9" w:rsidP="00AB67B2">
      <w:pPr>
        <w:suppressAutoHyphens w:val="0"/>
        <w:autoSpaceDN/>
        <w:spacing w:after="0" w:line="360" w:lineRule="auto"/>
        <w:textAlignment w:val="auto"/>
        <w:rPr>
          <w:rFonts w:ascii="Arial" w:eastAsia="Times New Roman" w:hAnsi="Arial" w:cs="Arial"/>
          <w:sz w:val="24"/>
          <w:szCs w:val="24"/>
          <w:lang w:eastAsia="en-GB"/>
        </w:rPr>
      </w:pPr>
    </w:p>
    <w:p w14:paraId="1AC170F4" w14:textId="77777777" w:rsidR="00DA4BC9" w:rsidRPr="00DA4BC9" w:rsidRDefault="00DA4BC9" w:rsidP="00AB67B2">
      <w:pPr>
        <w:suppressAutoHyphens w:val="0"/>
        <w:autoSpaceDN/>
        <w:spacing w:after="0" w:line="360" w:lineRule="auto"/>
        <w:textAlignment w:val="auto"/>
        <w:rPr>
          <w:rFonts w:ascii="Arial" w:eastAsia="Times New Roman" w:hAnsi="Arial" w:cs="Arial"/>
          <w:b/>
          <w:sz w:val="24"/>
          <w:szCs w:val="24"/>
          <w:lang w:eastAsia="en-GB"/>
        </w:rPr>
      </w:pPr>
      <w:r w:rsidRPr="00DA4BC9">
        <w:rPr>
          <w:rFonts w:ascii="Arial" w:eastAsia="Times New Roman" w:hAnsi="Arial" w:cs="Arial"/>
          <w:b/>
          <w:sz w:val="24"/>
          <w:szCs w:val="24"/>
          <w:lang w:eastAsia="en-GB"/>
        </w:rPr>
        <w:t>A Helpful Environment: - Staffing and Training</w:t>
      </w:r>
    </w:p>
    <w:p w14:paraId="0A170700" w14:textId="77777777" w:rsidR="00DA4BC9" w:rsidRPr="00DA4BC9" w:rsidRDefault="00DA4BC9" w:rsidP="00AB67B2">
      <w:pPr>
        <w:suppressAutoHyphens w:val="0"/>
        <w:autoSpaceDN/>
        <w:spacing w:after="0" w:line="360" w:lineRule="auto"/>
        <w:textAlignment w:val="auto"/>
        <w:rPr>
          <w:rFonts w:ascii="Arial" w:eastAsia="Times New Roman" w:hAnsi="Arial" w:cs="Arial"/>
          <w:b/>
          <w:sz w:val="24"/>
          <w:szCs w:val="24"/>
          <w:lang w:eastAsia="en-GB"/>
        </w:rPr>
      </w:pPr>
    </w:p>
    <w:p w14:paraId="307453FB" w14:textId="47A0C07B" w:rsidR="00DA4BC9" w:rsidRPr="00DA4BC9" w:rsidRDefault="00DA4BC9" w:rsidP="00AB67B2">
      <w:pPr>
        <w:numPr>
          <w:ilvl w:val="0"/>
          <w:numId w:val="314"/>
        </w:numPr>
        <w:suppressAutoHyphens w:val="0"/>
        <w:autoSpaceDN/>
        <w:spacing w:after="0" w:line="360" w:lineRule="auto"/>
        <w:textAlignment w:val="auto"/>
        <w:rPr>
          <w:rFonts w:ascii="Arial" w:eastAsia="Times New Roman" w:hAnsi="Arial" w:cs="Arial"/>
          <w:sz w:val="24"/>
          <w:szCs w:val="24"/>
          <w:lang w:eastAsia="en-GB"/>
        </w:rPr>
      </w:pPr>
      <w:r w:rsidRPr="00DA4BC9">
        <w:rPr>
          <w:rFonts w:ascii="Arial" w:eastAsia="Times New Roman" w:hAnsi="Arial" w:cs="Arial"/>
          <w:sz w:val="24"/>
          <w:szCs w:val="24"/>
          <w:lang w:eastAsia="en-GB"/>
        </w:rPr>
        <w:t xml:space="preserve">We have </w:t>
      </w:r>
      <w:r w:rsidR="00AD5381">
        <w:rPr>
          <w:rFonts w:ascii="Arial" w:eastAsia="Times New Roman" w:hAnsi="Arial" w:cs="Arial"/>
          <w:sz w:val="24"/>
          <w:szCs w:val="24"/>
          <w:lang w:eastAsia="en-GB"/>
        </w:rPr>
        <w:t xml:space="preserve">had </w:t>
      </w:r>
      <w:r w:rsidRPr="00DA4BC9">
        <w:rPr>
          <w:rFonts w:ascii="Arial" w:eastAsia="Times New Roman" w:hAnsi="Arial" w:cs="Arial"/>
          <w:sz w:val="24"/>
          <w:szCs w:val="24"/>
          <w:lang w:eastAsia="en-GB"/>
        </w:rPr>
        <w:t xml:space="preserve">experience </w:t>
      </w:r>
      <w:r w:rsidR="00AD5381">
        <w:rPr>
          <w:rFonts w:ascii="Arial" w:eastAsia="Times New Roman" w:hAnsi="Arial" w:cs="Arial"/>
          <w:sz w:val="24"/>
          <w:szCs w:val="24"/>
          <w:lang w:eastAsia="en-GB"/>
        </w:rPr>
        <w:t xml:space="preserve">over the years </w:t>
      </w:r>
      <w:r w:rsidRPr="00DA4BC9">
        <w:rPr>
          <w:rFonts w:ascii="Arial" w:eastAsia="Times New Roman" w:hAnsi="Arial" w:cs="Arial"/>
          <w:sz w:val="24"/>
          <w:szCs w:val="24"/>
          <w:lang w:eastAsia="en-GB"/>
        </w:rPr>
        <w:t xml:space="preserve">with a range of special educational needs and disabilities including; global developmental delay, speech and language, behavioural problems, Autism, Down’s Syndrome and physical disabilities such as Coffin Lowry Syndrome. </w:t>
      </w:r>
    </w:p>
    <w:p w14:paraId="79C69ADF" w14:textId="77777777" w:rsidR="00DA4BC9" w:rsidRPr="00DA4BC9" w:rsidRDefault="00DA4BC9" w:rsidP="00AB67B2">
      <w:pPr>
        <w:suppressAutoHyphens w:val="0"/>
        <w:autoSpaceDN/>
        <w:spacing w:after="0" w:line="360" w:lineRule="auto"/>
        <w:ind w:left="360"/>
        <w:textAlignment w:val="auto"/>
        <w:rPr>
          <w:rFonts w:ascii="Arial" w:eastAsia="Times New Roman" w:hAnsi="Arial" w:cs="Arial"/>
          <w:sz w:val="8"/>
          <w:szCs w:val="8"/>
          <w:lang w:eastAsia="en-GB"/>
        </w:rPr>
      </w:pPr>
    </w:p>
    <w:p w14:paraId="155552A9" w14:textId="43B4DEE8" w:rsidR="00DA4BC9" w:rsidRDefault="00DA4BC9" w:rsidP="00AB67B2">
      <w:pPr>
        <w:spacing w:line="360" w:lineRule="auto"/>
        <w:jc w:val="center"/>
        <w:rPr>
          <w:rFonts w:ascii="Arial" w:hAnsi="Arial" w:cs="Arial"/>
          <w:b/>
          <w:noProof/>
          <w:sz w:val="28"/>
          <w:szCs w:val="28"/>
        </w:rPr>
      </w:pPr>
      <w:r w:rsidRPr="00DA4BC9">
        <w:rPr>
          <w:rFonts w:ascii="Arial" w:eastAsia="Times New Roman" w:hAnsi="Arial" w:cs="Arial"/>
          <w:sz w:val="24"/>
          <w:szCs w:val="24"/>
          <w:lang w:eastAsia="en-GB"/>
        </w:rPr>
        <w:t>We currently have staff trained in Positive Interaction, PALS, Forest School; Makaton, bucket time, visual timetables, special time, first and then boards, social communication stories and attention and listening group times.  All of these can be used as strategies and approaches in identifying or</w:t>
      </w:r>
      <w:r w:rsidR="00AD5381">
        <w:rPr>
          <w:rFonts w:ascii="Arial" w:eastAsia="Times New Roman" w:hAnsi="Arial" w:cs="Arial"/>
          <w:sz w:val="24"/>
          <w:szCs w:val="24"/>
          <w:lang w:eastAsia="en-GB"/>
        </w:rPr>
        <w:t xml:space="preserve"> </w:t>
      </w:r>
      <w:r w:rsidRPr="00DA4BC9">
        <w:rPr>
          <w:rFonts w:ascii="Arial" w:eastAsia="Times New Roman" w:hAnsi="Arial" w:cs="Arial"/>
          <w:sz w:val="24"/>
          <w:szCs w:val="24"/>
          <w:lang w:eastAsia="en-GB"/>
        </w:rPr>
        <w:t>supporting children with SEN and disabilities</w:t>
      </w:r>
      <w:r w:rsidRPr="00591B36">
        <w:rPr>
          <w:rFonts w:ascii="Arial" w:hAnsi="Arial" w:cs="Arial"/>
          <w:b/>
          <w:noProof/>
          <w:sz w:val="28"/>
          <w:szCs w:val="28"/>
        </w:rPr>
        <w:t xml:space="preserve"> </w:t>
      </w:r>
    </w:p>
    <w:p w14:paraId="5D19ED98" w14:textId="77777777" w:rsidR="00CC4975" w:rsidRPr="00E7456A" w:rsidRDefault="00CC4975" w:rsidP="00CC4975">
      <w:pPr>
        <w:pStyle w:val="ListParagraph"/>
        <w:spacing w:line="336" w:lineRule="auto"/>
        <w:ind w:left="0"/>
        <w:rPr>
          <w:rFonts w:ascii="Arial" w:hAnsi="Arial" w:cs="Arial"/>
          <w:b/>
          <w:bCs/>
          <w:i/>
          <w:iCs/>
          <w:sz w:val="20"/>
          <w:szCs w:val="20"/>
        </w:rPr>
      </w:pPr>
      <w:bookmarkStart w:id="70" w:name="_Hlk112847388"/>
      <w:r w:rsidRPr="00E7456A">
        <w:rPr>
          <w:rFonts w:ascii="Arial" w:hAnsi="Arial" w:cs="Arial"/>
          <w:b/>
          <w:bCs/>
          <w:i/>
          <w:iCs/>
          <w:sz w:val="20"/>
          <w:szCs w:val="20"/>
        </w:rPr>
        <w:t>Further guidance:</w:t>
      </w:r>
    </w:p>
    <w:bookmarkEnd w:id="70"/>
    <w:p w14:paraId="46BCC97E" w14:textId="77777777" w:rsidR="00CC4975" w:rsidRPr="00E7456A" w:rsidRDefault="00CC4975">
      <w:pPr>
        <w:numPr>
          <w:ilvl w:val="0"/>
          <w:numId w:val="237"/>
        </w:numPr>
        <w:suppressAutoHyphens w:val="0"/>
        <w:autoSpaceDN/>
        <w:spacing w:after="0" w:line="336" w:lineRule="auto"/>
        <w:textAlignment w:val="auto"/>
        <w:rPr>
          <w:rFonts w:ascii="Arial" w:hAnsi="Arial" w:cs="Arial"/>
          <w:bCs/>
          <w:i/>
          <w:iCs/>
          <w:sz w:val="20"/>
          <w:szCs w:val="20"/>
        </w:rPr>
      </w:pPr>
      <w:r w:rsidRPr="00E7456A">
        <w:rPr>
          <w:rFonts w:ascii="Arial" w:hAnsi="Arial" w:cs="Arial"/>
          <w:bCs/>
          <w:i/>
          <w:iCs/>
          <w:sz w:val="20"/>
          <w:szCs w:val="20"/>
        </w:rPr>
        <w:t xml:space="preserve">Special Educational Needs &amp; Disability (SEND) Code of Practice 0 – 25 years (DfE &amp; </w:t>
      </w:r>
      <w:proofErr w:type="spellStart"/>
      <w:r w:rsidRPr="00E7456A">
        <w:rPr>
          <w:rFonts w:ascii="Arial" w:hAnsi="Arial" w:cs="Arial"/>
          <w:bCs/>
          <w:i/>
          <w:iCs/>
          <w:sz w:val="20"/>
          <w:szCs w:val="20"/>
        </w:rPr>
        <w:t>DoH</w:t>
      </w:r>
      <w:proofErr w:type="spellEnd"/>
      <w:r w:rsidRPr="00E7456A">
        <w:rPr>
          <w:rFonts w:ascii="Arial" w:hAnsi="Arial" w:cs="Arial"/>
          <w:bCs/>
          <w:i/>
          <w:iCs/>
          <w:sz w:val="20"/>
          <w:szCs w:val="20"/>
        </w:rPr>
        <w:t xml:space="preserve"> 2015))</w:t>
      </w:r>
    </w:p>
    <w:p w14:paraId="538AC87B" w14:textId="77777777" w:rsidR="00CC4975" w:rsidRPr="00E7456A" w:rsidRDefault="00CC4975">
      <w:pPr>
        <w:numPr>
          <w:ilvl w:val="0"/>
          <w:numId w:val="237"/>
        </w:numPr>
        <w:suppressAutoHyphens w:val="0"/>
        <w:autoSpaceDN/>
        <w:spacing w:after="0" w:line="336" w:lineRule="auto"/>
        <w:textAlignment w:val="auto"/>
        <w:rPr>
          <w:rFonts w:ascii="Arial" w:hAnsi="Arial" w:cs="Arial"/>
          <w:i/>
          <w:iCs/>
          <w:sz w:val="20"/>
          <w:szCs w:val="20"/>
        </w:rPr>
      </w:pPr>
      <w:r w:rsidRPr="00E7456A">
        <w:rPr>
          <w:rFonts w:ascii="Arial" w:hAnsi="Arial" w:cs="Arial"/>
          <w:bCs/>
          <w:i/>
          <w:iCs/>
          <w:sz w:val="20"/>
          <w:szCs w:val="20"/>
        </w:rPr>
        <w:t>Issues in Earlier Intervention: Identifying and Supporting Children with Additional Needs (DCSF 2010)</w:t>
      </w:r>
    </w:p>
    <w:p w14:paraId="0E39EB22" w14:textId="77777777" w:rsidR="00CC4975" w:rsidRPr="00E7456A" w:rsidRDefault="00CC4975">
      <w:pPr>
        <w:numPr>
          <w:ilvl w:val="0"/>
          <w:numId w:val="237"/>
        </w:numPr>
        <w:suppressAutoHyphens w:val="0"/>
        <w:autoSpaceDN/>
        <w:spacing w:after="0" w:line="336" w:lineRule="auto"/>
        <w:textAlignment w:val="auto"/>
        <w:rPr>
          <w:rFonts w:ascii="Arial" w:hAnsi="Arial" w:cs="Arial"/>
          <w:i/>
          <w:iCs/>
          <w:sz w:val="20"/>
          <w:szCs w:val="20"/>
        </w:rPr>
      </w:pPr>
      <w:r w:rsidRPr="00E7456A">
        <w:rPr>
          <w:rFonts w:ascii="Arial" w:hAnsi="Arial" w:cs="Arial"/>
          <w:bCs/>
          <w:i/>
          <w:iCs/>
          <w:sz w:val="20"/>
          <w:szCs w:val="20"/>
        </w:rPr>
        <w:t>Equality Act (2010)</w:t>
      </w:r>
    </w:p>
    <w:p w14:paraId="5EFE1FA9" w14:textId="77777777" w:rsidR="00CC4975" w:rsidRPr="00E7456A" w:rsidRDefault="00CC4975">
      <w:pPr>
        <w:numPr>
          <w:ilvl w:val="0"/>
          <w:numId w:val="237"/>
        </w:numPr>
        <w:suppressAutoHyphens w:val="0"/>
        <w:autoSpaceDN/>
        <w:spacing w:after="0" w:line="336" w:lineRule="auto"/>
        <w:textAlignment w:val="auto"/>
        <w:rPr>
          <w:rFonts w:ascii="Arial" w:hAnsi="Arial" w:cs="Arial"/>
          <w:i/>
          <w:iCs/>
          <w:sz w:val="20"/>
          <w:szCs w:val="20"/>
        </w:rPr>
      </w:pPr>
      <w:r w:rsidRPr="00E7456A">
        <w:rPr>
          <w:rFonts w:ascii="Arial" w:hAnsi="Arial" w:cs="Arial"/>
          <w:bCs/>
          <w:i/>
          <w:iCs/>
          <w:sz w:val="20"/>
          <w:szCs w:val="20"/>
        </w:rPr>
        <w:t>Early Years Foundation Stage Statutory Framework (DfE 2021)</w:t>
      </w:r>
    </w:p>
    <w:p w14:paraId="56118BF5" w14:textId="76049A54" w:rsidR="00CC4975" w:rsidRPr="00E7456A" w:rsidRDefault="00CC4975">
      <w:pPr>
        <w:numPr>
          <w:ilvl w:val="0"/>
          <w:numId w:val="237"/>
        </w:numPr>
        <w:suppressAutoHyphens w:val="0"/>
        <w:autoSpaceDN/>
        <w:spacing w:after="0" w:line="336" w:lineRule="auto"/>
        <w:textAlignment w:val="auto"/>
        <w:rPr>
          <w:rFonts w:ascii="Arial" w:hAnsi="Arial" w:cs="Arial"/>
          <w:i/>
          <w:iCs/>
          <w:color w:val="000000" w:themeColor="text1"/>
          <w:sz w:val="20"/>
          <w:szCs w:val="20"/>
        </w:rPr>
      </w:pPr>
      <w:r w:rsidRPr="00E7456A">
        <w:rPr>
          <w:rFonts w:ascii="Arial" w:hAnsi="Arial" w:cs="Arial"/>
          <w:bCs/>
          <w:i/>
          <w:iCs/>
          <w:sz w:val="20"/>
          <w:szCs w:val="20"/>
        </w:rPr>
        <w:t xml:space="preserve">Working Together to Safeguard Children (DfE </w:t>
      </w:r>
      <w:r w:rsidRPr="00E7456A">
        <w:rPr>
          <w:rFonts w:ascii="Arial" w:hAnsi="Arial" w:cs="Arial"/>
          <w:bCs/>
          <w:i/>
          <w:iCs/>
          <w:color w:val="000000" w:themeColor="text1"/>
          <w:sz w:val="20"/>
          <w:szCs w:val="20"/>
        </w:rPr>
        <w:t>20</w:t>
      </w:r>
      <w:r w:rsidR="00347FB7" w:rsidRPr="00E7456A">
        <w:rPr>
          <w:rFonts w:ascii="Arial" w:hAnsi="Arial" w:cs="Arial"/>
          <w:bCs/>
          <w:i/>
          <w:iCs/>
          <w:color w:val="000000" w:themeColor="text1"/>
          <w:sz w:val="20"/>
          <w:szCs w:val="20"/>
        </w:rPr>
        <w:t>22</w:t>
      </w:r>
      <w:r w:rsidRPr="00E7456A">
        <w:rPr>
          <w:rFonts w:ascii="Arial" w:hAnsi="Arial" w:cs="Arial"/>
          <w:bCs/>
          <w:i/>
          <w:iCs/>
          <w:color w:val="000000" w:themeColor="text1"/>
          <w:sz w:val="20"/>
          <w:szCs w:val="20"/>
        </w:rPr>
        <w:t>)</w:t>
      </w:r>
    </w:p>
    <w:p w14:paraId="42B33A15" w14:textId="0983E343" w:rsidR="00CC4975" w:rsidRPr="00E7456A" w:rsidRDefault="00CC4975">
      <w:pPr>
        <w:pStyle w:val="ListParagraph"/>
        <w:numPr>
          <w:ilvl w:val="0"/>
          <w:numId w:val="234"/>
        </w:numPr>
        <w:suppressAutoHyphens w:val="0"/>
        <w:autoSpaceDN/>
        <w:spacing w:after="0" w:line="336" w:lineRule="auto"/>
        <w:contextualSpacing/>
        <w:textAlignment w:val="auto"/>
        <w:rPr>
          <w:rFonts w:ascii="Arial" w:hAnsi="Arial" w:cs="Arial"/>
          <w:i/>
          <w:iCs/>
          <w:sz w:val="20"/>
          <w:szCs w:val="20"/>
        </w:rPr>
      </w:pPr>
      <w:r w:rsidRPr="00E7456A">
        <w:rPr>
          <w:rFonts w:ascii="Arial" w:hAnsi="Arial" w:cs="Arial"/>
          <w:i/>
          <w:iCs/>
          <w:sz w:val="20"/>
          <w:szCs w:val="20"/>
        </w:rPr>
        <w:t>The Role of the Early Years Special Educational Needs Co-ordinator (SENCO) (</w:t>
      </w:r>
      <w:r w:rsidR="00D542E6" w:rsidRPr="00E7456A">
        <w:rPr>
          <w:rFonts w:ascii="Arial" w:hAnsi="Arial" w:cs="Arial"/>
          <w:i/>
          <w:iCs/>
          <w:sz w:val="20"/>
          <w:szCs w:val="20"/>
        </w:rPr>
        <w:t xml:space="preserve">Early Years Alliance </w:t>
      </w:r>
      <w:r w:rsidRPr="00E7456A">
        <w:rPr>
          <w:rFonts w:ascii="Arial" w:hAnsi="Arial" w:cs="Arial"/>
          <w:i/>
          <w:iCs/>
          <w:sz w:val="20"/>
          <w:szCs w:val="20"/>
        </w:rPr>
        <w:t>2</w:t>
      </w:r>
      <w:r w:rsidR="008C7D94" w:rsidRPr="00E7456A">
        <w:rPr>
          <w:rFonts w:ascii="Arial" w:hAnsi="Arial" w:cs="Arial"/>
          <w:i/>
          <w:iCs/>
          <w:sz w:val="20"/>
          <w:szCs w:val="20"/>
        </w:rPr>
        <w:t>022</w:t>
      </w:r>
      <w:r w:rsidRPr="00E7456A">
        <w:rPr>
          <w:rFonts w:ascii="Arial" w:hAnsi="Arial" w:cs="Arial"/>
          <w:i/>
          <w:iCs/>
          <w:sz w:val="20"/>
          <w:szCs w:val="20"/>
        </w:rPr>
        <w:t>)</w:t>
      </w:r>
    </w:p>
    <w:p w14:paraId="2B266A31" w14:textId="69515A3E" w:rsidR="00633969" w:rsidRPr="00E7456A" w:rsidRDefault="00633969" w:rsidP="00633969">
      <w:pPr>
        <w:rPr>
          <w:rFonts w:ascii="Arial" w:hAnsi="Arial" w:cs="Arial"/>
          <w:i/>
          <w:iCs/>
          <w:sz w:val="20"/>
          <w:szCs w:val="20"/>
        </w:rPr>
      </w:pPr>
    </w:p>
    <w:p w14:paraId="70FFE472" w14:textId="23EBE725" w:rsidR="00633969" w:rsidRPr="00F421A3" w:rsidRDefault="00633969" w:rsidP="00633969">
      <w:pPr>
        <w:rPr>
          <w:rFonts w:ascii="Arial" w:hAnsi="Arial" w:cs="Arial"/>
        </w:rPr>
      </w:pPr>
    </w:p>
    <w:p w14:paraId="2C0F487D" w14:textId="79971DC2" w:rsidR="00633969" w:rsidRDefault="00633969" w:rsidP="00633969"/>
    <w:p w14:paraId="355D9589" w14:textId="623E7E90" w:rsidR="00D62704" w:rsidRDefault="00D62704" w:rsidP="00633969"/>
    <w:p w14:paraId="128A3355" w14:textId="5ADFEF43" w:rsidR="00D62704" w:rsidRDefault="00D62704" w:rsidP="00633969"/>
    <w:p w14:paraId="5BEABDB2" w14:textId="577C4621" w:rsidR="00D62704" w:rsidRDefault="00D62704" w:rsidP="00633969"/>
    <w:p w14:paraId="559B527A" w14:textId="42B80124" w:rsidR="00D62704" w:rsidRDefault="00D62704" w:rsidP="00633969"/>
    <w:p w14:paraId="425C907A" w14:textId="741F62DF" w:rsidR="00D62704" w:rsidRDefault="00D62704" w:rsidP="00633969"/>
    <w:p w14:paraId="474B56F1" w14:textId="76B6CE1C" w:rsidR="00747C8C" w:rsidRDefault="00372475" w:rsidP="00747C8C">
      <w:pPr>
        <w:pStyle w:val="Heading1"/>
      </w:pPr>
      <w:bookmarkStart w:id="71" w:name="_Toc114812078"/>
      <w:r>
        <w:rPr>
          <w:noProof/>
        </w:rPr>
        <mc:AlternateContent>
          <mc:Choice Requires="wps">
            <w:drawing>
              <wp:anchor distT="45720" distB="45720" distL="114300" distR="114300" simplePos="0" relativeHeight="251738112" behindDoc="0" locked="0" layoutInCell="1" allowOverlap="1" wp14:anchorId="23F51502" wp14:editId="0971B4AD">
                <wp:simplePos x="0" y="0"/>
                <wp:positionH relativeFrom="column">
                  <wp:posOffset>38100</wp:posOffset>
                </wp:positionH>
                <wp:positionV relativeFrom="paragraph">
                  <wp:posOffset>21590</wp:posOffset>
                </wp:positionV>
                <wp:extent cx="1419225" cy="1323975"/>
                <wp:effectExtent l="0" t="0" r="28575" b="28575"/>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323975"/>
                        </a:xfrm>
                        <a:prstGeom prst="rect">
                          <a:avLst/>
                        </a:prstGeom>
                        <a:solidFill>
                          <a:srgbClr val="FFFFFF"/>
                        </a:solidFill>
                        <a:ln w="9525">
                          <a:solidFill>
                            <a:srgbClr val="000000"/>
                          </a:solidFill>
                          <a:miter lim="800000"/>
                          <a:headEnd/>
                          <a:tailEnd/>
                        </a:ln>
                      </wps:spPr>
                      <wps:txbx>
                        <w:txbxContent>
                          <w:p w14:paraId="06AB2F68" w14:textId="35C75D4E" w:rsidR="00372475" w:rsidRDefault="00372475">
                            <w:r>
                              <w:rPr>
                                <w:noProof/>
                              </w:rPr>
                              <w:drawing>
                                <wp:inline distT="0" distB="0" distL="0" distR="0" wp14:anchorId="77EF3A77" wp14:editId="3B1AC898">
                                  <wp:extent cx="1227455" cy="122174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7455" cy="12217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51502" id="_x0000_s1065" type="#_x0000_t202" style="position:absolute;margin-left:3pt;margin-top:1.7pt;width:111.75pt;height:104.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">
                <v:textbox>
                  <w:txbxContent>
                    <w:p w14:paraId="06AB2F68" w14:textId="35C75D4E" w:rsidR="00372475" w:rsidRDefault="00372475">
                      <w:r>
                        <w:rPr>
                          <w:noProof/>
                        </w:rPr>
                        <w:drawing>
                          <wp:inline distT="0" distB="0" distL="0" distR="0" wp14:anchorId="77EF3A77" wp14:editId="3B1AC898">
                            <wp:extent cx="1227455" cy="122174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7455" cy="1221740"/>
                                    </a:xfrm>
                                    <a:prstGeom prst="rect">
                                      <a:avLst/>
                                    </a:prstGeom>
                                    <a:noFill/>
                                    <a:ln>
                                      <a:noFill/>
                                    </a:ln>
                                  </pic:spPr>
                                </pic:pic>
                              </a:graphicData>
                            </a:graphic>
                          </wp:inline>
                        </w:drawing>
                      </w:r>
                    </w:p>
                  </w:txbxContent>
                </v:textbox>
                <w10:wrap type="square"/>
              </v:shape>
            </w:pict>
          </mc:Fallback>
        </mc:AlternateContent>
      </w:r>
      <w:r>
        <w:t>BRITISH VALUES</w:t>
      </w:r>
      <w:bookmarkEnd w:id="71"/>
    </w:p>
    <w:p w14:paraId="5E0E06B9" w14:textId="77777777" w:rsidR="00372475" w:rsidRPr="00372475" w:rsidRDefault="00372475" w:rsidP="00372475">
      <w:pPr>
        <w:rPr>
          <w:lang w:eastAsia="en-GB"/>
        </w:rPr>
      </w:pPr>
    </w:p>
    <w:p w14:paraId="30532FFF" w14:textId="77777777" w:rsidR="00747C8C" w:rsidRPr="00F421A3" w:rsidRDefault="00747C8C" w:rsidP="00747C8C">
      <w:pPr>
        <w:spacing w:line="360" w:lineRule="auto"/>
        <w:rPr>
          <w:rFonts w:ascii="Arial" w:hAnsi="Arial" w:cs="Arial"/>
          <w:b/>
        </w:rPr>
      </w:pPr>
      <w:r w:rsidRPr="00F421A3">
        <w:rPr>
          <w:rFonts w:ascii="Arial" w:hAnsi="Arial" w:cs="Arial"/>
          <w:b/>
        </w:rPr>
        <w:t>Policy statement</w:t>
      </w:r>
    </w:p>
    <w:p w14:paraId="02651851" w14:textId="77777777" w:rsidR="00747C8C" w:rsidRPr="00F421A3" w:rsidRDefault="00747C8C" w:rsidP="00747C8C">
      <w:pPr>
        <w:spacing w:line="360" w:lineRule="auto"/>
        <w:rPr>
          <w:rFonts w:ascii="Arial" w:hAnsi="Arial" w:cs="Arial"/>
        </w:rPr>
      </w:pPr>
      <w:r w:rsidRPr="00F421A3">
        <w:rPr>
          <w:rFonts w:ascii="Arial" w:hAnsi="Arial" w:cs="Arial"/>
        </w:rPr>
        <w:t xml:space="preserve">We actively promote inclusion, equality of opportunity, the valuing of diversity and British values. </w:t>
      </w:r>
    </w:p>
    <w:p w14:paraId="7B628442" w14:textId="77777777" w:rsidR="00747C8C" w:rsidRPr="00F421A3" w:rsidRDefault="00747C8C" w:rsidP="00747C8C">
      <w:pPr>
        <w:spacing w:line="360" w:lineRule="auto"/>
        <w:rPr>
          <w:rFonts w:ascii="Arial" w:hAnsi="Arial" w:cs="Arial"/>
        </w:rPr>
      </w:pPr>
      <w:r w:rsidRPr="00F421A3">
        <w:rPr>
          <w:rFonts w:ascii="Arial" w:hAnsi="Arial" w:cs="Arial"/>
        </w:rPr>
        <w:t xml:space="preserve">Under the Equality Act 2010, which underpins standards of behaviour and incorporates both British and universal values, we have a legal obligation not to directly or indirectly discriminate against, harass or victimise those with protected characteristics. We make reasonable adjustments to procedures, criteria and practices to ensure that those with protected characteristics are not at a substantial disadvantage. As we are in receipt of public funding we also have a public sector equality duty to eliminate unlawful discrimination, advance equality of opportunity, foster good relations and publish information to show compliance with the duty. </w:t>
      </w:r>
    </w:p>
    <w:p w14:paraId="0D78D7F6" w14:textId="77777777" w:rsidR="00747C8C" w:rsidRPr="00F421A3" w:rsidRDefault="00747C8C" w:rsidP="00747C8C">
      <w:pPr>
        <w:spacing w:line="360" w:lineRule="auto"/>
      </w:pPr>
      <w:r w:rsidRPr="00F421A3">
        <w:rPr>
          <w:rFonts w:ascii="Arial" w:hAnsi="Arial" w:cs="Arial"/>
        </w:rPr>
        <w:t>Social and emotional development is shaped by early experiences and relationships and incorporates elements of equality and British and universal values. The Early Years Foundation Stage (EYFS) supports children’s earliest skills so that they can become social citizens in an age-appropriate way, that is, so that they are able to listen and attend to instructions; know the difference between right and wrong; recognise similarities and differences between themselves and others; make and maintain friendships; develop empathy and consideration of other people; take turns in play and conversation; avoid risk and take notice of rules and boundaries; learn not to hurt/upset other people with words and actions; understand the consequences of hurtful/discriminatory behaviour.</w:t>
      </w:r>
    </w:p>
    <w:p w14:paraId="7001A5D9" w14:textId="6BE7A800" w:rsidR="00747C8C" w:rsidRPr="00F421A3" w:rsidRDefault="00747C8C" w:rsidP="00747C8C">
      <w:pPr>
        <w:spacing w:line="360" w:lineRule="auto"/>
        <w:rPr>
          <w:rFonts w:ascii="Arial" w:hAnsi="Arial" w:cs="Arial"/>
          <w:b/>
        </w:rPr>
      </w:pPr>
      <w:r w:rsidRPr="00F421A3">
        <w:rPr>
          <w:rFonts w:ascii="Arial" w:hAnsi="Arial" w:cs="Arial"/>
          <w:b/>
        </w:rPr>
        <w:t>Procedures</w:t>
      </w:r>
      <w:r w:rsidR="00555AF4">
        <w:rPr>
          <w:rFonts w:ascii="Arial" w:hAnsi="Arial" w:cs="Arial"/>
          <w:b/>
        </w:rPr>
        <w:t>:</w:t>
      </w:r>
    </w:p>
    <w:p w14:paraId="0A44597E" w14:textId="77777777" w:rsidR="00747C8C" w:rsidRPr="00555AF4" w:rsidRDefault="00747C8C" w:rsidP="00747C8C">
      <w:pPr>
        <w:pStyle w:val="Default"/>
        <w:spacing w:line="360" w:lineRule="auto"/>
        <w:rPr>
          <w:b/>
          <w:bCs/>
          <w:iCs/>
          <w:color w:val="auto"/>
          <w:sz w:val="22"/>
          <w:szCs w:val="22"/>
          <w:u w:val="single"/>
        </w:rPr>
      </w:pPr>
      <w:r w:rsidRPr="00555AF4">
        <w:rPr>
          <w:b/>
          <w:bCs/>
          <w:iCs/>
          <w:color w:val="auto"/>
          <w:sz w:val="22"/>
          <w:szCs w:val="22"/>
          <w:u w:val="single"/>
        </w:rPr>
        <w:t>British Values</w:t>
      </w:r>
    </w:p>
    <w:p w14:paraId="7B29DA5C" w14:textId="4444E1E9" w:rsidR="00747C8C" w:rsidRPr="00F421A3" w:rsidRDefault="00747C8C" w:rsidP="00747C8C">
      <w:pPr>
        <w:pStyle w:val="Default"/>
        <w:spacing w:line="360" w:lineRule="auto"/>
        <w:rPr>
          <w:color w:val="auto"/>
        </w:rPr>
      </w:pPr>
      <w:r w:rsidRPr="00F421A3">
        <w:rPr>
          <w:color w:val="auto"/>
          <w:sz w:val="22"/>
          <w:szCs w:val="22"/>
        </w:rPr>
        <w:t xml:space="preserve">The fundamental British values of </w:t>
      </w:r>
      <w:r w:rsidRPr="00F421A3">
        <w:rPr>
          <w:i/>
          <w:color w:val="auto"/>
          <w:sz w:val="22"/>
          <w:szCs w:val="22"/>
        </w:rPr>
        <w:t>democracy, rule of law, individual liberty, mutual respect and tolerance for those with different faiths and beliefs</w:t>
      </w:r>
      <w:r w:rsidRPr="00F421A3">
        <w:rPr>
          <w:color w:val="auto"/>
          <w:sz w:val="22"/>
          <w:szCs w:val="22"/>
        </w:rPr>
        <w:t xml:space="preserve"> are already implicitly embedded in the EYFS and are further clarified below, based on the </w:t>
      </w:r>
      <w:r w:rsidRPr="00F421A3">
        <w:rPr>
          <w:i/>
          <w:color w:val="auto"/>
          <w:sz w:val="22"/>
          <w:szCs w:val="22"/>
        </w:rPr>
        <w:t>Fundamental British Values in the Early Years</w:t>
      </w:r>
      <w:r w:rsidRPr="00F421A3">
        <w:rPr>
          <w:color w:val="auto"/>
          <w:sz w:val="22"/>
          <w:szCs w:val="22"/>
        </w:rPr>
        <w:t xml:space="preserve"> guidance (Foundation Years 2015):</w:t>
      </w:r>
    </w:p>
    <w:p w14:paraId="0FAB0658" w14:textId="77777777" w:rsidR="00747C8C" w:rsidRPr="00F421A3" w:rsidRDefault="00747C8C">
      <w:pPr>
        <w:pStyle w:val="Default"/>
        <w:numPr>
          <w:ilvl w:val="0"/>
          <w:numId w:val="186"/>
        </w:numPr>
        <w:spacing w:line="360" w:lineRule="auto"/>
        <w:textAlignment w:val="auto"/>
        <w:rPr>
          <w:color w:val="auto"/>
        </w:rPr>
      </w:pPr>
      <w:r w:rsidRPr="007F3A95">
        <w:rPr>
          <w:b/>
          <w:bCs/>
          <w:i/>
          <w:color w:val="auto"/>
          <w:sz w:val="22"/>
          <w:szCs w:val="22"/>
        </w:rPr>
        <w:t>Democracy</w:t>
      </w:r>
      <w:r w:rsidRPr="007F3A95">
        <w:rPr>
          <w:b/>
          <w:bCs/>
          <w:color w:val="auto"/>
          <w:sz w:val="22"/>
          <w:szCs w:val="22"/>
        </w:rPr>
        <w:t>,</w:t>
      </w:r>
      <w:r w:rsidRPr="00F421A3">
        <w:rPr>
          <w:color w:val="auto"/>
          <w:sz w:val="22"/>
          <w:szCs w:val="22"/>
        </w:rPr>
        <w:t xml:space="preserve"> or making decisions together (through the prime area of Personal, Social and Emotional Development)</w:t>
      </w:r>
    </w:p>
    <w:p w14:paraId="2F1F0874" w14:textId="6316A84A" w:rsidR="00747C8C" w:rsidRPr="00F421A3" w:rsidRDefault="00747C8C">
      <w:pPr>
        <w:pStyle w:val="Default"/>
        <w:numPr>
          <w:ilvl w:val="0"/>
          <w:numId w:val="187"/>
        </w:numPr>
        <w:spacing w:line="360" w:lineRule="auto"/>
        <w:textAlignment w:val="auto"/>
        <w:rPr>
          <w:color w:val="auto"/>
          <w:sz w:val="22"/>
          <w:szCs w:val="22"/>
        </w:rPr>
      </w:pPr>
      <w:r w:rsidRPr="00F421A3">
        <w:rPr>
          <w:color w:val="auto"/>
          <w:sz w:val="22"/>
          <w:szCs w:val="22"/>
        </w:rPr>
        <w:t xml:space="preserve">As part of the focus on self-confidence and self-awareness, </w:t>
      </w:r>
      <w:r w:rsidR="00854E5B" w:rsidRPr="00A61D99">
        <w:rPr>
          <w:color w:val="auto"/>
          <w:sz w:val="22"/>
          <w:szCs w:val="22"/>
        </w:rPr>
        <w:t xml:space="preserve">early years </w:t>
      </w:r>
      <w:r w:rsidR="00A61D99" w:rsidRPr="00A61D99">
        <w:rPr>
          <w:color w:val="auto"/>
          <w:sz w:val="22"/>
          <w:szCs w:val="22"/>
        </w:rPr>
        <w:t>staff</w:t>
      </w:r>
      <w:r w:rsidRPr="00A61D99">
        <w:rPr>
          <w:color w:val="auto"/>
          <w:sz w:val="22"/>
          <w:szCs w:val="22"/>
        </w:rPr>
        <w:t xml:space="preserve"> encourage </w:t>
      </w:r>
      <w:r w:rsidRPr="00F421A3">
        <w:rPr>
          <w:color w:val="auto"/>
          <w:sz w:val="22"/>
          <w:szCs w:val="22"/>
        </w:rPr>
        <w:t>children to see their role in the bigger picture, encouraging them to know that their views count, to value each other’s views and values, and talk about their feelings, for example, recognising when they do or do not need help.</w:t>
      </w:r>
    </w:p>
    <w:p w14:paraId="5494239B" w14:textId="4D88EF52" w:rsidR="00747C8C" w:rsidRDefault="00854E5B">
      <w:pPr>
        <w:pStyle w:val="Default"/>
        <w:numPr>
          <w:ilvl w:val="0"/>
          <w:numId w:val="187"/>
        </w:numPr>
        <w:spacing w:line="360" w:lineRule="auto"/>
        <w:textAlignment w:val="auto"/>
        <w:rPr>
          <w:color w:val="auto"/>
          <w:sz w:val="22"/>
          <w:szCs w:val="22"/>
        </w:rPr>
      </w:pPr>
      <w:r w:rsidRPr="00A61D99">
        <w:rPr>
          <w:color w:val="auto"/>
          <w:sz w:val="22"/>
          <w:szCs w:val="22"/>
        </w:rPr>
        <w:lastRenderedPageBreak/>
        <w:t xml:space="preserve">Early years </w:t>
      </w:r>
      <w:r w:rsidR="00A61D99" w:rsidRPr="00A61D99">
        <w:rPr>
          <w:color w:val="auto"/>
          <w:sz w:val="22"/>
          <w:szCs w:val="22"/>
        </w:rPr>
        <w:t>edu</w:t>
      </w:r>
      <w:r w:rsidR="00A61D99">
        <w:rPr>
          <w:color w:val="auto"/>
          <w:sz w:val="22"/>
          <w:szCs w:val="22"/>
        </w:rPr>
        <w:t>c</w:t>
      </w:r>
      <w:r w:rsidR="00A61D99" w:rsidRPr="00A61D99">
        <w:rPr>
          <w:color w:val="auto"/>
          <w:sz w:val="22"/>
          <w:szCs w:val="22"/>
        </w:rPr>
        <w:t>ators</w:t>
      </w:r>
      <w:r w:rsidR="00747C8C" w:rsidRPr="00A61D99">
        <w:rPr>
          <w:color w:val="auto"/>
          <w:sz w:val="22"/>
          <w:szCs w:val="22"/>
        </w:rPr>
        <w:t xml:space="preserve"> support the decisions that children make and provide activities that involve turn-taking, sharing and collaboration. Children are given opportunities to develop enquiring minds in an atmosphere where questions are valued.</w:t>
      </w:r>
    </w:p>
    <w:p w14:paraId="1951FA3A" w14:textId="77777777" w:rsidR="00555AF4" w:rsidRPr="00A61D99" w:rsidRDefault="00555AF4">
      <w:pPr>
        <w:pStyle w:val="Default"/>
        <w:numPr>
          <w:ilvl w:val="0"/>
          <w:numId w:val="187"/>
        </w:numPr>
        <w:spacing w:line="360" w:lineRule="auto"/>
        <w:textAlignment w:val="auto"/>
        <w:rPr>
          <w:color w:val="auto"/>
          <w:sz w:val="22"/>
          <w:szCs w:val="22"/>
        </w:rPr>
      </w:pPr>
    </w:p>
    <w:p w14:paraId="5226C680" w14:textId="77777777" w:rsidR="00747C8C" w:rsidRPr="00F421A3" w:rsidRDefault="00747C8C">
      <w:pPr>
        <w:pStyle w:val="Default"/>
        <w:numPr>
          <w:ilvl w:val="0"/>
          <w:numId w:val="188"/>
        </w:numPr>
        <w:spacing w:line="360" w:lineRule="auto"/>
        <w:textAlignment w:val="auto"/>
        <w:rPr>
          <w:color w:val="auto"/>
        </w:rPr>
      </w:pPr>
      <w:r w:rsidRPr="007F3A95">
        <w:rPr>
          <w:b/>
          <w:bCs/>
          <w:i/>
          <w:color w:val="auto"/>
          <w:sz w:val="22"/>
          <w:szCs w:val="22"/>
        </w:rPr>
        <w:t>Rule of law</w:t>
      </w:r>
      <w:r w:rsidRPr="00F421A3">
        <w:rPr>
          <w:color w:val="auto"/>
          <w:sz w:val="22"/>
          <w:szCs w:val="22"/>
        </w:rPr>
        <w:t>, or understanding that rules matter (through the prime area of Personal, Social and Emotional Development)</w:t>
      </w:r>
    </w:p>
    <w:p w14:paraId="349A0A7F" w14:textId="421F8047" w:rsidR="00747C8C" w:rsidRPr="00F421A3" w:rsidRDefault="00854E5B">
      <w:pPr>
        <w:pStyle w:val="Default"/>
        <w:numPr>
          <w:ilvl w:val="0"/>
          <w:numId w:val="189"/>
        </w:numPr>
        <w:spacing w:line="360" w:lineRule="auto"/>
        <w:textAlignment w:val="auto"/>
        <w:rPr>
          <w:color w:val="auto"/>
          <w:sz w:val="22"/>
          <w:szCs w:val="22"/>
        </w:rPr>
      </w:pPr>
      <w:r w:rsidRPr="00A61D99">
        <w:rPr>
          <w:color w:val="auto"/>
          <w:sz w:val="22"/>
          <w:szCs w:val="22"/>
        </w:rPr>
        <w:t>Early years educators</w:t>
      </w:r>
      <w:r w:rsidR="00747C8C" w:rsidRPr="00A61D99">
        <w:rPr>
          <w:color w:val="auto"/>
          <w:sz w:val="22"/>
          <w:szCs w:val="22"/>
        </w:rPr>
        <w:t xml:space="preserve"> </w:t>
      </w:r>
      <w:r w:rsidR="00555AF4">
        <w:rPr>
          <w:color w:val="auto"/>
          <w:sz w:val="22"/>
          <w:szCs w:val="22"/>
        </w:rPr>
        <w:t>help</w:t>
      </w:r>
      <w:r w:rsidR="00747C8C" w:rsidRPr="00F421A3">
        <w:rPr>
          <w:color w:val="auto"/>
          <w:sz w:val="22"/>
          <w:szCs w:val="22"/>
        </w:rPr>
        <w:t xml:space="preserve"> children understand their own and others’ behaviour and its consequence.</w:t>
      </w:r>
    </w:p>
    <w:p w14:paraId="1491767E" w14:textId="78F949F3" w:rsidR="00747C8C" w:rsidRDefault="00854E5B">
      <w:pPr>
        <w:pStyle w:val="Default"/>
        <w:numPr>
          <w:ilvl w:val="0"/>
          <w:numId w:val="189"/>
        </w:numPr>
        <w:spacing w:line="360" w:lineRule="auto"/>
        <w:textAlignment w:val="auto"/>
        <w:rPr>
          <w:color w:val="auto"/>
          <w:sz w:val="22"/>
          <w:szCs w:val="22"/>
        </w:rPr>
      </w:pPr>
      <w:r w:rsidRPr="00A61D99">
        <w:rPr>
          <w:color w:val="auto"/>
          <w:sz w:val="22"/>
          <w:szCs w:val="22"/>
        </w:rPr>
        <w:t>Early years educators</w:t>
      </w:r>
      <w:r w:rsidR="00747C8C" w:rsidRPr="00A61D99">
        <w:rPr>
          <w:color w:val="auto"/>
          <w:sz w:val="22"/>
          <w:szCs w:val="22"/>
        </w:rPr>
        <w:t xml:space="preserve"> collaborate </w:t>
      </w:r>
      <w:r w:rsidR="00747C8C" w:rsidRPr="00F421A3">
        <w:rPr>
          <w:color w:val="auto"/>
          <w:sz w:val="22"/>
          <w:szCs w:val="22"/>
        </w:rPr>
        <w:t>with children to create rules and the codes of behaviour, for example, the rules about tidying up, and ensure that all children understand rules apply to everyone.</w:t>
      </w:r>
    </w:p>
    <w:p w14:paraId="0E96E90A" w14:textId="77777777" w:rsidR="00555AF4" w:rsidRPr="00F421A3" w:rsidRDefault="00555AF4">
      <w:pPr>
        <w:pStyle w:val="Default"/>
        <w:numPr>
          <w:ilvl w:val="0"/>
          <w:numId w:val="189"/>
        </w:numPr>
        <w:spacing w:line="360" w:lineRule="auto"/>
        <w:textAlignment w:val="auto"/>
        <w:rPr>
          <w:color w:val="auto"/>
          <w:sz w:val="22"/>
          <w:szCs w:val="22"/>
        </w:rPr>
      </w:pPr>
    </w:p>
    <w:p w14:paraId="2B7B76C6" w14:textId="77777777" w:rsidR="00747C8C" w:rsidRPr="00F421A3" w:rsidRDefault="00747C8C">
      <w:pPr>
        <w:pStyle w:val="Default"/>
        <w:numPr>
          <w:ilvl w:val="0"/>
          <w:numId w:val="186"/>
        </w:numPr>
        <w:spacing w:line="360" w:lineRule="auto"/>
        <w:textAlignment w:val="auto"/>
        <w:rPr>
          <w:color w:val="auto"/>
        </w:rPr>
      </w:pPr>
      <w:r w:rsidRPr="007F3A95">
        <w:rPr>
          <w:b/>
          <w:bCs/>
          <w:i/>
          <w:color w:val="auto"/>
          <w:sz w:val="22"/>
          <w:szCs w:val="22"/>
        </w:rPr>
        <w:t>Individual liberty</w:t>
      </w:r>
      <w:r w:rsidRPr="00F421A3">
        <w:rPr>
          <w:b/>
          <w:color w:val="auto"/>
          <w:sz w:val="22"/>
          <w:szCs w:val="22"/>
        </w:rPr>
        <w:t xml:space="preserve">, or </w:t>
      </w:r>
      <w:r w:rsidRPr="00F421A3">
        <w:rPr>
          <w:color w:val="auto"/>
          <w:sz w:val="22"/>
          <w:szCs w:val="22"/>
        </w:rPr>
        <w:t>freedom for all (through the prime areas of Personal, Social and Emotional Development, and Understanding the World)</w:t>
      </w:r>
    </w:p>
    <w:p w14:paraId="3A8849D8" w14:textId="77777777" w:rsidR="00747C8C" w:rsidRPr="00F421A3" w:rsidRDefault="00747C8C">
      <w:pPr>
        <w:pStyle w:val="Default"/>
        <w:numPr>
          <w:ilvl w:val="0"/>
          <w:numId w:val="190"/>
        </w:numPr>
        <w:spacing w:line="360" w:lineRule="auto"/>
        <w:textAlignment w:val="auto"/>
        <w:rPr>
          <w:color w:val="auto"/>
          <w:sz w:val="22"/>
          <w:szCs w:val="22"/>
        </w:rPr>
      </w:pPr>
      <w:r w:rsidRPr="00F421A3">
        <w:rPr>
          <w:color w:val="auto"/>
          <w:sz w:val="22"/>
          <w:szCs w:val="22"/>
        </w:rPr>
        <w:t>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experiences and learning.</w:t>
      </w:r>
    </w:p>
    <w:p w14:paraId="1985BAFD" w14:textId="4E76DE8D" w:rsidR="00747C8C" w:rsidRDefault="00854E5B">
      <w:pPr>
        <w:pStyle w:val="Default"/>
        <w:numPr>
          <w:ilvl w:val="0"/>
          <w:numId w:val="190"/>
        </w:numPr>
        <w:spacing w:line="360" w:lineRule="auto"/>
        <w:textAlignment w:val="auto"/>
        <w:rPr>
          <w:color w:val="auto"/>
          <w:sz w:val="22"/>
          <w:szCs w:val="22"/>
        </w:rPr>
      </w:pPr>
      <w:r w:rsidRPr="00A61D99">
        <w:rPr>
          <w:color w:val="auto"/>
          <w:sz w:val="22"/>
          <w:szCs w:val="22"/>
        </w:rPr>
        <w:t>Early years educators</w:t>
      </w:r>
      <w:r w:rsidR="00747C8C" w:rsidRPr="00A61D99">
        <w:rPr>
          <w:color w:val="auto"/>
          <w:sz w:val="22"/>
          <w:szCs w:val="22"/>
        </w:rPr>
        <w:t xml:space="preserve"> </w:t>
      </w:r>
      <w:r w:rsidR="00747C8C" w:rsidRPr="00F421A3">
        <w:rPr>
          <w:color w:val="auto"/>
          <w:sz w:val="22"/>
          <w:szCs w:val="22"/>
        </w:rPr>
        <w:t xml:space="preserve">encourage a range of experiences that allow children to explore the language of feelings and responsibility, reflect on their differences and understand we are free to have different opinions, for example discussing in a small group what they feel about transferring into </w:t>
      </w:r>
      <w:r w:rsidR="005A317A">
        <w:rPr>
          <w:color w:val="auto"/>
          <w:sz w:val="22"/>
          <w:szCs w:val="22"/>
        </w:rPr>
        <w:t>our setting, into a new setting</w:t>
      </w:r>
      <w:r w:rsidR="00747C8C" w:rsidRPr="00F421A3">
        <w:rPr>
          <w:color w:val="auto"/>
          <w:sz w:val="22"/>
          <w:szCs w:val="22"/>
        </w:rPr>
        <w:t xml:space="preserve"> or </w:t>
      </w:r>
      <w:r w:rsidR="005A317A">
        <w:rPr>
          <w:color w:val="auto"/>
          <w:sz w:val="22"/>
          <w:szCs w:val="22"/>
        </w:rPr>
        <w:t xml:space="preserve">into a </w:t>
      </w:r>
      <w:r w:rsidR="00747C8C" w:rsidRPr="00F421A3">
        <w:rPr>
          <w:color w:val="auto"/>
          <w:sz w:val="22"/>
          <w:szCs w:val="22"/>
        </w:rPr>
        <w:t>Reception Class.</w:t>
      </w:r>
    </w:p>
    <w:p w14:paraId="4144B0B9" w14:textId="77777777" w:rsidR="00555AF4" w:rsidRPr="00F421A3" w:rsidRDefault="00555AF4">
      <w:pPr>
        <w:pStyle w:val="Default"/>
        <w:numPr>
          <w:ilvl w:val="0"/>
          <w:numId w:val="190"/>
        </w:numPr>
        <w:spacing w:line="360" w:lineRule="auto"/>
        <w:textAlignment w:val="auto"/>
        <w:rPr>
          <w:color w:val="auto"/>
          <w:sz w:val="22"/>
          <w:szCs w:val="22"/>
        </w:rPr>
      </w:pPr>
    </w:p>
    <w:p w14:paraId="3A633561" w14:textId="77777777" w:rsidR="00747C8C" w:rsidRPr="00F421A3" w:rsidRDefault="00747C8C">
      <w:pPr>
        <w:pStyle w:val="Default"/>
        <w:numPr>
          <w:ilvl w:val="0"/>
          <w:numId w:val="186"/>
        </w:numPr>
        <w:spacing w:line="360" w:lineRule="auto"/>
        <w:textAlignment w:val="auto"/>
        <w:rPr>
          <w:color w:val="auto"/>
        </w:rPr>
      </w:pPr>
      <w:r w:rsidRPr="007F3A95">
        <w:rPr>
          <w:b/>
          <w:bCs/>
          <w:i/>
          <w:color w:val="auto"/>
          <w:sz w:val="22"/>
          <w:szCs w:val="22"/>
        </w:rPr>
        <w:t>Mutual respect and tolerance</w:t>
      </w:r>
      <w:r w:rsidRPr="00F421A3">
        <w:rPr>
          <w:color w:val="auto"/>
          <w:sz w:val="22"/>
          <w:szCs w:val="22"/>
        </w:rPr>
        <w:t>, or treating others as you want to be treated (through the prime areas of Personal, Social and Emotional Development, and Understanding the World)</w:t>
      </w:r>
    </w:p>
    <w:p w14:paraId="0B03B04B" w14:textId="60FB38AE" w:rsidR="00747C8C" w:rsidRPr="00F421A3" w:rsidRDefault="00854E5B">
      <w:pPr>
        <w:pStyle w:val="Default"/>
        <w:numPr>
          <w:ilvl w:val="0"/>
          <w:numId w:val="191"/>
        </w:numPr>
        <w:spacing w:line="360" w:lineRule="auto"/>
        <w:textAlignment w:val="auto"/>
        <w:rPr>
          <w:color w:val="auto"/>
          <w:sz w:val="22"/>
          <w:szCs w:val="22"/>
        </w:rPr>
      </w:pPr>
      <w:r w:rsidRPr="005A317A">
        <w:rPr>
          <w:color w:val="auto"/>
          <w:sz w:val="22"/>
          <w:szCs w:val="22"/>
        </w:rPr>
        <w:t>Early years educators</w:t>
      </w:r>
      <w:r w:rsidR="00747C8C" w:rsidRPr="005A317A">
        <w:rPr>
          <w:color w:val="auto"/>
          <w:sz w:val="22"/>
          <w:szCs w:val="22"/>
        </w:rPr>
        <w:t xml:space="preserve"> create an ethos of inclusivity </w:t>
      </w:r>
      <w:r w:rsidR="00747C8C" w:rsidRPr="00F421A3">
        <w:rPr>
          <w:color w:val="auto"/>
          <w:sz w:val="22"/>
          <w:szCs w:val="22"/>
        </w:rPr>
        <w:t>and tolerance where views, faiths, cultures and races are valued and children are engaged with the wider community.</w:t>
      </w:r>
    </w:p>
    <w:p w14:paraId="278EEFDC" w14:textId="77777777" w:rsidR="00747C8C" w:rsidRPr="00F421A3" w:rsidRDefault="00747C8C">
      <w:pPr>
        <w:pStyle w:val="Default"/>
        <w:numPr>
          <w:ilvl w:val="0"/>
          <w:numId w:val="191"/>
        </w:numPr>
        <w:spacing w:line="360" w:lineRule="auto"/>
        <w:textAlignment w:val="auto"/>
        <w:rPr>
          <w:color w:val="auto"/>
          <w:sz w:val="22"/>
          <w:szCs w:val="22"/>
        </w:rPr>
      </w:pPr>
      <w:r w:rsidRPr="00F421A3">
        <w:rPr>
          <w:color w:val="auto"/>
          <w:sz w:val="22"/>
          <w:szCs w:val="22"/>
        </w:rPr>
        <w:t>Children should acquire tolerance, appreciation and respect for their own and other cultures; know about similarities and differences between themselves and others, and among families, faiths, communities, cultures and traditions.</w:t>
      </w:r>
    </w:p>
    <w:p w14:paraId="319490C2" w14:textId="0F44E469" w:rsidR="00747C8C" w:rsidRPr="005A317A" w:rsidRDefault="00854E5B">
      <w:pPr>
        <w:pStyle w:val="Default"/>
        <w:numPr>
          <w:ilvl w:val="0"/>
          <w:numId w:val="191"/>
        </w:numPr>
        <w:spacing w:line="360" w:lineRule="auto"/>
        <w:textAlignment w:val="auto"/>
        <w:rPr>
          <w:color w:val="auto"/>
          <w:sz w:val="22"/>
          <w:szCs w:val="22"/>
        </w:rPr>
      </w:pPr>
      <w:r w:rsidRPr="005A317A">
        <w:rPr>
          <w:color w:val="auto"/>
          <w:sz w:val="22"/>
          <w:szCs w:val="22"/>
        </w:rPr>
        <w:t>Early years educators</w:t>
      </w:r>
      <w:r w:rsidR="00747C8C" w:rsidRPr="005A317A">
        <w:rPr>
          <w:color w:val="auto"/>
          <w:sz w:val="22"/>
          <w:szCs w:val="22"/>
        </w:rPr>
        <w:t xml:space="preserve"> encourage and explain the importance of tolerant behaviours, such as sharing and respecting other’s opinions.</w:t>
      </w:r>
    </w:p>
    <w:p w14:paraId="2B82210B" w14:textId="033C7976" w:rsidR="00747C8C" w:rsidRDefault="00854E5B">
      <w:pPr>
        <w:pStyle w:val="Default"/>
        <w:numPr>
          <w:ilvl w:val="0"/>
          <w:numId w:val="191"/>
        </w:numPr>
        <w:spacing w:line="360" w:lineRule="auto"/>
        <w:textAlignment w:val="auto"/>
        <w:rPr>
          <w:color w:val="auto"/>
          <w:sz w:val="22"/>
          <w:szCs w:val="22"/>
        </w:rPr>
      </w:pPr>
      <w:r w:rsidRPr="005A317A">
        <w:rPr>
          <w:color w:val="auto"/>
          <w:sz w:val="22"/>
          <w:szCs w:val="22"/>
        </w:rPr>
        <w:t>Early years educators</w:t>
      </w:r>
      <w:r w:rsidR="00747C8C" w:rsidRPr="005A317A">
        <w:rPr>
          <w:color w:val="auto"/>
          <w:sz w:val="22"/>
          <w:szCs w:val="22"/>
        </w:rPr>
        <w:t xml:space="preserve"> promote </w:t>
      </w:r>
      <w:r w:rsidR="00747C8C" w:rsidRPr="00F421A3">
        <w:rPr>
          <w:color w:val="auto"/>
          <w:sz w:val="22"/>
          <w:szCs w:val="22"/>
        </w:rPr>
        <w:t>diverse attitudes and challenge stereotypes, for example, sharing stories that reflect and value the diversity of children’s experiences and providing resources and activities that challenge gender, cultural or racial stereotyping.</w:t>
      </w:r>
    </w:p>
    <w:p w14:paraId="420C4596" w14:textId="77777777" w:rsidR="00555AF4" w:rsidRPr="00F421A3" w:rsidRDefault="00555AF4" w:rsidP="00555AF4">
      <w:pPr>
        <w:pStyle w:val="Default"/>
        <w:spacing w:line="360" w:lineRule="auto"/>
        <w:ind w:left="720"/>
        <w:textAlignment w:val="auto"/>
        <w:rPr>
          <w:color w:val="auto"/>
          <w:sz w:val="22"/>
          <w:szCs w:val="22"/>
        </w:rPr>
      </w:pPr>
    </w:p>
    <w:p w14:paraId="3A3A702C" w14:textId="77777777" w:rsidR="00747C8C" w:rsidRPr="00555AF4" w:rsidRDefault="00747C8C">
      <w:pPr>
        <w:pStyle w:val="Default"/>
        <w:numPr>
          <w:ilvl w:val="0"/>
          <w:numId w:val="186"/>
        </w:numPr>
        <w:spacing w:line="360" w:lineRule="auto"/>
        <w:textAlignment w:val="auto"/>
        <w:rPr>
          <w:b/>
          <w:bCs/>
          <w:iCs/>
          <w:color w:val="auto"/>
          <w:sz w:val="22"/>
          <w:szCs w:val="22"/>
        </w:rPr>
      </w:pPr>
      <w:r w:rsidRPr="00555AF4">
        <w:rPr>
          <w:b/>
          <w:bCs/>
          <w:iCs/>
          <w:color w:val="auto"/>
          <w:sz w:val="22"/>
          <w:szCs w:val="22"/>
        </w:rPr>
        <w:t>In our setting it is not acceptable to:</w:t>
      </w:r>
    </w:p>
    <w:p w14:paraId="6EEE2544" w14:textId="77777777" w:rsidR="00747C8C" w:rsidRPr="00F421A3" w:rsidRDefault="00747C8C">
      <w:pPr>
        <w:pStyle w:val="Default"/>
        <w:numPr>
          <w:ilvl w:val="0"/>
          <w:numId w:val="192"/>
        </w:numPr>
        <w:spacing w:line="360" w:lineRule="auto"/>
        <w:textAlignment w:val="auto"/>
        <w:rPr>
          <w:color w:val="auto"/>
          <w:sz w:val="22"/>
          <w:szCs w:val="22"/>
        </w:rPr>
      </w:pPr>
      <w:r w:rsidRPr="00F421A3">
        <w:rPr>
          <w:color w:val="auto"/>
          <w:sz w:val="22"/>
          <w:szCs w:val="22"/>
        </w:rPr>
        <w:t>actively promote intolerance of other faiths, cultures and races</w:t>
      </w:r>
    </w:p>
    <w:p w14:paraId="4118A760" w14:textId="77777777" w:rsidR="00747C8C" w:rsidRPr="00F421A3" w:rsidRDefault="00747C8C">
      <w:pPr>
        <w:pStyle w:val="Default"/>
        <w:numPr>
          <w:ilvl w:val="0"/>
          <w:numId w:val="192"/>
        </w:numPr>
        <w:spacing w:line="360" w:lineRule="auto"/>
        <w:textAlignment w:val="auto"/>
        <w:rPr>
          <w:color w:val="auto"/>
          <w:sz w:val="22"/>
          <w:szCs w:val="22"/>
        </w:rPr>
      </w:pPr>
      <w:r w:rsidRPr="00F421A3">
        <w:rPr>
          <w:color w:val="auto"/>
          <w:sz w:val="22"/>
          <w:szCs w:val="22"/>
        </w:rPr>
        <w:t>fail to challenge gender stereotypes and routinely segregate girls and boys</w:t>
      </w:r>
    </w:p>
    <w:p w14:paraId="69D9E983" w14:textId="77777777" w:rsidR="00747C8C" w:rsidRPr="00F421A3" w:rsidRDefault="00747C8C">
      <w:pPr>
        <w:pStyle w:val="Default"/>
        <w:numPr>
          <w:ilvl w:val="0"/>
          <w:numId w:val="192"/>
        </w:numPr>
        <w:spacing w:line="360" w:lineRule="auto"/>
        <w:textAlignment w:val="auto"/>
        <w:rPr>
          <w:color w:val="auto"/>
          <w:sz w:val="22"/>
          <w:szCs w:val="22"/>
        </w:rPr>
      </w:pPr>
      <w:r w:rsidRPr="00F421A3">
        <w:rPr>
          <w:color w:val="auto"/>
          <w:sz w:val="22"/>
          <w:szCs w:val="22"/>
        </w:rPr>
        <w:lastRenderedPageBreak/>
        <w:t>isolate children from their wider community</w:t>
      </w:r>
    </w:p>
    <w:p w14:paraId="67E0260C" w14:textId="298080D3" w:rsidR="00747C8C" w:rsidRPr="00F421A3" w:rsidRDefault="00747C8C">
      <w:pPr>
        <w:pStyle w:val="Default"/>
        <w:numPr>
          <w:ilvl w:val="0"/>
          <w:numId w:val="192"/>
        </w:numPr>
        <w:spacing w:line="360" w:lineRule="auto"/>
        <w:textAlignment w:val="auto"/>
        <w:rPr>
          <w:color w:val="auto"/>
          <w:sz w:val="22"/>
          <w:szCs w:val="22"/>
        </w:rPr>
      </w:pPr>
      <w:r w:rsidRPr="00F421A3">
        <w:rPr>
          <w:color w:val="auto"/>
          <w:sz w:val="22"/>
          <w:szCs w:val="22"/>
        </w:rPr>
        <w:t>fail to challenge behaviours (whether of staff, children or parents) that are not in line with the fundamental British values of democracy, rule of law, individual liberty, mutual respect and tolerance for those with different faiths and beliefs</w:t>
      </w:r>
      <w:r w:rsidR="00555AF4">
        <w:rPr>
          <w:color w:val="auto"/>
          <w:sz w:val="22"/>
          <w:szCs w:val="22"/>
        </w:rPr>
        <w:t>.</w:t>
      </w:r>
    </w:p>
    <w:p w14:paraId="1D2083F0" w14:textId="77777777" w:rsidR="00747C8C" w:rsidRPr="00F421A3" w:rsidRDefault="00747C8C" w:rsidP="00747C8C">
      <w:pPr>
        <w:pStyle w:val="Default"/>
        <w:spacing w:line="360" w:lineRule="auto"/>
        <w:rPr>
          <w:b/>
          <w:color w:val="auto"/>
          <w:sz w:val="22"/>
          <w:szCs w:val="22"/>
        </w:rPr>
      </w:pPr>
    </w:p>
    <w:p w14:paraId="03723F0B" w14:textId="51A17336" w:rsidR="00747C8C" w:rsidRPr="00555AF4" w:rsidRDefault="00747C8C" w:rsidP="00747C8C">
      <w:pPr>
        <w:pStyle w:val="Default"/>
        <w:spacing w:line="360" w:lineRule="auto"/>
        <w:rPr>
          <w:b/>
          <w:bCs/>
          <w:i/>
          <w:color w:val="auto"/>
          <w:sz w:val="22"/>
          <w:szCs w:val="22"/>
          <w:u w:val="single"/>
        </w:rPr>
      </w:pPr>
      <w:r w:rsidRPr="00555AF4">
        <w:rPr>
          <w:b/>
          <w:bCs/>
          <w:i/>
          <w:color w:val="auto"/>
          <w:sz w:val="22"/>
          <w:szCs w:val="22"/>
          <w:u w:val="single"/>
        </w:rPr>
        <w:t>P</w:t>
      </w:r>
      <w:r w:rsidR="00555AF4" w:rsidRPr="00555AF4">
        <w:rPr>
          <w:b/>
          <w:bCs/>
          <w:i/>
          <w:color w:val="auto"/>
          <w:sz w:val="22"/>
          <w:szCs w:val="22"/>
          <w:u w:val="single"/>
        </w:rPr>
        <w:t>REVENT STRATEGY</w:t>
      </w:r>
    </w:p>
    <w:p w14:paraId="39CDBA41" w14:textId="77777777" w:rsidR="00555AF4" w:rsidRPr="00555AF4" w:rsidRDefault="00555AF4" w:rsidP="00747C8C">
      <w:pPr>
        <w:pStyle w:val="Default"/>
        <w:spacing w:line="360" w:lineRule="auto"/>
        <w:rPr>
          <w:b/>
          <w:bCs/>
          <w:color w:val="auto"/>
        </w:rPr>
      </w:pPr>
    </w:p>
    <w:p w14:paraId="7D358146" w14:textId="77777777" w:rsidR="00555AF4" w:rsidRDefault="00747C8C" w:rsidP="00747C8C">
      <w:pPr>
        <w:pStyle w:val="Default"/>
        <w:spacing w:line="360" w:lineRule="auto"/>
        <w:rPr>
          <w:color w:val="auto"/>
          <w:sz w:val="22"/>
          <w:szCs w:val="22"/>
        </w:rPr>
      </w:pPr>
      <w:r w:rsidRPr="00F421A3">
        <w:rPr>
          <w:color w:val="auto"/>
          <w:sz w:val="22"/>
          <w:szCs w:val="22"/>
        </w:rPr>
        <w:t xml:space="preserve">Under the Counter-Terrorism and Security Act 2015 we also have a duty </w:t>
      </w:r>
      <w:r w:rsidRPr="00F421A3">
        <w:rPr>
          <w:i/>
          <w:color w:val="auto"/>
          <w:sz w:val="22"/>
          <w:szCs w:val="22"/>
        </w:rPr>
        <w:t>“to have due regard to the need to prevent people from being drawn into</w:t>
      </w:r>
      <w:r w:rsidRPr="00F421A3">
        <w:rPr>
          <w:b/>
          <w:i/>
          <w:color w:val="auto"/>
          <w:sz w:val="22"/>
          <w:szCs w:val="22"/>
        </w:rPr>
        <w:t xml:space="preserve"> </w:t>
      </w:r>
      <w:r w:rsidRPr="00F421A3">
        <w:rPr>
          <w:i/>
          <w:color w:val="auto"/>
          <w:sz w:val="22"/>
          <w:szCs w:val="22"/>
        </w:rPr>
        <w:t>terrorism”</w:t>
      </w:r>
      <w:r w:rsidRPr="00F421A3">
        <w:rPr>
          <w:color w:val="auto"/>
          <w:sz w:val="22"/>
          <w:szCs w:val="22"/>
        </w:rPr>
        <w:t xml:space="preserve"> </w:t>
      </w:r>
    </w:p>
    <w:p w14:paraId="50E94CF5" w14:textId="6CF89D21" w:rsidR="00747C8C" w:rsidRPr="00555AF4" w:rsidRDefault="00747C8C" w:rsidP="00747C8C">
      <w:pPr>
        <w:pStyle w:val="Default"/>
        <w:spacing w:line="360" w:lineRule="auto"/>
        <w:rPr>
          <w:b/>
          <w:bCs/>
          <w:color w:val="auto"/>
        </w:rPr>
      </w:pPr>
      <w:r w:rsidRPr="00F421A3">
        <w:rPr>
          <w:color w:val="auto"/>
          <w:sz w:val="22"/>
          <w:szCs w:val="22"/>
        </w:rPr>
        <w:t xml:space="preserve">Our contact for any referrals under the </w:t>
      </w:r>
      <w:r w:rsidR="00ED3FE2">
        <w:rPr>
          <w:color w:val="auto"/>
          <w:sz w:val="22"/>
          <w:szCs w:val="22"/>
        </w:rPr>
        <w:t>P</w:t>
      </w:r>
      <w:r w:rsidRPr="00F421A3">
        <w:rPr>
          <w:color w:val="auto"/>
          <w:sz w:val="22"/>
          <w:szCs w:val="22"/>
        </w:rPr>
        <w:t xml:space="preserve">revent strategy is </w:t>
      </w:r>
      <w:r w:rsidRPr="00555AF4">
        <w:rPr>
          <w:b/>
          <w:bCs/>
          <w:color w:val="auto"/>
          <w:sz w:val="22"/>
          <w:szCs w:val="22"/>
        </w:rPr>
        <w:t xml:space="preserve">Joan Conlon </w:t>
      </w:r>
      <w:r w:rsidR="00555AF4">
        <w:rPr>
          <w:b/>
          <w:bCs/>
          <w:color w:val="auto"/>
          <w:sz w:val="22"/>
          <w:szCs w:val="22"/>
        </w:rPr>
        <w:t>(</w:t>
      </w:r>
      <w:r w:rsidRPr="00555AF4">
        <w:rPr>
          <w:b/>
          <w:bCs/>
          <w:color w:val="auto"/>
          <w:sz w:val="22"/>
          <w:szCs w:val="22"/>
        </w:rPr>
        <w:t>020</w:t>
      </w:r>
      <w:r w:rsidR="00555AF4" w:rsidRPr="00555AF4">
        <w:rPr>
          <w:b/>
          <w:bCs/>
          <w:color w:val="auto"/>
          <w:sz w:val="22"/>
          <w:szCs w:val="22"/>
        </w:rPr>
        <w:t xml:space="preserve"> </w:t>
      </w:r>
      <w:r w:rsidRPr="00555AF4">
        <w:rPr>
          <w:b/>
          <w:bCs/>
          <w:color w:val="auto"/>
          <w:sz w:val="22"/>
          <w:szCs w:val="22"/>
        </w:rPr>
        <w:t>8583 2197</w:t>
      </w:r>
      <w:r w:rsidR="00555AF4">
        <w:rPr>
          <w:b/>
          <w:bCs/>
          <w:color w:val="auto"/>
          <w:sz w:val="22"/>
          <w:szCs w:val="22"/>
        </w:rPr>
        <w:t>)</w:t>
      </w:r>
      <w:r w:rsidRPr="00555AF4">
        <w:rPr>
          <w:b/>
          <w:bCs/>
          <w:color w:val="auto"/>
          <w:sz w:val="22"/>
          <w:szCs w:val="22"/>
        </w:rPr>
        <w:t xml:space="preserve"> </w:t>
      </w:r>
    </w:p>
    <w:p w14:paraId="213A232E" w14:textId="77777777" w:rsidR="00747C8C" w:rsidRPr="00F421A3" w:rsidRDefault="00747C8C" w:rsidP="00747C8C">
      <w:pPr>
        <w:pStyle w:val="Default"/>
        <w:spacing w:line="360" w:lineRule="auto"/>
        <w:rPr>
          <w:color w:val="auto"/>
          <w:sz w:val="22"/>
          <w:szCs w:val="22"/>
        </w:rPr>
      </w:pPr>
    </w:p>
    <w:p w14:paraId="4E645CD3" w14:textId="04CAECF3" w:rsidR="00747C8C" w:rsidRPr="00F421A3" w:rsidRDefault="00747C8C" w:rsidP="00555AF4">
      <w:pPr>
        <w:spacing w:line="360" w:lineRule="auto"/>
        <w:rPr>
          <w:rFonts w:ascii="Arial" w:hAnsi="Arial" w:cs="Arial"/>
        </w:rPr>
      </w:pPr>
      <w:r w:rsidRPr="00F421A3">
        <w:rPr>
          <w:rFonts w:ascii="Arial" w:hAnsi="Arial" w:cs="Arial"/>
        </w:rPr>
        <w:t xml:space="preserve">The Department for Education has dedicated a telephone helpline (020 7340 7264) to enable staff and </w:t>
      </w:r>
      <w:r w:rsidR="00ED3FE2">
        <w:rPr>
          <w:rFonts w:ascii="Arial" w:hAnsi="Arial" w:cs="Arial"/>
        </w:rPr>
        <w:t>managers</w:t>
      </w:r>
      <w:r w:rsidRPr="00F421A3">
        <w:rPr>
          <w:rFonts w:ascii="Arial" w:hAnsi="Arial" w:cs="Arial"/>
        </w:rPr>
        <w:t xml:space="preserve"> raise concerns relating to extremism directly. Concerns can also be raised by email to counter.extremism@education.gsi.gov.uk. Please note that the helpline is not intended for use in emergency situations, such as a child being at immediate risk of harm or a security incident, in which case the normal </w:t>
      </w:r>
      <w:r w:rsidR="00ED3FE2">
        <w:rPr>
          <w:rFonts w:ascii="Arial" w:hAnsi="Arial" w:cs="Arial"/>
        </w:rPr>
        <w:t xml:space="preserve">safeguarding or </w:t>
      </w:r>
      <w:r w:rsidRPr="00F421A3">
        <w:rPr>
          <w:rFonts w:ascii="Arial" w:hAnsi="Arial" w:cs="Arial"/>
        </w:rPr>
        <w:t>emergency procedures should be followed.</w:t>
      </w:r>
    </w:p>
    <w:p w14:paraId="7B49DE92" w14:textId="3A19FD83" w:rsidR="00747C8C" w:rsidRPr="00F421A3" w:rsidRDefault="00747C8C" w:rsidP="00555AF4">
      <w:pPr>
        <w:spacing w:line="360" w:lineRule="auto"/>
        <w:rPr>
          <w:rFonts w:ascii="Arial" w:hAnsi="Arial" w:cs="Arial"/>
        </w:rPr>
      </w:pPr>
      <w:r w:rsidRPr="00F421A3">
        <w:rPr>
          <w:rFonts w:ascii="Arial" w:hAnsi="Arial" w:cs="Arial"/>
        </w:rPr>
        <w:t xml:space="preserve">The statutory guidance makes clear that </w:t>
      </w:r>
      <w:r w:rsidR="00FA6AD4" w:rsidRPr="005A317A">
        <w:rPr>
          <w:rFonts w:ascii="Arial" w:hAnsi="Arial" w:cs="Arial"/>
          <w:bCs/>
        </w:rPr>
        <w:t>childcare and early education</w:t>
      </w:r>
      <w:r w:rsidRPr="005A317A">
        <w:rPr>
          <w:rFonts w:ascii="Arial" w:hAnsi="Arial" w:cs="Arial"/>
        </w:rPr>
        <w:t xml:space="preserve"> providers are expected to assess the risk of children being drawn into terrorism. This means being able to demonstrate both a general understanding of the risks affecting children and young people in the area and a specific </w:t>
      </w:r>
      <w:r w:rsidRPr="00F421A3">
        <w:rPr>
          <w:rFonts w:ascii="Arial" w:hAnsi="Arial" w:cs="Arial"/>
        </w:rPr>
        <w:t>understanding of how to identify individual children who may be at risk of radicalisation and what to do to support them</w:t>
      </w:r>
      <w:r w:rsidR="001F6490">
        <w:rPr>
          <w:rFonts w:ascii="Arial" w:hAnsi="Arial" w:cs="Arial"/>
        </w:rPr>
        <w:t>.</w:t>
      </w:r>
    </w:p>
    <w:p w14:paraId="5BEC71A9" w14:textId="447A15A6" w:rsidR="00747C8C" w:rsidRDefault="00747C8C" w:rsidP="00555AF4">
      <w:pPr>
        <w:spacing w:line="360" w:lineRule="auto"/>
        <w:rPr>
          <w:rFonts w:ascii="Arial" w:hAnsi="Arial" w:cs="Arial"/>
        </w:rPr>
      </w:pPr>
      <w:r w:rsidRPr="00F421A3">
        <w:rPr>
          <w:rFonts w:ascii="Arial" w:hAnsi="Arial" w:cs="Arial"/>
        </w:rPr>
        <w:t>Our setting will assess their training needs in the light of their assessment of the risk. As a minimum, however, we will ensure that the Designated Safeguarding Lead undertakes Prevent awareness training and is able to provide advice and support to other members of staff on protecting children from the risk of radicalisation</w:t>
      </w:r>
      <w:r w:rsidR="001F6490">
        <w:rPr>
          <w:rFonts w:ascii="Arial" w:hAnsi="Arial" w:cs="Arial"/>
        </w:rPr>
        <w:t>.</w:t>
      </w:r>
    </w:p>
    <w:p w14:paraId="311F562F" w14:textId="77777777" w:rsidR="001F6490" w:rsidRPr="00555AF4" w:rsidRDefault="001F6490" w:rsidP="00555AF4">
      <w:pPr>
        <w:tabs>
          <w:tab w:val="left" w:pos="996"/>
        </w:tabs>
        <w:spacing w:before="120" w:after="120" w:line="360" w:lineRule="auto"/>
        <w:rPr>
          <w:rFonts w:ascii="Arial" w:eastAsia="Times New Roman" w:hAnsi="Arial" w:cs="Arial"/>
          <w:b/>
        </w:rPr>
      </w:pPr>
      <w:r w:rsidRPr="00555AF4">
        <w:rPr>
          <w:rFonts w:ascii="Arial" w:hAnsi="Arial" w:cs="Arial"/>
          <w:b/>
        </w:rPr>
        <w:t>Parental consent for radicalisation referrals</w:t>
      </w:r>
    </w:p>
    <w:p w14:paraId="1A3A16C7" w14:textId="1A9C0EC1" w:rsidR="001F6490" w:rsidRPr="00555AF4" w:rsidRDefault="001F6490" w:rsidP="001F6490">
      <w:pPr>
        <w:tabs>
          <w:tab w:val="left" w:pos="996"/>
        </w:tabs>
        <w:spacing w:before="120" w:after="120" w:line="360" w:lineRule="auto"/>
        <w:rPr>
          <w:rFonts w:ascii="Arial" w:hAnsi="Arial" w:cs="Arial"/>
        </w:rPr>
      </w:pPr>
      <w:r w:rsidRPr="00555AF4">
        <w:rPr>
          <w:rFonts w:ascii="Arial" w:hAnsi="Arial" w:cs="Arial"/>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sidRPr="00555AF4">
        <w:rPr>
          <w:rFonts w:ascii="Arial" w:hAnsi="Arial" w:cs="Arial"/>
          <w:bCs/>
        </w:rPr>
        <w:t>not a requirement</w:t>
      </w:r>
      <w:r w:rsidRPr="00555AF4">
        <w:rPr>
          <w:rFonts w:ascii="Arial" w:hAnsi="Arial" w:cs="Arial"/>
          <w:b/>
        </w:rPr>
        <w:t xml:space="preserve"> </w:t>
      </w:r>
      <w:r w:rsidRPr="00555AF4">
        <w:rPr>
          <w:rFonts w:ascii="Arial" w:hAnsi="Arial" w:cs="Arial"/>
        </w:rPr>
        <w:t>to seek consent before referring a concern regarding possible involvement in extremism or terrorism if it may put a child at risk, or if an offence may have been or may be committed. Advice should be sought from managers and local agencies responsible for safeguarding, as to whether or not consent should be sought on a case-by-case basis. Designated persons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418891A1" w14:textId="77777777" w:rsidR="001F6490" w:rsidRPr="00555AF4" w:rsidRDefault="001F6490" w:rsidP="001F6490">
      <w:pPr>
        <w:tabs>
          <w:tab w:val="left" w:pos="996"/>
        </w:tabs>
        <w:spacing w:before="120" w:after="120" w:line="360" w:lineRule="auto"/>
        <w:rPr>
          <w:rFonts w:ascii="Arial" w:hAnsi="Arial" w:cs="Arial"/>
        </w:rPr>
      </w:pPr>
      <w:r w:rsidRPr="00555AF4">
        <w:rPr>
          <w:rFonts w:ascii="Arial" w:hAnsi="Arial" w:cs="Arial"/>
          <w:bCs/>
        </w:rPr>
        <w:lastRenderedPageBreak/>
        <w:t>Consent is required prior to any individual engaging</w:t>
      </w:r>
      <w:r w:rsidRPr="00555AF4">
        <w:rPr>
          <w:rFonts w:ascii="Arial" w:hAnsi="Arial" w:cs="Arial"/>
        </w:rPr>
        <w:t xml:space="preserve"> with a </w:t>
      </w:r>
      <w:r w:rsidRPr="00ED3FE2">
        <w:rPr>
          <w:rFonts w:ascii="Arial" w:hAnsi="Arial" w:cs="Arial"/>
          <w:b/>
          <w:bCs/>
        </w:rPr>
        <w:t xml:space="preserve">Channel </w:t>
      </w:r>
      <w:r w:rsidRPr="00555AF4">
        <w:rPr>
          <w:rFonts w:ascii="Arial" w:hAnsi="Arial" w:cs="Arial"/>
        </w:rPr>
        <w:t>intervention. Consent is usually sought by Channel partners, but LSP procedures should be followed regarding this.</w:t>
      </w:r>
    </w:p>
    <w:p w14:paraId="18D14C85" w14:textId="77777777" w:rsidR="00747C8C" w:rsidRPr="00555AF4" w:rsidRDefault="00747C8C" w:rsidP="00747C8C">
      <w:pPr>
        <w:pStyle w:val="ListParagraph"/>
        <w:spacing w:line="360" w:lineRule="auto"/>
        <w:ind w:left="0"/>
        <w:rPr>
          <w:rFonts w:ascii="Arial" w:hAnsi="Arial" w:cs="Arial"/>
          <w:b/>
        </w:rPr>
      </w:pPr>
      <w:r w:rsidRPr="00555AF4">
        <w:rPr>
          <w:rFonts w:ascii="Arial" w:hAnsi="Arial" w:cs="Arial"/>
          <w:b/>
        </w:rPr>
        <w:t>Legal framework</w:t>
      </w:r>
    </w:p>
    <w:p w14:paraId="307141EA" w14:textId="77777777" w:rsidR="00747C8C" w:rsidRPr="00F421A3" w:rsidRDefault="00747C8C" w:rsidP="00747C8C">
      <w:pPr>
        <w:pStyle w:val="ListParagraph"/>
        <w:spacing w:line="360" w:lineRule="auto"/>
        <w:ind w:left="0"/>
        <w:rPr>
          <w:rFonts w:ascii="Arial" w:hAnsi="Arial" w:cs="Arial"/>
        </w:rPr>
      </w:pPr>
      <w:r w:rsidRPr="00F421A3">
        <w:rPr>
          <w:rFonts w:ascii="Arial" w:hAnsi="Arial" w:cs="Arial"/>
        </w:rPr>
        <w:t>Counter-Terrorism and Security Act 2015</w:t>
      </w:r>
    </w:p>
    <w:p w14:paraId="03FA7F4F" w14:textId="77777777" w:rsidR="00747C8C" w:rsidRPr="00F421A3" w:rsidRDefault="00747C8C" w:rsidP="00747C8C">
      <w:pPr>
        <w:pStyle w:val="ListParagraph"/>
        <w:spacing w:line="360" w:lineRule="auto"/>
        <w:ind w:left="0"/>
        <w:rPr>
          <w:rFonts w:ascii="Arial" w:hAnsi="Arial" w:cs="Arial"/>
          <w:b/>
        </w:rPr>
      </w:pPr>
      <w:r w:rsidRPr="00F421A3">
        <w:rPr>
          <w:rFonts w:ascii="Arial" w:hAnsi="Arial" w:cs="Arial"/>
          <w:b/>
        </w:rPr>
        <w:t>Further guidance</w:t>
      </w:r>
    </w:p>
    <w:p w14:paraId="3BF2B03F" w14:textId="77777777" w:rsidR="00747C8C" w:rsidRPr="00F421A3" w:rsidRDefault="00747C8C" w:rsidP="00747C8C">
      <w:pPr>
        <w:spacing w:line="360" w:lineRule="auto"/>
      </w:pPr>
      <w:r w:rsidRPr="00F421A3">
        <w:rPr>
          <w:rFonts w:ascii="Arial" w:hAnsi="Arial" w:cs="Arial"/>
        </w:rPr>
        <w:t>Equality Act 2010: Public Sector Equality Duty - What Do I Need to Know? A Quick Start Guide for Public Sector Organisations (Government Equalities Office 2011)</w:t>
      </w:r>
    </w:p>
    <w:p w14:paraId="686043B7" w14:textId="77777777" w:rsidR="00747C8C" w:rsidRPr="00F421A3" w:rsidRDefault="00747C8C" w:rsidP="00747C8C">
      <w:pPr>
        <w:spacing w:line="360" w:lineRule="auto"/>
        <w:rPr>
          <w:rFonts w:ascii="Arial" w:hAnsi="Arial" w:cs="Arial"/>
        </w:rPr>
      </w:pPr>
      <w:r w:rsidRPr="00F421A3">
        <w:rPr>
          <w:rFonts w:ascii="Arial" w:hAnsi="Arial" w:cs="Arial"/>
        </w:rPr>
        <w:t>Fundamental British Values in the Early Years (Foundation Years 2015)</w:t>
      </w:r>
    </w:p>
    <w:p w14:paraId="5012B3B9" w14:textId="77777777" w:rsidR="00747C8C" w:rsidRPr="00F421A3" w:rsidRDefault="00747C8C" w:rsidP="00747C8C">
      <w:pPr>
        <w:pStyle w:val="Default"/>
        <w:spacing w:line="360" w:lineRule="auto"/>
        <w:rPr>
          <w:color w:val="auto"/>
          <w:sz w:val="22"/>
          <w:szCs w:val="22"/>
        </w:rPr>
      </w:pPr>
      <w:r w:rsidRPr="00F421A3">
        <w:rPr>
          <w:color w:val="auto"/>
          <w:sz w:val="22"/>
          <w:szCs w:val="22"/>
        </w:rPr>
        <w:t xml:space="preserve">Prevent Duty Guidance: for England and Wales (HMG 2015) </w:t>
      </w:r>
    </w:p>
    <w:p w14:paraId="78859DCA" w14:textId="77777777" w:rsidR="00747C8C" w:rsidRPr="00F421A3" w:rsidRDefault="00747C8C" w:rsidP="00747C8C">
      <w:pPr>
        <w:pStyle w:val="Default"/>
        <w:spacing w:line="360" w:lineRule="auto"/>
        <w:rPr>
          <w:color w:val="auto"/>
          <w:sz w:val="22"/>
          <w:szCs w:val="22"/>
        </w:rPr>
      </w:pPr>
      <w:r w:rsidRPr="00F421A3">
        <w:rPr>
          <w:color w:val="auto"/>
          <w:sz w:val="22"/>
          <w:szCs w:val="22"/>
        </w:rPr>
        <w:t xml:space="preserve">The Prevent Duty: Departmental Advice for Schools and Childcare Providers (DfE 2015) </w:t>
      </w:r>
    </w:p>
    <w:p w14:paraId="1D079DD2" w14:textId="77777777" w:rsidR="005A317A" w:rsidRDefault="005A317A" w:rsidP="009433BD">
      <w:pPr>
        <w:pStyle w:val="Heading1"/>
      </w:pPr>
      <w:bookmarkStart w:id="72" w:name="_Toc114812079"/>
    </w:p>
    <w:p w14:paraId="4C1766F7" w14:textId="77777777" w:rsidR="005A317A" w:rsidRDefault="005A317A" w:rsidP="009433BD">
      <w:pPr>
        <w:pStyle w:val="Heading1"/>
      </w:pPr>
    </w:p>
    <w:p w14:paraId="041F562B" w14:textId="77777777" w:rsidR="005A317A" w:rsidRDefault="005A317A" w:rsidP="009433BD">
      <w:pPr>
        <w:pStyle w:val="Heading1"/>
      </w:pPr>
    </w:p>
    <w:p w14:paraId="5239A0A4" w14:textId="77777777" w:rsidR="005A317A" w:rsidRDefault="005A317A" w:rsidP="009433BD">
      <w:pPr>
        <w:pStyle w:val="Heading1"/>
      </w:pPr>
    </w:p>
    <w:p w14:paraId="00B7EE3F" w14:textId="77777777" w:rsidR="005A317A" w:rsidRDefault="005A317A" w:rsidP="009433BD">
      <w:pPr>
        <w:pStyle w:val="Heading1"/>
      </w:pPr>
    </w:p>
    <w:p w14:paraId="26396F02" w14:textId="77777777" w:rsidR="005A317A" w:rsidRDefault="005A317A" w:rsidP="009433BD">
      <w:pPr>
        <w:pStyle w:val="Heading1"/>
      </w:pPr>
    </w:p>
    <w:p w14:paraId="18D16861" w14:textId="77777777" w:rsidR="005A317A" w:rsidRDefault="005A317A" w:rsidP="009433BD">
      <w:pPr>
        <w:pStyle w:val="Heading1"/>
      </w:pPr>
    </w:p>
    <w:p w14:paraId="2E489528" w14:textId="77777777" w:rsidR="005A317A" w:rsidRDefault="005A317A" w:rsidP="009433BD">
      <w:pPr>
        <w:pStyle w:val="Heading1"/>
      </w:pPr>
    </w:p>
    <w:p w14:paraId="533CC78D" w14:textId="77777777" w:rsidR="005A317A" w:rsidRDefault="005A317A" w:rsidP="009433BD">
      <w:pPr>
        <w:pStyle w:val="Heading1"/>
      </w:pPr>
    </w:p>
    <w:p w14:paraId="36A3FA7C" w14:textId="77777777" w:rsidR="005A317A" w:rsidRDefault="005A317A" w:rsidP="009433BD">
      <w:pPr>
        <w:pStyle w:val="Heading1"/>
      </w:pPr>
    </w:p>
    <w:p w14:paraId="195F373F" w14:textId="77777777" w:rsidR="005A317A" w:rsidRDefault="005A317A" w:rsidP="009433BD">
      <w:pPr>
        <w:pStyle w:val="Heading1"/>
      </w:pPr>
    </w:p>
    <w:p w14:paraId="7EA9A41F" w14:textId="77777777" w:rsidR="005A317A" w:rsidRDefault="005A317A" w:rsidP="009433BD">
      <w:pPr>
        <w:pStyle w:val="Heading1"/>
      </w:pPr>
    </w:p>
    <w:p w14:paraId="1D0ED32F" w14:textId="77777777" w:rsidR="005A317A" w:rsidRDefault="005A317A" w:rsidP="009433BD">
      <w:pPr>
        <w:pStyle w:val="Heading1"/>
      </w:pPr>
    </w:p>
    <w:p w14:paraId="13E60A9B" w14:textId="77777777" w:rsidR="005A317A" w:rsidRDefault="005A317A" w:rsidP="009433BD">
      <w:pPr>
        <w:pStyle w:val="Heading1"/>
      </w:pPr>
    </w:p>
    <w:p w14:paraId="39B3292E" w14:textId="77777777" w:rsidR="005A317A" w:rsidRDefault="005A317A" w:rsidP="009433BD">
      <w:pPr>
        <w:pStyle w:val="Heading1"/>
      </w:pPr>
    </w:p>
    <w:p w14:paraId="09442BF8" w14:textId="77777777" w:rsidR="005A317A" w:rsidRDefault="005A317A" w:rsidP="009433BD">
      <w:pPr>
        <w:pStyle w:val="Heading1"/>
      </w:pPr>
    </w:p>
    <w:p w14:paraId="10A3921D" w14:textId="77777777" w:rsidR="005A317A" w:rsidRDefault="005A317A" w:rsidP="009433BD">
      <w:pPr>
        <w:pStyle w:val="Heading1"/>
      </w:pPr>
    </w:p>
    <w:p w14:paraId="39D3BC0A" w14:textId="77777777" w:rsidR="005A317A" w:rsidRDefault="005A317A" w:rsidP="009433BD">
      <w:pPr>
        <w:pStyle w:val="Heading1"/>
      </w:pPr>
    </w:p>
    <w:p w14:paraId="0A2C0BF3" w14:textId="77777777" w:rsidR="005A317A" w:rsidRDefault="005A317A" w:rsidP="009433BD">
      <w:pPr>
        <w:pStyle w:val="Heading1"/>
      </w:pPr>
    </w:p>
    <w:p w14:paraId="79F7C152" w14:textId="77777777" w:rsidR="005A317A" w:rsidRDefault="005A317A" w:rsidP="009433BD">
      <w:pPr>
        <w:pStyle w:val="Heading1"/>
      </w:pPr>
    </w:p>
    <w:p w14:paraId="5D958E8A" w14:textId="77777777" w:rsidR="005A317A" w:rsidRDefault="005A317A" w:rsidP="009433BD">
      <w:pPr>
        <w:pStyle w:val="Heading1"/>
      </w:pPr>
    </w:p>
    <w:p w14:paraId="02E38E56" w14:textId="4B8F3AC5" w:rsidR="005A317A" w:rsidRDefault="005A317A" w:rsidP="009433BD">
      <w:pPr>
        <w:pStyle w:val="Heading1"/>
      </w:pPr>
    </w:p>
    <w:p w14:paraId="50CE6B43" w14:textId="19F5BF0F" w:rsidR="002F0B0E" w:rsidRDefault="002F0B0E" w:rsidP="002F0B0E">
      <w:pPr>
        <w:rPr>
          <w:lang w:eastAsia="en-GB"/>
        </w:rPr>
      </w:pPr>
    </w:p>
    <w:p w14:paraId="03AF7480" w14:textId="7D150200" w:rsidR="002F0B0E" w:rsidRDefault="002F0B0E" w:rsidP="002F0B0E">
      <w:pPr>
        <w:rPr>
          <w:lang w:eastAsia="en-GB"/>
        </w:rPr>
      </w:pPr>
    </w:p>
    <w:p w14:paraId="29FAC059" w14:textId="13B1E409" w:rsidR="002F0B0E" w:rsidRDefault="002F0B0E" w:rsidP="002F0B0E">
      <w:pPr>
        <w:rPr>
          <w:lang w:eastAsia="en-GB"/>
        </w:rPr>
      </w:pPr>
    </w:p>
    <w:p w14:paraId="77255832" w14:textId="77777777" w:rsidR="00FB0F46" w:rsidRDefault="00FB0F46" w:rsidP="00FB0F46">
      <w:pPr>
        <w:pStyle w:val="Heading1"/>
      </w:pPr>
      <w:r>
        <w:rPr>
          <w:noProof/>
        </w:rPr>
        <mc:AlternateContent>
          <mc:Choice Requires="wps">
            <w:drawing>
              <wp:anchor distT="45720" distB="45720" distL="114300" distR="114300" simplePos="0" relativeHeight="251740160" behindDoc="0" locked="0" layoutInCell="1" allowOverlap="1" wp14:anchorId="186235C9" wp14:editId="7311E2E4">
                <wp:simplePos x="0" y="0"/>
                <wp:positionH relativeFrom="margin">
                  <wp:align>left</wp:align>
                </wp:positionH>
                <wp:positionV relativeFrom="paragraph">
                  <wp:posOffset>12700</wp:posOffset>
                </wp:positionV>
                <wp:extent cx="1200150" cy="1171575"/>
                <wp:effectExtent l="0" t="0" r="19050" b="28575"/>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171575"/>
                        </a:xfrm>
                        <a:prstGeom prst="rect">
                          <a:avLst/>
                        </a:prstGeom>
                        <a:solidFill>
                          <a:srgbClr val="FFFFFF"/>
                        </a:solidFill>
                        <a:ln w="9525">
                          <a:solidFill>
                            <a:srgbClr val="000000"/>
                          </a:solidFill>
                          <a:miter lim="800000"/>
                          <a:headEnd/>
                          <a:tailEnd/>
                        </a:ln>
                      </wps:spPr>
                      <wps:txbx>
                        <w:txbxContent>
                          <w:p w14:paraId="13AFF0B9" w14:textId="3B581999" w:rsidR="00FB0F46" w:rsidRDefault="00FB0F46">
                            <w:r>
                              <w:rPr>
                                <w:noProof/>
                              </w:rPr>
                              <w:drawing>
                                <wp:inline distT="0" distB="0" distL="0" distR="0" wp14:anchorId="6967AAE1" wp14:editId="56FA062B">
                                  <wp:extent cx="1008380" cy="1047750"/>
                                  <wp:effectExtent l="0" t="0" r="127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8380" cy="1047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235C9" id="_x0000_s1066" type="#_x0000_t202" style="position:absolute;margin-left:0;margin-top:1pt;width:94.5pt;height:92.25pt;z-index:251740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">
                <v:textbox>
                  <w:txbxContent>
                    <w:p w14:paraId="13AFF0B9" w14:textId="3B581999" w:rsidR="00FB0F46" w:rsidRDefault="00FB0F46">
                      <w:r>
                        <w:rPr>
                          <w:noProof/>
                        </w:rPr>
                        <w:drawing>
                          <wp:inline distT="0" distB="0" distL="0" distR="0" wp14:anchorId="6967AAE1" wp14:editId="56FA062B">
                            <wp:extent cx="1008380" cy="1047750"/>
                            <wp:effectExtent l="0" t="0" r="127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8380" cy="1047750"/>
                                    </a:xfrm>
                                    <a:prstGeom prst="rect">
                                      <a:avLst/>
                                    </a:prstGeom>
                                    <a:noFill/>
                                    <a:ln>
                                      <a:noFill/>
                                    </a:ln>
                                  </pic:spPr>
                                </pic:pic>
                              </a:graphicData>
                            </a:graphic>
                          </wp:inline>
                        </w:drawing>
                      </w:r>
                    </w:p>
                  </w:txbxContent>
                </v:textbox>
                <w10:wrap type="square" anchorx="margin"/>
              </v:shape>
            </w:pict>
          </mc:Fallback>
        </mc:AlternateContent>
      </w:r>
      <w:r w:rsidR="009433BD" w:rsidRPr="00F421A3">
        <w:t>A</w:t>
      </w:r>
      <w:r>
        <w:t>DMISSIONS</w:t>
      </w:r>
      <w:bookmarkEnd w:id="72"/>
    </w:p>
    <w:p w14:paraId="40320100" w14:textId="77777777" w:rsidR="00FB0F46" w:rsidRDefault="00FB0F46" w:rsidP="00FB0F46">
      <w:pPr>
        <w:pStyle w:val="Heading1"/>
      </w:pPr>
    </w:p>
    <w:p w14:paraId="599E64A3" w14:textId="6EB566B4" w:rsidR="009433BD" w:rsidRPr="00F421A3" w:rsidRDefault="009433BD" w:rsidP="00FB0F46">
      <w:pPr>
        <w:pStyle w:val="Heading1"/>
        <w:rPr>
          <w:rFonts w:cs="Arial"/>
          <w:b w:val="0"/>
        </w:rPr>
      </w:pPr>
      <w:r w:rsidRPr="00F421A3">
        <w:rPr>
          <w:rFonts w:cs="Arial"/>
        </w:rPr>
        <w:t>Policy statement</w:t>
      </w:r>
    </w:p>
    <w:p w14:paraId="2C87B55B" w14:textId="77777777" w:rsidR="009433BD" w:rsidRPr="00F421A3" w:rsidRDefault="009433BD" w:rsidP="009433BD">
      <w:pPr>
        <w:spacing w:line="360" w:lineRule="auto"/>
        <w:rPr>
          <w:rFonts w:ascii="Arial" w:hAnsi="Arial" w:cs="Arial"/>
        </w:rPr>
      </w:pPr>
      <w:r w:rsidRPr="00F421A3">
        <w:rPr>
          <w:rFonts w:ascii="Arial" w:hAnsi="Arial" w:cs="Arial"/>
        </w:rPr>
        <w:t>It is our intention to make our setting accessible to children and families from all sections of the local community. We aim to ensure that all sections of our community have access to the setting through open, fair and clearly communicated procedures.</w:t>
      </w:r>
    </w:p>
    <w:p w14:paraId="6D452C5D" w14:textId="77777777" w:rsidR="009433BD" w:rsidRPr="00F421A3" w:rsidRDefault="009433BD" w:rsidP="009433BD">
      <w:pPr>
        <w:spacing w:line="360" w:lineRule="auto"/>
        <w:rPr>
          <w:rFonts w:ascii="Arial" w:hAnsi="Arial" w:cs="Arial"/>
          <w:b/>
        </w:rPr>
      </w:pPr>
      <w:r w:rsidRPr="00F421A3">
        <w:rPr>
          <w:rFonts w:ascii="Arial" w:hAnsi="Arial" w:cs="Arial"/>
          <w:b/>
        </w:rPr>
        <w:t>Procedures</w:t>
      </w:r>
    </w:p>
    <w:p w14:paraId="11C3D07E" w14:textId="0AB93CD0" w:rsidR="009433BD" w:rsidRPr="00F421A3" w:rsidRDefault="009433BD">
      <w:pPr>
        <w:numPr>
          <w:ilvl w:val="0"/>
          <w:numId w:val="193"/>
        </w:numPr>
        <w:spacing w:after="0" w:line="360" w:lineRule="auto"/>
        <w:textAlignment w:val="auto"/>
        <w:rPr>
          <w:rFonts w:ascii="Arial" w:hAnsi="Arial" w:cs="Arial"/>
        </w:rPr>
      </w:pPr>
      <w:r w:rsidRPr="00F421A3">
        <w:rPr>
          <w:rFonts w:ascii="Arial" w:hAnsi="Arial" w:cs="Arial"/>
        </w:rPr>
        <w:t>We ensure that the existence of our setting is advertised in places accessible to all sections of the community.</w:t>
      </w:r>
    </w:p>
    <w:p w14:paraId="20222A0C" w14:textId="3CF65530" w:rsidR="009433BD" w:rsidRPr="00F421A3" w:rsidRDefault="009433BD">
      <w:pPr>
        <w:numPr>
          <w:ilvl w:val="0"/>
          <w:numId w:val="193"/>
        </w:numPr>
        <w:spacing w:after="0" w:line="360" w:lineRule="auto"/>
        <w:textAlignment w:val="auto"/>
        <w:rPr>
          <w:rFonts w:ascii="Arial" w:hAnsi="Arial" w:cs="Arial"/>
        </w:rPr>
      </w:pPr>
      <w:r w:rsidRPr="00F421A3">
        <w:rPr>
          <w:rFonts w:ascii="Arial" w:hAnsi="Arial" w:cs="Arial"/>
        </w:rPr>
        <w:t>We ensure that information about our setting is accessible, using simple plain English, in written and spoken form and, where appropriate</w:t>
      </w:r>
      <w:r w:rsidR="00911599">
        <w:rPr>
          <w:rFonts w:ascii="Arial" w:hAnsi="Arial" w:cs="Arial"/>
        </w:rPr>
        <w:t xml:space="preserve"> and possible</w:t>
      </w:r>
      <w:r w:rsidRPr="00F421A3">
        <w:rPr>
          <w:rFonts w:ascii="Arial" w:hAnsi="Arial" w:cs="Arial"/>
        </w:rPr>
        <w:t>, provided in different community languages and in other formats on request.</w:t>
      </w:r>
    </w:p>
    <w:p w14:paraId="59B3D1A5" w14:textId="77777777" w:rsidR="009433BD" w:rsidRPr="00F421A3" w:rsidRDefault="009433BD">
      <w:pPr>
        <w:numPr>
          <w:ilvl w:val="0"/>
          <w:numId w:val="193"/>
        </w:numPr>
        <w:spacing w:after="0" w:line="360" w:lineRule="auto"/>
        <w:textAlignment w:val="auto"/>
        <w:rPr>
          <w:rFonts w:ascii="Arial" w:hAnsi="Arial" w:cs="Arial"/>
        </w:rPr>
      </w:pPr>
      <w:r w:rsidRPr="00F421A3">
        <w:rPr>
          <w:rFonts w:ascii="Arial" w:hAnsi="Arial" w:cs="Arial"/>
        </w:rPr>
        <w:t xml:space="preserve"> We arrange our waiting list in birth order. In addition, our policy may take into account:</w:t>
      </w:r>
    </w:p>
    <w:p w14:paraId="627E8520" w14:textId="60AC2E25" w:rsidR="009433BD" w:rsidRPr="00F421A3" w:rsidRDefault="009433BD">
      <w:pPr>
        <w:numPr>
          <w:ilvl w:val="0"/>
          <w:numId w:val="194"/>
        </w:numPr>
        <w:spacing w:after="0" w:line="360" w:lineRule="auto"/>
        <w:textAlignment w:val="auto"/>
        <w:rPr>
          <w:rFonts w:ascii="Arial" w:hAnsi="Arial" w:cs="Arial"/>
        </w:rPr>
      </w:pPr>
      <w:r w:rsidRPr="00F421A3">
        <w:rPr>
          <w:rFonts w:ascii="Arial" w:hAnsi="Arial" w:cs="Arial"/>
        </w:rPr>
        <w:t xml:space="preserve">the age of the child, with </w:t>
      </w:r>
      <w:r w:rsidR="00911599">
        <w:rPr>
          <w:rFonts w:ascii="Arial" w:hAnsi="Arial" w:cs="Arial"/>
        </w:rPr>
        <w:t>consideration</w:t>
      </w:r>
      <w:r w:rsidRPr="00F421A3">
        <w:rPr>
          <w:rFonts w:ascii="Arial" w:hAnsi="Arial" w:cs="Arial"/>
        </w:rPr>
        <w:t xml:space="preserve"> given to children who are eligible for the free entitlement – including eligible two</w:t>
      </w:r>
      <w:r w:rsidR="006438DC">
        <w:rPr>
          <w:rFonts w:ascii="Arial" w:hAnsi="Arial" w:cs="Arial"/>
        </w:rPr>
        <w:t>-</w:t>
      </w:r>
      <w:r w:rsidRPr="00F421A3">
        <w:rPr>
          <w:rFonts w:ascii="Arial" w:hAnsi="Arial" w:cs="Arial"/>
        </w:rPr>
        <w:t>year old children;</w:t>
      </w:r>
    </w:p>
    <w:p w14:paraId="2AC602D4" w14:textId="77777777" w:rsidR="009433BD" w:rsidRPr="00F421A3" w:rsidRDefault="009433BD">
      <w:pPr>
        <w:numPr>
          <w:ilvl w:val="0"/>
          <w:numId w:val="194"/>
        </w:numPr>
        <w:spacing w:after="0" w:line="360" w:lineRule="auto"/>
        <w:textAlignment w:val="auto"/>
        <w:rPr>
          <w:rFonts w:ascii="Arial" w:hAnsi="Arial" w:cs="Arial"/>
        </w:rPr>
      </w:pPr>
      <w:r w:rsidRPr="00F421A3">
        <w:rPr>
          <w:rFonts w:ascii="Arial" w:hAnsi="Arial" w:cs="Arial"/>
        </w:rPr>
        <w:t>the length of time on the waiting list;</w:t>
      </w:r>
    </w:p>
    <w:p w14:paraId="09674F91" w14:textId="77777777" w:rsidR="009433BD" w:rsidRPr="00F421A3" w:rsidRDefault="009433BD">
      <w:pPr>
        <w:numPr>
          <w:ilvl w:val="0"/>
          <w:numId w:val="194"/>
        </w:numPr>
        <w:spacing w:after="0" w:line="360" w:lineRule="auto"/>
        <w:textAlignment w:val="auto"/>
        <w:rPr>
          <w:rFonts w:ascii="Arial" w:hAnsi="Arial" w:cs="Arial"/>
        </w:rPr>
      </w:pPr>
      <w:r w:rsidRPr="00F421A3">
        <w:rPr>
          <w:rFonts w:ascii="Arial" w:hAnsi="Arial" w:cs="Arial"/>
        </w:rPr>
        <w:t xml:space="preserve">the vicinity of the home to the setting; </w:t>
      </w:r>
    </w:p>
    <w:p w14:paraId="5B642B44" w14:textId="77777777" w:rsidR="009433BD" w:rsidRPr="00F421A3" w:rsidRDefault="009433BD">
      <w:pPr>
        <w:numPr>
          <w:ilvl w:val="0"/>
          <w:numId w:val="194"/>
        </w:numPr>
        <w:spacing w:after="0" w:line="360" w:lineRule="auto"/>
        <w:textAlignment w:val="auto"/>
        <w:rPr>
          <w:rFonts w:ascii="Arial" w:hAnsi="Arial" w:cs="Arial"/>
        </w:rPr>
      </w:pPr>
      <w:r w:rsidRPr="00F421A3">
        <w:rPr>
          <w:rFonts w:ascii="Arial" w:hAnsi="Arial" w:cs="Arial"/>
        </w:rPr>
        <w:t xml:space="preserve">whether any siblings already attend the setting; and </w:t>
      </w:r>
    </w:p>
    <w:p w14:paraId="2CDCB562" w14:textId="77777777" w:rsidR="009433BD" w:rsidRPr="00F421A3" w:rsidRDefault="009433BD">
      <w:pPr>
        <w:numPr>
          <w:ilvl w:val="0"/>
          <w:numId w:val="194"/>
        </w:numPr>
        <w:spacing w:after="0" w:line="360" w:lineRule="auto"/>
        <w:textAlignment w:val="auto"/>
        <w:rPr>
          <w:rFonts w:ascii="Arial" w:hAnsi="Arial" w:cs="Arial"/>
        </w:rPr>
      </w:pPr>
      <w:r w:rsidRPr="00F421A3">
        <w:rPr>
          <w:rFonts w:ascii="Arial" w:hAnsi="Arial" w:cs="Arial"/>
        </w:rPr>
        <w:t>the capacity of the setting to meet the individual needs of the child.</w:t>
      </w:r>
    </w:p>
    <w:p w14:paraId="2A2736BC" w14:textId="77777777" w:rsidR="009433BD" w:rsidRPr="00F421A3" w:rsidRDefault="009433BD">
      <w:pPr>
        <w:numPr>
          <w:ilvl w:val="0"/>
          <w:numId w:val="193"/>
        </w:numPr>
        <w:spacing w:after="0" w:line="360" w:lineRule="auto"/>
        <w:textAlignment w:val="auto"/>
      </w:pPr>
      <w:r w:rsidRPr="00F421A3">
        <w:rPr>
          <w:rFonts w:ascii="Arial" w:hAnsi="Arial" w:cs="Arial"/>
        </w:rPr>
        <w:t>We offer funded places in accordance with the Code of Practice and any local conditions in place at the time.</w:t>
      </w:r>
    </w:p>
    <w:p w14:paraId="3D6BA4BC" w14:textId="77777777" w:rsidR="009433BD" w:rsidRPr="00F421A3" w:rsidRDefault="009433BD">
      <w:pPr>
        <w:numPr>
          <w:ilvl w:val="0"/>
          <w:numId w:val="193"/>
        </w:numPr>
        <w:spacing w:after="0" w:line="360" w:lineRule="auto"/>
        <w:textAlignment w:val="auto"/>
        <w:rPr>
          <w:rFonts w:ascii="Arial" w:hAnsi="Arial" w:cs="Arial"/>
        </w:rPr>
      </w:pPr>
      <w:r w:rsidRPr="00F421A3">
        <w:rPr>
          <w:rFonts w:ascii="Arial" w:hAnsi="Arial" w:cs="Arial"/>
        </w:rPr>
        <w:t>We keep a place vacant, if this is financially viable, to accommodate an emergency admission.</w:t>
      </w:r>
    </w:p>
    <w:p w14:paraId="659BA35A" w14:textId="4584A29E" w:rsidR="009433BD" w:rsidRPr="00F421A3" w:rsidRDefault="00911599">
      <w:pPr>
        <w:numPr>
          <w:ilvl w:val="0"/>
          <w:numId w:val="193"/>
        </w:numPr>
        <w:spacing w:after="0" w:line="360" w:lineRule="auto"/>
        <w:textAlignment w:val="auto"/>
        <w:rPr>
          <w:rFonts w:ascii="Arial" w:hAnsi="Arial" w:cs="Arial"/>
        </w:rPr>
      </w:pPr>
      <w:r>
        <w:rPr>
          <w:rFonts w:ascii="Arial" w:hAnsi="Arial" w:cs="Arial"/>
        </w:rPr>
        <w:t>O</w:t>
      </w:r>
      <w:r w:rsidR="009433BD" w:rsidRPr="00F421A3">
        <w:rPr>
          <w:rFonts w:ascii="Arial" w:hAnsi="Arial" w:cs="Arial"/>
        </w:rPr>
        <w:t>ur setting and its practices are welcoming and make it clear that fathers, mothers, other relations and carers are all welcome.</w:t>
      </w:r>
    </w:p>
    <w:p w14:paraId="1ED6927B" w14:textId="77777777" w:rsidR="009433BD" w:rsidRPr="00F421A3" w:rsidRDefault="009433BD">
      <w:pPr>
        <w:numPr>
          <w:ilvl w:val="0"/>
          <w:numId w:val="193"/>
        </w:numPr>
        <w:spacing w:after="0" w:line="360" w:lineRule="auto"/>
        <w:textAlignment w:val="auto"/>
        <w:rPr>
          <w:rFonts w:ascii="Arial" w:hAnsi="Arial" w:cs="Arial"/>
        </w:rPr>
      </w:pPr>
      <w:r w:rsidRPr="00F421A3">
        <w:rPr>
          <w:rFonts w:ascii="Arial" w:hAnsi="Arial" w:cs="Arial"/>
        </w:rPr>
        <w:t>Our setting and its practices operate in a way that encourages positive regard for and understanding of difference and ability- whether gender, family structure, class, background, religion, ethnicity or competence in spoken English.</w:t>
      </w:r>
    </w:p>
    <w:p w14:paraId="28BE49E8" w14:textId="77777777" w:rsidR="009433BD" w:rsidRPr="00F421A3" w:rsidRDefault="009433BD">
      <w:pPr>
        <w:numPr>
          <w:ilvl w:val="0"/>
          <w:numId w:val="193"/>
        </w:numPr>
        <w:spacing w:after="0" w:line="360" w:lineRule="auto"/>
        <w:textAlignment w:val="auto"/>
        <w:rPr>
          <w:rFonts w:ascii="Arial" w:hAnsi="Arial" w:cs="Arial"/>
        </w:rPr>
      </w:pPr>
      <w:r w:rsidRPr="00F421A3">
        <w:rPr>
          <w:rFonts w:ascii="Arial" w:hAnsi="Arial" w:cs="Arial"/>
        </w:rPr>
        <w:t>We support children and/or parents with disabilities to take full part in all activities within our setting.</w:t>
      </w:r>
    </w:p>
    <w:p w14:paraId="27261F3A" w14:textId="77777777" w:rsidR="009433BD" w:rsidRPr="00F421A3" w:rsidRDefault="009433BD">
      <w:pPr>
        <w:numPr>
          <w:ilvl w:val="0"/>
          <w:numId w:val="193"/>
        </w:numPr>
        <w:spacing w:after="0" w:line="360" w:lineRule="auto"/>
        <w:textAlignment w:val="auto"/>
        <w:rPr>
          <w:rFonts w:ascii="Arial" w:hAnsi="Arial" w:cs="Arial"/>
        </w:rPr>
      </w:pPr>
      <w:r w:rsidRPr="00F421A3">
        <w:rPr>
          <w:rFonts w:ascii="Arial" w:hAnsi="Arial" w:cs="Arial"/>
        </w:rPr>
        <w:t>We monitor the needs and background of children joining our setting on the Registration Form, to ensure that no accidental or unintentional discrimination is taking place.</w:t>
      </w:r>
    </w:p>
    <w:p w14:paraId="7C88B4A8" w14:textId="77777777" w:rsidR="009433BD" w:rsidRPr="00F421A3" w:rsidRDefault="009433BD">
      <w:pPr>
        <w:numPr>
          <w:ilvl w:val="0"/>
          <w:numId w:val="193"/>
        </w:numPr>
        <w:spacing w:after="0" w:line="360" w:lineRule="auto"/>
        <w:textAlignment w:val="auto"/>
        <w:rPr>
          <w:rFonts w:ascii="Arial" w:hAnsi="Arial" w:cs="Arial"/>
        </w:rPr>
      </w:pPr>
      <w:r w:rsidRPr="00F421A3">
        <w:rPr>
          <w:rFonts w:ascii="Arial" w:hAnsi="Arial" w:cs="Arial"/>
        </w:rPr>
        <w:t>We share and widely promote our Valuing Diversity and Promoting Equality Policy.</w:t>
      </w:r>
    </w:p>
    <w:p w14:paraId="2068D8BD" w14:textId="77777777" w:rsidR="009433BD" w:rsidRPr="00F421A3" w:rsidRDefault="009433BD">
      <w:pPr>
        <w:numPr>
          <w:ilvl w:val="0"/>
          <w:numId w:val="193"/>
        </w:numPr>
        <w:spacing w:after="0" w:line="360" w:lineRule="auto"/>
        <w:textAlignment w:val="auto"/>
        <w:rPr>
          <w:rFonts w:ascii="Arial" w:hAnsi="Arial" w:cs="Arial"/>
        </w:rPr>
      </w:pPr>
      <w:r w:rsidRPr="00F421A3">
        <w:rPr>
          <w:rFonts w:ascii="Arial" w:hAnsi="Arial" w:cs="Arial"/>
        </w:rPr>
        <w:t>We are flexible about attendance patterns to accommodate the needs of individual children and families, providing these do not disrupt the pattern of continuity in the setting that provides stability for all the children.</w:t>
      </w:r>
    </w:p>
    <w:p w14:paraId="714F94B0" w14:textId="77777777" w:rsidR="009433BD" w:rsidRPr="00F421A3" w:rsidRDefault="009433BD">
      <w:pPr>
        <w:numPr>
          <w:ilvl w:val="0"/>
          <w:numId w:val="193"/>
        </w:numPr>
        <w:spacing w:after="0" w:line="360" w:lineRule="auto"/>
        <w:textAlignment w:val="auto"/>
        <w:rPr>
          <w:rFonts w:ascii="Arial" w:hAnsi="Arial" w:cs="Arial"/>
        </w:rPr>
      </w:pPr>
      <w:r w:rsidRPr="00F421A3">
        <w:rPr>
          <w:rFonts w:ascii="Arial" w:hAnsi="Arial" w:cs="Arial"/>
        </w:rPr>
        <w:t>Failure to comply with the terms and conditions may ultimately result in the provision of a place being withdrawn.</w:t>
      </w:r>
    </w:p>
    <w:p w14:paraId="280F49C3" w14:textId="77777777" w:rsidR="00F8367B" w:rsidRDefault="00F8367B" w:rsidP="009433BD">
      <w:pPr>
        <w:pStyle w:val="Heading1"/>
      </w:pPr>
      <w:bookmarkStart w:id="73" w:name="_Toc114812080"/>
    </w:p>
    <w:p w14:paraId="607BB325" w14:textId="32D6A320" w:rsidR="009433BD" w:rsidRDefault="00F8367B" w:rsidP="009433BD">
      <w:pPr>
        <w:pStyle w:val="Heading1"/>
      </w:pPr>
      <w:r>
        <w:rPr>
          <w:noProof/>
        </w:rPr>
        <mc:AlternateContent>
          <mc:Choice Requires="wps">
            <w:drawing>
              <wp:anchor distT="45720" distB="45720" distL="114300" distR="114300" simplePos="0" relativeHeight="251767808" behindDoc="0" locked="0" layoutInCell="1" allowOverlap="1" wp14:anchorId="5A9FD90F" wp14:editId="3B3A7B81">
                <wp:simplePos x="0" y="0"/>
                <wp:positionH relativeFrom="margin">
                  <wp:align>left</wp:align>
                </wp:positionH>
                <wp:positionV relativeFrom="paragraph">
                  <wp:posOffset>36195</wp:posOffset>
                </wp:positionV>
                <wp:extent cx="1400175" cy="1333500"/>
                <wp:effectExtent l="0" t="0" r="28575" b="19050"/>
                <wp:wrapSquare wrapText="bothSides"/>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333500"/>
                        </a:xfrm>
                        <a:prstGeom prst="rect">
                          <a:avLst/>
                        </a:prstGeom>
                        <a:solidFill>
                          <a:srgbClr val="FFFFFF"/>
                        </a:solidFill>
                        <a:ln w="9525">
                          <a:solidFill>
                            <a:srgbClr val="000000"/>
                          </a:solidFill>
                          <a:miter lim="800000"/>
                          <a:headEnd/>
                          <a:tailEnd/>
                        </a:ln>
                      </wps:spPr>
                      <wps:txbx>
                        <w:txbxContent>
                          <w:p w14:paraId="3809C768" w14:textId="733954AC" w:rsidR="00F8367B" w:rsidRDefault="009D2FDB">
                            <w:r>
                              <w:rPr>
                                <w:noProof/>
                              </w:rPr>
                              <w:drawing>
                                <wp:inline distT="0" distB="0" distL="0" distR="0" wp14:anchorId="694D9C65" wp14:editId="160E27EB">
                                  <wp:extent cx="1208405" cy="120269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8405" cy="12026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FD90F" id="_x0000_s1067" type="#_x0000_t202" style="position:absolute;margin-left:0;margin-top:2.85pt;width:110.25pt;height:105pt;z-index:251767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">
                <v:textbox>
                  <w:txbxContent>
                    <w:p w14:paraId="3809C768" w14:textId="733954AC" w:rsidR="00F8367B" w:rsidRDefault="009D2FDB">
                      <w:r>
                        <w:rPr>
                          <w:noProof/>
                        </w:rPr>
                        <w:drawing>
                          <wp:inline distT="0" distB="0" distL="0" distR="0" wp14:anchorId="694D9C65" wp14:editId="160E27EB">
                            <wp:extent cx="1208405" cy="120269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8405" cy="1202690"/>
                                    </a:xfrm>
                                    <a:prstGeom prst="rect">
                                      <a:avLst/>
                                    </a:prstGeom>
                                    <a:noFill/>
                                    <a:ln>
                                      <a:noFill/>
                                    </a:ln>
                                  </pic:spPr>
                                </pic:pic>
                              </a:graphicData>
                            </a:graphic>
                          </wp:inline>
                        </w:drawing>
                      </w:r>
                    </w:p>
                  </w:txbxContent>
                </v:textbox>
                <w10:wrap type="square" anchorx="margin"/>
              </v:shape>
            </w:pict>
          </mc:Fallback>
        </mc:AlternateContent>
      </w:r>
      <w:r w:rsidR="005D209C">
        <w:t>W</w:t>
      </w:r>
      <w:r>
        <w:t>ORKING IN PARTNERSHIP WITH PARENTS</w:t>
      </w:r>
      <w:bookmarkEnd w:id="73"/>
    </w:p>
    <w:p w14:paraId="6F3CDD10" w14:textId="77777777" w:rsidR="00F8367B" w:rsidRPr="00F8367B" w:rsidRDefault="00F8367B" w:rsidP="00F8367B">
      <w:pPr>
        <w:rPr>
          <w:lang w:eastAsia="en-GB"/>
        </w:rPr>
      </w:pPr>
    </w:p>
    <w:p w14:paraId="04947D5E" w14:textId="77777777" w:rsidR="009433BD" w:rsidRPr="00F421A3" w:rsidRDefault="009433BD" w:rsidP="009433BD">
      <w:pPr>
        <w:spacing w:line="360" w:lineRule="auto"/>
        <w:rPr>
          <w:rFonts w:ascii="Arial" w:hAnsi="Arial" w:cs="Arial"/>
          <w:b/>
        </w:rPr>
      </w:pPr>
      <w:r w:rsidRPr="00F421A3">
        <w:rPr>
          <w:rFonts w:ascii="Arial" w:hAnsi="Arial" w:cs="Arial"/>
          <w:b/>
        </w:rPr>
        <w:t>Policy statement</w:t>
      </w:r>
    </w:p>
    <w:p w14:paraId="4F9A3A57" w14:textId="77777777" w:rsidR="009433BD" w:rsidRPr="00F421A3" w:rsidRDefault="009433BD" w:rsidP="009433BD">
      <w:pPr>
        <w:pStyle w:val="BodyText"/>
        <w:spacing w:line="360" w:lineRule="auto"/>
        <w:rPr>
          <w:rFonts w:cs="Arial"/>
          <w:i w:val="0"/>
          <w:sz w:val="22"/>
          <w:szCs w:val="22"/>
        </w:rPr>
      </w:pPr>
      <w:r w:rsidRPr="00F421A3">
        <w:rPr>
          <w:rFonts w:cs="Arial"/>
          <w:i w:val="0"/>
          <w:sz w:val="22"/>
          <w:szCs w:val="22"/>
        </w:rPr>
        <w:t>We believe that children benefit most from early years education and care when parents and settings work together in partnership.</w:t>
      </w:r>
    </w:p>
    <w:p w14:paraId="6ABD0879" w14:textId="7AAB1FB9" w:rsidR="009433BD" w:rsidRPr="00F421A3" w:rsidRDefault="009433BD" w:rsidP="009433BD">
      <w:pPr>
        <w:pStyle w:val="BodyText"/>
        <w:spacing w:line="360" w:lineRule="auto"/>
        <w:rPr>
          <w:rFonts w:cs="Arial"/>
          <w:i w:val="0"/>
          <w:sz w:val="22"/>
          <w:szCs w:val="22"/>
        </w:rPr>
      </w:pPr>
      <w:r w:rsidRPr="00F421A3">
        <w:rPr>
          <w:rFonts w:cs="Arial"/>
          <w:i w:val="0"/>
          <w:sz w:val="22"/>
          <w:szCs w:val="22"/>
        </w:rPr>
        <w:t xml:space="preserve">Our aim is to support parents as their children's first and most important educators by involving them in their children's education and in the full life of our setting. </w:t>
      </w:r>
    </w:p>
    <w:p w14:paraId="70FB073C" w14:textId="77777777" w:rsidR="009433BD" w:rsidRPr="00F421A3" w:rsidRDefault="009433BD" w:rsidP="009433BD">
      <w:pPr>
        <w:pStyle w:val="BodyText"/>
        <w:spacing w:line="360" w:lineRule="auto"/>
        <w:rPr>
          <w:rFonts w:cs="Arial"/>
          <w:i w:val="0"/>
          <w:sz w:val="22"/>
          <w:szCs w:val="22"/>
        </w:rPr>
      </w:pPr>
      <w:r w:rsidRPr="00F421A3">
        <w:rPr>
          <w:rFonts w:cs="Arial"/>
          <w:i w:val="0"/>
          <w:sz w:val="22"/>
          <w:szCs w:val="22"/>
        </w:rPr>
        <w:t>Some parents are less well represented in early years settings; these include fathers, parents who live apart from their children, but who still play a part in their lives, as well as working parents. In carrying out the following procedures, We will ensure that all parents are included.</w:t>
      </w:r>
    </w:p>
    <w:p w14:paraId="69517D9C" w14:textId="77AE7B2E" w:rsidR="009433BD" w:rsidRPr="00F421A3" w:rsidRDefault="009433BD" w:rsidP="009433BD">
      <w:pPr>
        <w:pStyle w:val="BodyText"/>
        <w:spacing w:line="360" w:lineRule="auto"/>
        <w:rPr>
          <w:rFonts w:cs="Arial"/>
          <w:i w:val="0"/>
          <w:sz w:val="22"/>
          <w:szCs w:val="22"/>
        </w:rPr>
      </w:pPr>
      <w:r w:rsidRPr="00F421A3">
        <w:rPr>
          <w:rFonts w:cs="Arial"/>
          <w:i w:val="0"/>
          <w:sz w:val="22"/>
          <w:szCs w:val="22"/>
        </w:rPr>
        <w:t xml:space="preserve">When we refer to ‘parents’, </w:t>
      </w:r>
      <w:r w:rsidR="009D2FDB">
        <w:rPr>
          <w:rFonts w:cs="Arial"/>
          <w:i w:val="0"/>
          <w:sz w:val="22"/>
          <w:szCs w:val="22"/>
        </w:rPr>
        <w:t>w</w:t>
      </w:r>
      <w:r w:rsidRPr="00F421A3">
        <w:rPr>
          <w:rFonts w:cs="Arial"/>
          <w:i w:val="0"/>
          <w:sz w:val="22"/>
          <w:szCs w:val="22"/>
        </w:rPr>
        <w:t>e mean both mothers and fathers; these include both natural or birth parents, as well as step-parents and parents who do not live with their children, but have contact with them and play a part in their lives. ‘Parents’ also includes same sex parents, as well as foster parents.</w:t>
      </w:r>
    </w:p>
    <w:p w14:paraId="764CAA67" w14:textId="77777777" w:rsidR="009433BD" w:rsidRPr="00F421A3" w:rsidRDefault="009433BD" w:rsidP="009433BD">
      <w:pPr>
        <w:pStyle w:val="BodyText"/>
        <w:spacing w:line="360" w:lineRule="auto"/>
      </w:pPr>
      <w:r w:rsidRPr="00F421A3">
        <w:rPr>
          <w:rFonts w:cs="Arial"/>
          <w:i w:val="0"/>
          <w:sz w:val="22"/>
          <w:szCs w:val="22"/>
        </w:rPr>
        <w:t xml:space="preserve">The Children Act (1989) defines </w:t>
      </w:r>
      <w:r w:rsidRPr="00F421A3">
        <w:rPr>
          <w:rFonts w:cs="Arial"/>
          <w:sz w:val="22"/>
          <w:szCs w:val="22"/>
        </w:rPr>
        <w:t>parental responsibility</w:t>
      </w:r>
      <w:r w:rsidRPr="00F421A3">
        <w:rPr>
          <w:rFonts w:cs="Arial"/>
          <w:i w:val="0"/>
          <w:sz w:val="22"/>
          <w:szCs w:val="22"/>
        </w:rPr>
        <w:t xml:space="preserve"> as </w:t>
      </w:r>
      <w:r w:rsidRPr="00F421A3">
        <w:rPr>
          <w:rFonts w:cs="Arial"/>
          <w:sz w:val="22"/>
          <w:szCs w:val="22"/>
        </w:rPr>
        <w:t>'all the rights, duties, powers, responsibilities and authority which by law a parent of a child has in relation to the child and his property’</w:t>
      </w:r>
      <w:r w:rsidRPr="00F421A3">
        <w:rPr>
          <w:rFonts w:cs="Arial"/>
          <w:i w:val="0"/>
          <w:sz w:val="22"/>
          <w:szCs w:val="22"/>
        </w:rPr>
        <w:t>.</w:t>
      </w:r>
    </w:p>
    <w:p w14:paraId="76321E5C" w14:textId="77777777" w:rsidR="009433BD" w:rsidRPr="00F421A3" w:rsidRDefault="009433BD" w:rsidP="009433BD">
      <w:pPr>
        <w:pStyle w:val="BodyText"/>
        <w:spacing w:before="0" w:after="0" w:line="360" w:lineRule="auto"/>
        <w:rPr>
          <w:rFonts w:cs="Arial"/>
          <w:b/>
          <w:sz w:val="22"/>
          <w:szCs w:val="22"/>
        </w:rPr>
      </w:pPr>
    </w:p>
    <w:p w14:paraId="7BC3B3D1" w14:textId="77777777" w:rsidR="009433BD" w:rsidRPr="00F421A3" w:rsidRDefault="009433BD" w:rsidP="009433BD">
      <w:pPr>
        <w:spacing w:line="360" w:lineRule="auto"/>
        <w:rPr>
          <w:rFonts w:ascii="Arial" w:hAnsi="Arial" w:cs="Arial"/>
          <w:b/>
        </w:rPr>
      </w:pPr>
      <w:r w:rsidRPr="00F421A3">
        <w:rPr>
          <w:rFonts w:ascii="Arial" w:hAnsi="Arial" w:cs="Arial"/>
          <w:b/>
        </w:rPr>
        <w:t>Procedures</w:t>
      </w:r>
    </w:p>
    <w:p w14:paraId="276A27A7" w14:textId="77777777" w:rsidR="00BE172A" w:rsidRPr="00FB0F46" w:rsidRDefault="00BE172A">
      <w:pPr>
        <w:numPr>
          <w:ilvl w:val="0"/>
          <w:numId w:val="195"/>
        </w:numPr>
        <w:suppressAutoHyphens w:val="0"/>
        <w:autoSpaceDN/>
        <w:spacing w:before="120" w:after="120" w:line="360" w:lineRule="auto"/>
        <w:textAlignment w:val="auto"/>
        <w:rPr>
          <w:rFonts w:ascii="Arial" w:eastAsia="Times New Roman" w:hAnsi="Arial" w:cs="Arial"/>
        </w:rPr>
      </w:pPr>
      <w:r w:rsidRPr="00FB0F46">
        <w:rPr>
          <w:rFonts w:ascii="Arial" w:hAnsi="Arial" w:cs="Arial"/>
        </w:rPr>
        <w:t>Parents are provided with written information about the setting, including the setting’s safeguarding actions and responsibilities under the Prevent Duty.</w:t>
      </w:r>
    </w:p>
    <w:p w14:paraId="1DD657A2" w14:textId="430D8552" w:rsidR="009433BD" w:rsidRPr="00FB0F46" w:rsidRDefault="009433BD">
      <w:pPr>
        <w:numPr>
          <w:ilvl w:val="0"/>
          <w:numId w:val="195"/>
        </w:numPr>
        <w:spacing w:after="0" w:line="360" w:lineRule="auto"/>
        <w:textAlignment w:val="auto"/>
      </w:pPr>
      <w:r w:rsidRPr="00FB0F46">
        <w:rPr>
          <w:rFonts w:ascii="Arial" w:hAnsi="Arial" w:cs="Arial"/>
        </w:rPr>
        <w:t>Parents are made to feel welcome in our setting; they are greeted appropriately</w:t>
      </w:r>
      <w:r w:rsidR="006438DC">
        <w:rPr>
          <w:rFonts w:ascii="Arial" w:hAnsi="Arial" w:cs="Arial"/>
        </w:rPr>
        <w:t xml:space="preserve"> and there is comfortable adult seating for conversation and discussion. </w:t>
      </w:r>
      <w:r w:rsidRPr="00FB0F46">
        <w:rPr>
          <w:rFonts w:ascii="Arial" w:hAnsi="Arial" w:cs="Arial"/>
        </w:rPr>
        <w:t xml:space="preserve"> </w:t>
      </w:r>
    </w:p>
    <w:p w14:paraId="42EC9B52" w14:textId="797288BE" w:rsidR="009433BD" w:rsidRPr="00F421A3" w:rsidRDefault="009433BD">
      <w:pPr>
        <w:numPr>
          <w:ilvl w:val="0"/>
          <w:numId w:val="195"/>
        </w:numPr>
        <w:spacing w:after="0" w:line="360" w:lineRule="auto"/>
        <w:textAlignment w:val="auto"/>
        <w:rPr>
          <w:rFonts w:ascii="Arial" w:hAnsi="Arial" w:cs="Arial"/>
        </w:rPr>
      </w:pPr>
      <w:r w:rsidRPr="00F421A3">
        <w:rPr>
          <w:rFonts w:ascii="Arial" w:hAnsi="Arial" w:cs="Arial"/>
        </w:rPr>
        <w:t xml:space="preserve">We </w:t>
      </w:r>
      <w:r w:rsidR="006438DC">
        <w:rPr>
          <w:rFonts w:ascii="Arial" w:hAnsi="Arial" w:cs="Arial"/>
        </w:rPr>
        <w:t xml:space="preserve">try to </w:t>
      </w:r>
      <w:r w:rsidRPr="00F421A3">
        <w:rPr>
          <w:rFonts w:ascii="Arial" w:hAnsi="Arial" w:cs="Arial"/>
        </w:rPr>
        <w:t xml:space="preserve">ensure all parents are included - that may mean that </w:t>
      </w:r>
      <w:r w:rsidR="003C3A42">
        <w:rPr>
          <w:rFonts w:ascii="Arial" w:hAnsi="Arial" w:cs="Arial"/>
        </w:rPr>
        <w:t>w</w:t>
      </w:r>
      <w:r w:rsidRPr="00F421A3">
        <w:rPr>
          <w:rFonts w:ascii="Arial" w:hAnsi="Arial" w:cs="Arial"/>
        </w:rPr>
        <w:t>e have different strategies for involving fathers, or parents who work or live apart from their children</w:t>
      </w:r>
      <w:r w:rsidR="006438DC">
        <w:rPr>
          <w:rFonts w:ascii="Arial" w:hAnsi="Arial" w:cs="Arial"/>
        </w:rPr>
        <w:t>, including telephone conversations</w:t>
      </w:r>
      <w:r w:rsidRPr="00F421A3">
        <w:rPr>
          <w:rFonts w:ascii="Arial" w:hAnsi="Arial" w:cs="Arial"/>
        </w:rPr>
        <w:t>.</w:t>
      </w:r>
    </w:p>
    <w:p w14:paraId="0A0F7ED8" w14:textId="77777777" w:rsidR="009433BD" w:rsidRPr="00F421A3" w:rsidRDefault="009433BD">
      <w:pPr>
        <w:numPr>
          <w:ilvl w:val="0"/>
          <w:numId w:val="195"/>
        </w:numPr>
        <w:spacing w:after="0" w:line="360" w:lineRule="auto"/>
        <w:textAlignment w:val="auto"/>
        <w:rPr>
          <w:rFonts w:ascii="Arial" w:hAnsi="Arial" w:cs="Arial"/>
        </w:rPr>
      </w:pPr>
      <w:r w:rsidRPr="00F421A3">
        <w:rPr>
          <w:rFonts w:ascii="Arial" w:hAnsi="Arial" w:cs="Arial"/>
        </w:rPr>
        <w:t>We make every effort to accommodate parents who have a disability or impairment.</w:t>
      </w:r>
    </w:p>
    <w:p w14:paraId="0F81E715" w14:textId="6096144A" w:rsidR="009433BD" w:rsidRPr="00F421A3" w:rsidRDefault="009433BD">
      <w:pPr>
        <w:numPr>
          <w:ilvl w:val="0"/>
          <w:numId w:val="195"/>
        </w:numPr>
        <w:spacing w:after="0" w:line="360" w:lineRule="auto"/>
        <w:textAlignment w:val="auto"/>
        <w:rPr>
          <w:rFonts w:ascii="Arial" w:hAnsi="Arial" w:cs="Arial"/>
        </w:rPr>
      </w:pPr>
      <w:r w:rsidRPr="00F421A3">
        <w:rPr>
          <w:rFonts w:ascii="Arial" w:hAnsi="Arial" w:cs="Arial"/>
        </w:rPr>
        <w:t>We consult parents to find out what works best for them</w:t>
      </w:r>
      <w:r w:rsidR="006438DC">
        <w:rPr>
          <w:rFonts w:ascii="Arial" w:hAnsi="Arial" w:cs="Arial"/>
        </w:rPr>
        <w:t xml:space="preserve"> for initial visits and parent-teacher meetings.</w:t>
      </w:r>
    </w:p>
    <w:p w14:paraId="058AD677" w14:textId="77777777" w:rsidR="009433BD" w:rsidRPr="00F421A3" w:rsidRDefault="009433BD">
      <w:pPr>
        <w:numPr>
          <w:ilvl w:val="0"/>
          <w:numId w:val="195"/>
        </w:numPr>
        <w:spacing w:after="0" w:line="360" w:lineRule="auto"/>
        <w:textAlignment w:val="auto"/>
        <w:rPr>
          <w:rFonts w:ascii="Arial" w:hAnsi="Arial" w:cs="Arial"/>
        </w:rPr>
      </w:pPr>
      <w:r w:rsidRPr="00F421A3">
        <w:rPr>
          <w:rFonts w:ascii="Arial" w:hAnsi="Arial" w:cs="Arial"/>
        </w:rPr>
        <w:t>We ensure on-going dialogue with parents to improve our knowledge of the needs of their children and to support their families.</w:t>
      </w:r>
    </w:p>
    <w:p w14:paraId="3A5251CC" w14:textId="77777777" w:rsidR="009433BD" w:rsidRPr="00F421A3" w:rsidRDefault="009433BD">
      <w:pPr>
        <w:numPr>
          <w:ilvl w:val="0"/>
          <w:numId w:val="195"/>
        </w:numPr>
        <w:spacing w:after="0" w:line="360" w:lineRule="auto"/>
        <w:textAlignment w:val="auto"/>
      </w:pPr>
      <w:r w:rsidRPr="00F421A3">
        <w:rPr>
          <w:rFonts w:ascii="Arial" w:hAnsi="Arial" w:cs="Arial"/>
        </w:rPr>
        <w:t xml:space="preserve">We inform all parents about how the setting is run and its policies, including our Safeguarding </w:t>
      </w:r>
      <w:r w:rsidRPr="006438DC">
        <w:rPr>
          <w:rFonts w:ascii="Arial" w:hAnsi="Arial" w:cs="Arial"/>
          <w:iCs/>
        </w:rPr>
        <w:t>Children and Child Protection policy and our responsibilities under the Prevent Duty, through access to written</w:t>
      </w:r>
      <w:r w:rsidRPr="00F421A3">
        <w:rPr>
          <w:rFonts w:ascii="Arial" w:hAnsi="Arial" w:cs="Arial"/>
        </w:rPr>
        <w:t xml:space="preserve"> information and through regular informal communication. We check to ensure parents understand the information that is given to them.</w:t>
      </w:r>
    </w:p>
    <w:p w14:paraId="6961E9CE" w14:textId="74D9A6B1" w:rsidR="009433BD" w:rsidRPr="006438DC" w:rsidRDefault="009433BD" w:rsidP="00C0049F">
      <w:pPr>
        <w:numPr>
          <w:ilvl w:val="0"/>
          <w:numId w:val="195"/>
        </w:numPr>
        <w:spacing w:after="0" w:line="360" w:lineRule="auto"/>
        <w:textAlignment w:val="auto"/>
        <w:rPr>
          <w:rFonts w:ascii="Arial" w:hAnsi="Arial" w:cs="Arial"/>
        </w:rPr>
      </w:pPr>
      <w:r w:rsidRPr="006438DC">
        <w:rPr>
          <w:rFonts w:ascii="Arial" w:hAnsi="Arial" w:cs="Arial"/>
        </w:rPr>
        <w:t xml:space="preserve">Information about a child and his or her family is kept confidential within our setting. We provide </w:t>
      </w:r>
      <w:r w:rsidR="006438DC" w:rsidRPr="006438DC">
        <w:rPr>
          <w:rFonts w:ascii="Arial" w:hAnsi="Arial" w:cs="Arial"/>
        </w:rPr>
        <w:t>parents</w:t>
      </w:r>
      <w:r w:rsidRPr="006438DC">
        <w:rPr>
          <w:rFonts w:ascii="Arial" w:hAnsi="Arial" w:cs="Arial"/>
        </w:rPr>
        <w:t xml:space="preserve"> with a privacy notice that details how and why we process </w:t>
      </w:r>
      <w:r w:rsidR="006438DC" w:rsidRPr="006438DC">
        <w:rPr>
          <w:rFonts w:ascii="Arial" w:hAnsi="Arial" w:cs="Arial"/>
        </w:rPr>
        <w:t>their</w:t>
      </w:r>
      <w:r w:rsidRPr="006438DC">
        <w:rPr>
          <w:rFonts w:ascii="Arial" w:hAnsi="Arial" w:cs="Arial"/>
        </w:rPr>
        <w:t xml:space="preserve"> personal information. The exception to this is where there is cause to believe that a child may be suffering, or is likely to suffer, significant </w:t>
      </w:r>
      <w:r w:rsidRPr="006438DC">
        <w:rPr>
          <w:rFonts w:ascii="Arial" w:hAnsi="Arial" w:cs="Arial"/>
        </w:rPr>
        <w:lastRenderedPageBreak/>
        <w:t>harm, or where there are concerns regarding child’s development that need to be shared with another agency. We will seek parental permission unless there are reasons not to in order to protect the safety of the child. Reference is made to our Information Sharing Policy on seeking consent for disclosure.</w:t>
      </w:r>
    </w:p>
    <w:p w14:paraId="6C536325" w14:textId="77777777" w:rsidR="009433BD" w:rsidRPr="00F421A3" w:rsidRDefault="009433BD">
      <w:pPr>
        <w:numPr>
          <w:ilvl w:val="0"/>
          <w:numId w:val="195"/>
        </w:numPr>
        <w:spacing w:after="0" w:line="360" w:lineRule="auto"/>
        <w:textAlignment w:val="auto"/>
      </w:pPr>
      <w:r w:rsidRPr="00F421A3">
        <w:rPr>
          <w:rFonts w:ascii="Arial" w:hAnsi="Arial" w:cs="Arial"/>
        </w:rPr>
        <w:t>We seek specific parental consent to administer medication, take a child for emergency treatment, take a child on an outing and take photographs for the purposes of record keeping.</w:t>
      </w:r>
    </w:p>
    <w:p w14:paraId="560F7515" w14:textId="77777777" w:rsidR="009433BD" w:rsidRPr="00F421A3" w:rsidRDefault="009433BD">
      <w:pPr>
        <w:numPr>
          <w:ilvl w:val="0"/>
          <w:numId w:val="195"/>
        </w:numPr>
        <w:spacing w:after="0" w:line="360" w:lineRule="auto"/>
        <w:textAlignment w:val="auto"/>
        <w:rPr>
          <w:rFonts w:ascii="Arial" w:hAnsi="Arial" w:cs="Arial"/>
        </w:rPr>
      </w:pPr>
      <w:r w:rsidRPr="00F421A3">
        <w:rPr>
          <w:rFonts w:ascii="Arial" w:hAnsi="Arial" w:cs="Arial"/>
        </w:rPr>
        <w:t>The expectations that we make on parents are made clear at the point of registration.</w:t>
      </w:r>
    </w:p>
    <w:p w14:paraId="2A0B7D2C" w14:textId="77777777" w:rsidR="009433BD" w:rsidRPr="00F421A3" w:rsidRDefault="009433BD">
      <w:pPr>
        <w:numPr>
          <w:ilvl w:val="0"/>
          <w:numId w:val="195"/>
        </w:numPr>
        <w:spacing w:after="0" w:line="360" w:lineRule="auto"/>
        <w:textAlignment w:val="auto"/>
        <w:rPr>
          <w:rFonts w:ascii="Arial" w:hAnsi="Arial" w:cs="Arial"/>
        </w:rPr>
      </w:pPr>
      <w:r w:rsidRPr="00F421A3">
        <w:rPr>
          <w:rFonts w:ascii="Arial" w:hAnsi="Arial" w:cs="Arial"/>
        </w:rPr>
        <w:t xml:space="preserve"> We make clear our expectation that parents will participate in settling their child at the commencement of a place according to an agreed plan.</w:t>
      </w:r>
    </w:p>
    <w:p w14:paraId="15CDD2F5" w14:textId="26AEAA71" w:rsidR="009433BD" w:rsidRPr="00F421A3" w:rsidRDefault="009433BD">
      <w:pPr>
        <w:numPr>
          <w:ilvl w:val="0"/>
          <w:numId w:val="195"/>
        </w:numPr>
        <w:spacing w:after="0" w:line="360" w:lineRule="auto"/>
        <w:textAlignment w:val="auto"/>
        <w:rPr>
          <w:rFonts w:ascii="Arial" w:hAnsi="Arial" w:cs="Arial"/>
        </w:rPr>
      </w:pPr>
      <w:r w:rsidRPr="00F421A3">
        <w:rPr>
          <w:rFonts w:ascii="Arial" w:hAnsi="Arial" w:cs="Arial"/>
        </w:rPr>
        <w:t xml:space="preserve"> We seek parents’ views regarding changes in the delivery of our service</w:t>
      </w:r>
      <w:r w:rsidR="006438DC">
        <w:rPr>
          <w:rFonts w:ascii="Arial" w:hAnsi="Arial" w:cs="Arial"/>
        </w:rPr>
        <w:t xml:space="preserve"> </w:t>
      </w:r>
      <w:proofErr w:type="spellStart"/>
      <w:proofErr w:type="gramStart"/>
      <w:r w:rsidR="006438DC">
        <w:rPr>
          <w:rFonts w:ascii="Arial" w:hAnsi="Arial" w:cs="Arial"/>
        </w:rPr>
        <w:t>eg</w:t>
      </w:r>
      <w:proofErr w:type="spellEnd"/>
      <w:proofErr w:type="gramEnd"/>
      <w:r w:rsidR="006438DC">
        <w:rPr>
          <w:rFonts w:ascii="Arial" w:hAnsi="Arial" w:cs="Arial"/>
        </w:rPr>
        <w:t xml:space="preserve"> timings</w:t>
      </w:r>
      <w:r w:rsidRPr="00F421A3">
        <w:rPr>
          <w:rFonts w:ascii="Arial" w:hAnsi="Arial" w:cs="Arial"/>
        </w:rPr>
        <w:t>.</w:t>
      </w:r>
    </w:p>
    <w:p w14:paraId="1422CFE8" w14:textId="6C4619CB" w:rsidR="009433BD" w:rsidRPr="00F421A3" w:rsidRDefault="009433BD">
      <w:pPr>
        <w:numPr>
          <w:ilvl w:val="0"/>
          <w:numId w:val="195"/>
        </w:numPr>
        <w:spacing w:after="0" w:line="360" w:lineRule="auto"/>
        <w:textAlignment w:val="auto"/>
        <w:rPr>
          <w:rFonts w:ascii="Arial" w:hAnsi="Arial" w:cs="Arial"/>
        </w:rPr>
      </w:pPr>
      <w:r w:rsidRPr="00F421A3">
        <w:rPr>
          <w:rFonts w:ascii="Arial" w:hAnsi="Arial" w:cs="Arial"/>
        </w:rPr>
        <w:t xml:space="preserve">Parents are actively encouraged to </w:t>
      </w:r>
      <w:r w:rsidR="006438DC">
        <w:rPr>
          <w:rFonts w:ascii="Arial" w:hAnsi="Arial" w:cs="Arial"/>
        </w:rPr>
        <w:t>give their comments and input regarding the setting’s practices.</w:t>
      </w:r>
    </w:p>
    <w:p w14:paraId="168EB506" w14:textId="3E3EAD84" w:rsidR="009433BD" w:rsidRPr="00F421A3" w:rsidRDefault="009433BD">
      <w:pPr>
        <w:numPr>
          <w:ilvl w:val="0"/>
          <w:numId w:val="195"/>
        </w:numPr>
        <w:shd w:val="clear" w:color="auto" w:fill="FFFFFF"/>
        <w:spacing w:after="0" w:line="360" w:lineRule="auto"/>
        <w:textAlignment w:val="auto"/>
        <w:rPr>
          <w:rFonts w:ascii="Arial" w:hAnsi="Arial" w:cs="Arial"/>
        </w:rPr>
      </w:pPr>
      <w:r w:rsidRPr="00F421A3">
        <w:rPr>
          <w:rFonts w:ascii="Arial" w:hAnsi="Arial" w:cs="Arial"/>
        </w:rPr>
        <w:t>We encourage parents to become involved in the social and cultural life of the setting and actively contribute to it</w:t>
      </w:r>
      <w:r w:rsidR="006438DC">
        <w:rPr>
          <w:rFonts w:ascii="Arial" w:hAnsi="Arial" w:cs="Arial"/>
        </w:rPr>
        <w:t xml:space="preserve">, </w:t>
      </w:r>
      <w:proofErr w:type="spellStart"/>
      <w:proofErr w:type="gramStart"/>
      <w:r w:rsidR="006438DC">
        <w:rPr>
          <w:rFonts w:ascii="Arial" w:hAnsi="Arial" w:cs="Arial"/>
        </w:rPr>
        <w:t>eg</w:t>
      </w:r>
      <w:proofErr w:type="spellEnd"/>
      <w:proofErr w:type="gramEnd"/>
      <w:r w:rsidR="006438DC">
        <w:rPr>
          <w:rFonts w:ascii="Arial" w:hAnsi="Arial" w:cs="Arial"/>
        </w:rPr>
        <w:t xml:space="preserve"> by attending circle times for stories and birthday celebrations</w:t>
      </w:r>
      <w:r w:rsidRPr="00F421A3">
        <w:rPr>
          <w:rFonts w:ascii="Arial" w:hAnsi="Arial" w:cs="Arial"/>
        </w:rPr>
        <w:t>.</w:t>
      </w:r>
    </w:p>
    <w:p w14:paraId="7BC3746D" w14:textId="77777777" w:rsidR="009433BD" w:rsidRPr="00F421A3" w:rsidRDefault="009433BD">
      <w:pPr>
        <w:numPr>
          <w:ilvl w:val="0"/>
          <w:numId w:val="195"/>
        </w:numPr>
        <w:shd w:val="clear" w:color="auto" w:fill="FFFFFF"/>
        <w:spacing w:after="0" w:line="360" w:lineRule="auto"/>
        <w:textAlignment w:val="auto"/>
        <w:rPr>
          <w:rFonts w:ascii="Arial" w:hAnsi="Arial" w:cs="Arial"/>
        </w:rPr>
      </w:pPr>
      <w:r w:rsidRPr="00F421A3">
        <w:rPr>
          <w:rFonts w:ascii="Arial" w:hAnsi="Arial" w:cs="Arial"/>
        </w:rPr>
        <w:t>As far as possible our service is provided in a flexible way to meet the needs of parents without compromising the needs of children.</w:t>
      </w:r>
    </w:p>
    <w:p w14:paraId="14568438" w14:textId="77777777" w:rsidR="009433BD" w:rsidRPr="00F421A3" w:rsidRDefault="009433BD">
      <w:pPr>
        <w:numPr>
          <w:ilvl w:val="0"/>
          <w:numId w:val="195"/>
        </w:numPr>
        <w:shd w:val="clear" w:color="auto" w:fill="FFFFFF"/>
        <w:spacing w:after="0" w:line="360" w:lineRule="auto"/>
        <w:textAlignment w:val="auto"/>
        <w:rPr>
          <w:rFonts w:ascii="Arial" w:hAnsi="Arial" w:cs="Arial"/>
        </w:rPr>
      </w:pPr>
      <w:r w:rsidRPr="00F421A3">
        <w:rPr>
          <w:rFonts w:ascii="Arial" w:hAnsi="Arial" w:cs="Arial"/>
        </w:rPr>
        <w:t>We provide sufficient opportunity for parents to share necessary information with staff and this is recorded and stored to protect confidentiality.</w:t>
      </w:r>
    </w:p>
    <w:p w14:paraId="561B0D51" w14:textId="77777777" w:rsidR="009433BD" w:rsidRPr="00F421A3" w:rsidRDefault="009433BD">
      <w:pPr>
        <w:numPr>
          <w:ilvl w:val="0"/>
          <w:numId w:val="195"/>
        </w:numPr>
        <w:shd w:val="clear" w:color="auto" w:fill="FFFFFF"/>
        <w:spacing w:after="0" w:line="360" w:lineRule="auto"/>
        <w:textAlignment w:val="auto"/>
        <w:rPr>
          <w:rFonts w:ascii="Arial" w:hAnsi="Arial" w:cs="Arial"/>
        </w:rPr>
      </w:pPr>
      <w:r w:rsidRPr="00F421A3">
        <w:rPr>
          <w:rFonts w:ascii="Arial" w:hAnsi="Arial" w:cs="Arial"/>
        </w:rPr>
        <w:t>Our key persons meet regularly with parents to discuss their child’s progress and to share concerns if they arise.</w:t>
      </w:r>
    </w:p>
    <w:p w14:paraId="66DAC65F" w14:textId="77777777" w:rsidR="009433BD" w:rsidRPr="00F421A3" w:rsidRDefault="009433BD">
      <w:pPr>
        <w:numPr>
          <w:ilvl w:val="0"/>
          <w:numId w:val="195"/>
        </w:numPr>
        <w:shd w:val="clear" w:color="auto" w:fill="FFFFFF"/>
        <w:spacing w:after="0" w:line="360" w:lineRule="auto"/>
        <w:textAlignment w:val="auto"/>
        <w:rPr>
          <w:rFonts w:ascii="Arial" w:hAnsi="Arial" w:cs="Arial"/>
        </w:rPr>
      </w:pPr>
      <w:r w:rsidRPr="00F421A3">
        <w:rPr>
          <w:rFonts w:ascii="Arial" w:hAnsi="Arial" w:cs="Arial"/>
        </w:rPr>
        <w:t>Where applicable, our key persons work with parents to carry out an agreed plan to support special educational needs.</w:t>
      </w:r>
    </w:p>
    <w:p w14:paraId="71F92491" w14:textId="77777777" w:rsidR="009433BD" w:rsidRPr="00F421A3" w:rsidRDefault="009433BD">
      <w:pPr>
        <w:numPr>
          <w:ilvl w:val="0"/>
          <w:numId w:val="195"/>
        </w:numPr>
        <w:shd w:val="clear" w:color="auto" w:fill="FFFFFF"/>
        <w:spacing w:after="0" w:line="360" w:lineRule="auto"/>
        <w:textAlignment w:val="auto"/>
        <w:rPr>
          <w:rFonts w:ascii="Arial" w:hAnsi="Arial" w:cs="Arial"/>
        </w:rPr>
      </w:pPr>
      <w:r w:rsidRPr="00F421A3">
        <w:rPr>
          <w:rFonts w:ascii="Arial" w:hAnsi="Arial" w:cs="Arial"/>
        </w:rPr>
        <w:t>Where applicable, our key persons work with parents to carry out any agreed tasks where a Protection Plan is in place for a child.</w:t>
      </w:r>
    </w:p>
    <w:p w14:paraId="7DFCCAC1" w14:textId="0D92274D" w:rsidR="009433BD" w:rsidRPr="00F421A3" w:rsidRDefault="009433BD">
      <w:pPr>
        <w:numPr>
          <w:ilvl w:val="0"/>
          <w:numId w:val="195"/>
        </w:numPr>
        <w:spacing w:after="0" w:line="360" w:lineRule="auto"/>
        <w:textAlignment w:val="auto"/>
        <w:rPr>
          <w:rFonts w:ascii="Arial" w:hAnsi="Arial" w:cs="Arial"/>
        </w:rPr>
      </w:pPr>
      <w:r w:rsidRPr="00F421A3">
        <w:rPr>
          <w:rFonts w:ascii="Arial" w:hAnsi="Arial" w:cs="Arial"/>
        </w:rPr>
        <w:t>We involve parents in the shared record keeping about their children - either formally or informally – and ensure parents have access to their children's written developmental records.</w:t>
      </w:r>
      <w:r w:rsidR="006438DC">
        <w:rPr>
          <w:rFonts w:ascii="Arial" w:hAnsi="Arial" w:cs="Arial"/>
        </w:rPr>
        <w:t xml:space="preserve"> This includes “This Week at Home”, informal chats and attending parent-teacher meetings.</w:t>
      </w:r>
    </w:p>
    <w:p w14:paraId="65FB4685" w14:textId="79C0CACF" w:rsidR="009433BD" w:rsidRPr="00F421A3" w:rsidRDefault="009433BD">
      <w:pPr>
        <w:numPr>
          <w:ilvl w:val="0"/>
          <w:numId w:val="196"/>
        </w:numPr>
        <w:spacing w:after="0" w:line="360" w:lineRule="auto"/>
        <w:textAlignment w:val="auto"/>
        <w:rPr>
          <w:rFonts w:ascii="Arial" w:hAnsi="Arial" w:cs="Arial"/>
        </w:rPr>
      </w:pPr>
      <w:r w:rsidRPr="00F421A3">
        <w:rPr>
          <w:rFonts w:ascii="Arial" w:hAnsi="Arial" w:cs="Arial"/>
        </w:rPr>
        <w:t>We provide opportunities for parents to contribute their own skills, knowledge and interests to the activities of the setting.</w:t>
      </w:r>
      <w:r w:rsidR="006438DC">
        <w:rPr>
          <w:rFonts w:ascii="Arial" w:hAnsi="Arial" w:cs="Arial"/>
        </w:rPr>
        <w:t xml:space="preserve"> This may include coming to talk to the children about an area of their expertise (</w:t>
      </w:r>
      <w:proofErr w:type="spellStart"/>
      <w:proofErr w:type="gramStart"/>
      <w:r w:rsidR="006438DC">
        <w:rPr>
          <w:rFonts w:ascii="Arial" w:hAnsi="Arial" w:cs="Arial"/>
        </w:rPr>
        <w:t>eg</w:t>
      </w:r>
      <w:proofErr w:type="spellEnd"/>
      <w:proofErr w:type="gramEnd"/>
      <w:r w:rsidR="006438DC">
        <w:rPr>
          <w:rFonts w:ascii="Arial" w:hAnsi="Arial" w:cs="Arial"/>
        </w:rPr>
        <w:t xml:space="preserve"> their job) or about a festival being celebrated in their family.</w:t>
      </w:r>
    </w:p>
    <w:p w14:paraId="73CD589F" w14:textId="77777777" w:rsidR="009433BD" w:rsidRPr="00F421A3" w:rsidRDefault="009433BD">
      <w:pPr>
        <w:numPr>
          <w:ilvl w:val="0"/>
          <w:numId w:val="196"/>
        </w:numPr>
        <w:spacing w:after="0" w:line="360" w:lineRule="auto"/>
        <w:textAlignment w:val="auto"/>
        <w:rPr>
          <w:rFonts w:ascii="Arial" w:hAnsi="Arial" w:cs="Arial"/>
        </w:rPr>
      </w:pPr>
      <w:r w:rsidRPr="00F421A3">
        <w:rPr>
          <w:rFonts w:ascii="Arial" w:hAnsi="Arial" w:cs="Arial"/>
        </w:rPr>
        <w:t>We support families to be involved in activities that promote their own learning and well-being; informing parents about relevant conferences, workshops and training.</w:t>
      </w:r>
    </w:p>
    <w:p w14:paraId="27CDB2B7" w14:textId="77777777" w:rsidR="009433BD" w:rsidRPr="00F421A3" w:rsidRDefault="009433BD">
      <w:pPr>
        <w:numPr>
          <w:ilvl w:val="0"/>
          <w:numId w:val="196"/>
        </w:numPr>
        <w:spacing w:after="0" w:line="360" w:lineRule="auto"/>
        <w:textAlignment w:val="auto"/>
        <w:rPr>
          <w:rFonts w:ascii="Arial" w:hAnsi="Arial" w:cs="Arial"/>
        </w:rPr>
      </w:pPr>
      <w:r w:rsidRPr="00F421A3">
        <w:rPr>
          <w:rFonts w:ascii="Arial" w:hAnsi="Arial" w:cs="Arial"/>
        </w:rPr>
        <w:t>We consult with parents about the times of meetings to avoid excluding anyone.</w:t>
      </w:r>
    </w:p>
    <w:p w14:paraId="194DE023" w14:textId="09B62BC4" w:rsidR="009433BD" w:rsidRPr="00F421A3" w:rsidRDefault="009433BD">
      <w:pPr>
        <w:numPr>
          <w:ilvl w:val="0"/>
          <w:numId w:val="196"/>
        </w:numPr>
        <w:spacing w:after="0" w:line="360" w:lineRule="auto"/>
        <w:textAlignment w:val="auto"/>
        <w:rPr>
          <w:rFonts w:ascii="Arial" w:hAnsi="Arial" w:cs="Arial"/>
        </w:rPr>
      </w:pPr>
      <w:r w:rsidRPr="00F421A3">
        <w:rPr>
          <w:rFonts w:ascii="Arial" w:hAnsi="Arial" w:cs="Arial"/>
        </w:rPr>
        <w:t xml:space="preserve">We </w:t>
      </w:r>
      <w:r w:rsidR="00314819">
        <w:rPr>
          <w:rFonts w:ascii="Arial" w:hAnsi="Arial" w:cs="Arial"/>
        </w:rPr>
        <w:t xml:space="preserve">aim to offer </w:t>
      </w:r>
      <w:r w:rsidRPr="00F421A3">
        <w:rPr>
          <w:rFonts w:ascii="Arial" w:hAnsi="Arial" w:cs="Arial"/>
        </w:rPr>
        <w:t xml:space="preserve">opportunities to be involved in the setting in ways that are accessible to parents with basic skills needs, or those for whom English is an additional language; </w:t>
      </w:r>
      <w:r w:rsidR="00314819">
        <w:rPr>
          <w:rFonts w:ascii="Arial" w:hAnsi="Arial" w:cs="Arial"/>
        </w:rPr>
        <w:t>by involving a family member, friend or staff member to act as</w:t>
      </w:r>
      <w:r w:rsidRPr="00F421A3">
        <w:rPr>
          <w:rFonts w:ascii="Arial" w:hAnsi="Arial" w:cs="Arial"/>
        </w:rPr>
        <w:t xml:space="preserve"> interpreter for parents who speak a language other than English</w:t>
      </w:r>
      <w:r w:rsidR="00314819">
        <w:rPr>
          <w:rFonts w:ascii="Arial" w:hAnsi="Arial" w:cs="Arial"/>
        </w:rPr>
        <w:t>, if possible and if needed.</w:t>
      </w:r>
    </w:p>
    <w:p w14:paraId="5B9C6765" w14:textId="77777777" w:rsidR="009433BD" w:rsidRPr="00F421A3" w:rsidRDefault="009433BD">
      <w:pPr>
        <w:numPr>
          <w:ilvl w:val="0"/>
          <w:numId w:val="196"/>
        </w:numPr>
        <w:spacing w:after="0" w:line="360" w:lineRule="auto"/>
        <w:textAlignment w:val="auto"/>
        <w:rPr>
          <w:rFonts w:ascii="Arial" w:hAnsi="Arial" w:cs="Arial"/>
        </w:rPr>
      </w:pPr>
      <w:r w:rsidRPr="00F421A3">
        <w:rPr>
          <w:rFonts w:ascii="Arial" w:hAnsi="Arial" w:cs="Arial"/>
        </w:rPr>
        <w:t>We hold meetings in venues that are accessible and appropriate for all.</w:t>
      </w:r>
    </w:p>
    <w:p w14:paraId="1A376EE0" w14:textId="77777777" w:rsidR="009433BD" w:rsidRPr="00F421A3" w:rsidRDefault="009433BD">
      <w:pPr>
        <w:numPr>
          <w:ilvl w:val="0"/>
          <w:numId w:val="196"/>
        </w:numPr>
        <w:spacing w:after="0" w:line="360" w:lineRule="auto"/>
        <w:textAlignment w:val="auto"/>
        <w:rPr>
          <w:rFonts w:ascii="Arial" w:hAnsi="Arial" w:cs="Arial"/>
        </w:rPr>
      </w:pPr>
      <w:r w:rsidRPr="00F421A3">
        <w:rPr>
          <w:rFonts w:ascii="Arial" w:hAnsi="Arial" w:cs="Arial"/>
        </w:rPr>
        <w:t>We welcome the contributions of parents; in whatever form these may take.</w:t>
      </w:r>
    </w:p>
    <w:p w14:paraId="5BA55167" w14:textId="6CACF34C" w:rsidR="009433BD" w:rsidRPr="00F421A3" w:rsidRDefault="009433BD">
      <w:pPr>
        <w:numPr>
          <w:ilvl w:val="0"/>
          <w:numId w:val="196"/>
        </w:numPr>
        <w:spacing w:after="0" w:line="360" w:lineRule="auto"/>
        <w:textAlignment w:val="auto"/>
        <w:rPr>
          <w:rFonts w:ascii="Arial" w:hAnsi="Arial" w:cs="Arial"/>
        </w:rPr>
      </w:pPr>
      <w:r w:rsidRPr="00F421A3">
        <w:rPr>
          <w:rFonts w:ascii="Arial" w:hAnsi="Arial" w:cs="Arial"/>
        </w:rPr>
        <w:lastRenderedPageBreak/>
        <w:t xml:space="preserve">We inform all parents of the systems for registering queries, complaints or suggestions and we check to ensure these are understood. </w:t>
      </w:r>
      <w:r w:rsidR="00727E56">
        <w:rPr>
          <w:rFonts w:ascii="Arial" w:hAnsi="Arial" w:cs="Arial"/>
        </w:rPr>
        <w:t xml:space="preserve">We welcome comments, suggestions and complaints with recommendations. </w:t>
      </w:r>
      <w:r w:rsidRPr="00F421A3">
        <w:rPr>
          <w:rFonts w:ascii="Arial" w:hAnsi="Arial" w:cs="Arial"/>
        </w:rPr>
        <w:t>All parents have access to our written complaints’ procedure.</w:t>
      </w:r>
    </w:p>
    <w:p w14:paraId="7030C7F0" w14:textId="15B55751" w:rsidR="009433BD" w:rsidRPr="00F421A3" w:rsidRDefault="009433BD">
      <w:pPr>
        <w:numPr>
          <w:ilvl w:val="0"/>
          <w:numId w:val="196"/>
        </w:numPr>
        <w:spacing w:after="0" w:line="360" w:lineRule="auto"/>
        <w:textAlignment w:val="auto"/>
        <w:rPr>
          <w:rFonts w:ascii="Arial" w:hAnsi="Arial" w:cs="Arial"/>
        </w:rPr>
      </w:pPr>
      <w:r w:rsidRPr="00F421A3">
        <w:rPr>
          <w:rFonts w:ascii="Arial" w:hAnsi="Arial" w:cs="Arial"/>
        </w:rPr>
        <w:t>We provide opportunities for parents to learn about the curriculum offered in the setting and about young children's learning, in the setting and at home. There are opportunities for parents to take active roles in supporting their child’s learning in the setting: informally through helping out or taking part in activities with their child</w:t>
      </w:r>
      <w:r w:rsidR="00727E56">
        <w:rPr>
          <w:rFonts w:ascii="Arial" w:hAnsi="Arial" w:cs="Arial"/>
        </w:rPr>
        <w:t>.</w:t>
      </w:r>
    </w:p>
    <w:p w14:paraId="1A733521" w14:textId="77777777" w:rsidR="009433BD" w:rsidRPr="00F421A3" w:rsidRDefault="009433BD" w:rsidP="009433BD">
      <w:pPr>
        <w:spacing w:line="360" w:lineRule="auto"/>
        <w:rPr>
          <w:rFonts w:ascii="Arial" w:hAnsi="Arial" w:cs="Arial"/>
        </w:rPr>
      </w:pPr>
    </w:p>
    <w:p w14:paraId="50C9FF0A" w14:textId="77777777" w:rsidR="009433BD" w:rsidRPr="00F421A3" w:rsidRDefault="009433BD" w:rsidP="009433BD">
      <w:pPr>
        <w:spacing w:line="360" w:lineRule="auto"/>
        <w:rPr>
          <w:rFonts w:ascii="Arial" w:hAnsi="Arial" w:cs="Arial"/>
        </w:rPr>
      </w:pPr>
      <w:r w:rsidRPr="00F421A3">
        <w:rPr>
          <w:rFonts w:ascii="Arial" w:hAnsi="Arial" w:cs="Arial"/>
        </w:rPr>
        <w:t>In compliance with the Safeguarding and Welfare Requirements, the following documentation is also in place at our setting:</w:t>
      </w:r>
    </w:p>
    <w:p w14:paraId="704A0A7B" w14:textId="77777777" w:rsidR="009433BD" w:rsidRPr="00F421A3" w:rsidRDefault="009433BD">
      <w:pPr>
        <w:numPr>
          <w:ilvl w:val="0"/>
          <w:numId w:val="196"/>
        </w:numPr>
        <w:spacing w:after="0" w:line="360" w:lineRule="auto"/>
        <w:textAlignment w:val="auto"/>
        <w:rPr>
          <w:rFonts w:ascii="Arial" w:hAnsi="Arial" w:cs="Arial"/>
        </w:rPr>
      </w:pPr>
      <w:r w:rsidRPr="00F421A3">
        <w:rPr>
          <w:rFonts w:ascii="Arial" w:hAnsi="Arial" w:cs="Arial"/>
        </w:rPr>
        <w:t>Admissions Policy.</w:t>
      </w:r>
    </w:p>
    <w:p w14:paraId="63810771" w14:textId="77777777" w:rsidR="009433BD" w:rsidRPr="00F421A3" w:rsidRDefault="009433BD">
      <w:pPr>
        <w:numPr>
          <w:ilvl w:val="0"/>
          <w:numId w:val="196"/>
        </w:numPr>
        <w:spacing w:after="0" w:line="360" w:lineRule="auto"/>
        <w:textAlignment w:val="auto"/>
        <w:rPr>
          <w:rFonts w:ascii="Arial" w:hAnsi="Arial" w:cs="Arial"/>
        </w:rPr>
      </w:pPr>
      <w:r w:rsidRPr="00F421A3">
        <w:rPr>
          <w:rFonts w:ascii="Arial" w:hAnsi="Arial" w:cs="Arial"/>
        </w:rPr>
        <w:t>Complaints procedure.</w:t>
      </w:r>
    </w:p>
    <w:p w14:paraId="68077681" w14:textId="77777777" w:rsidR="009433BD" w:rsidRPr="00F421A3" w:rsidRDefault="009433BD">
      <w:pPr>
        <w:numPr>
          <w:ilvl w:val="0"/>
          <w:numId w:val="196"/>
        </w:numPr>
        <w:spacing w:after="0" w:line="360" w:lineRule="auto"/>
        <w:textAlignment w:val="auto"/>
        <w:rPr>
          <w:rFonts w:ascii="Arial" w:hAnsi="Arial" w:cs="Arial"/>
        </w:rPr>
      </w:pPr>
      <w:r w:rsidRPr="00F421A3">
        <w:rPr>
          <w:rFonts w:ascii="Arial" w:hAnsi="Arial" w:cs="Arial"/>
        </w:rPr>
        <w:t>Record of complaints.</w:t>
      </w:r>
    </w:p>
    <w:p w14:paraId="015A27C1" w14:textId="77777777" w:rsidR="009433BD" w:rsidRPr="00F421A3" w:rsidRDefault="009433BD">
      <w:pPr>
        <w:numPr>
          <w:ilvl w:val="0"/>
          <w:numId w:val="196"/>
        </w:numPr>
        <w:spacing w:after="0" w:line="360" w:lineRule="auto"/>
        <w:textAlignment w:val="auto"/>
        <w:rPr>
          <w:rFonts w:ascii="Arial" w:hAnsi="Arial" w:cs="Arial"/>
        </w:rPr>
      </w:pPr>
      <w:r w:rsidRPr="00F421A3">
        <w:rPr>
          <w:rFonts w:ascii="Arial" w:hAnsi="Arial" w:cs="Arial"/>
        </w:rPr>
        <w:t>Developmental records of children.</w:t>
      </w:r>
    </w:p>
    <w:p w14:paraId="6080BCBB" w14:textId="77777777" w:rsidR="009433BD" w:rsidRPr="00F421A3" w:rsidRDefault="009433BD" w:rsidP="009433BD">
      <w:pPr>
        <w:rPr>
          <w:rFonts w:ascii="Arial" w:hAnsi="Arial" w:cs="Arial"/>
        </w:rPr>
      </w:pPr>
    </w:p>
    <w:p w14:paraId="45D53FDA" w14:textId="77777777" w:rsidR="009433BD" w:rsidRPr="00F421A3" w:rsidRDefault="009433BD" w:rsidP="009433BD">
      <w:pPr>
        <w:rPr>
          <w:rFonts w:ascii="Arial" w:hAnsi="Arial" w:cs="Arial"/>
        </w:rPr>
      </w:pPr>
    </w:p>
    <w:p w14:paraId="6ABDF2ED" w14:textId="0D9FBCD0" w:rsidR="009433BD" w:rsidRPr="00F421A3" w:rsidRDefault="009433BD" w:rsidP="009433BD">
      <w:pPr>
        <w:tabs>
          <w:tab w:val="left" w:pos="2895"/>
        </w:tabs>
      </w:pPr>
    </w:p>
    <w:p w14:paraId="441B2C3D" w14:textId="617CEE3C" w:rsidR="009433BD" w:rsidRPr="00F421A3" w:rsidRDefault="009433BD" w:rsidP="009433BD">
      <w:pPr>
        <w:tabs>
          <w:tab w:val="left" w:pos="2895"/>
        </w:tabs>
      </w:pPr>
    </w:p>
    <w:p w14:paraId="10CC57FB" w14:textId="0A57E60B" w:rsidR="009433BD" w:rsidRPr="00F421A3" w:rsidRDefault="009433BD" w:rsidP="009433BD">
      <w:pPr>
        <w:tabs>
          <w:tab w:val="left" w:pos="2895"/>
        </w:tabs>
      </w:pPr>
    </w:p>
    <w:p w14:paraId="6920EDC3" w14:textId="2F4E53C4" w:rsidR="009433BD" w:rsidRPr="00F421A3" w:rsidRDefault="009433BD" w:rsidP="009433BD">
      <w:pPr>
        <w:tabs>
          <w:tab w:val="left" w:pos="2895"/>
        </w:tabs>
      </w:pPr>
    </w:p>
    <w:p w14:paraId="6AF05EB1" w14:textId="19EBB42C" w:rsidR="009433BD" w:rsidRDefault="009433BD" w:rsidP="009433BD">
      <w:pPr>
        <w:tabs>
          <w:tab w:val="left" w:pos="2895"/>
        </w:tabs>
      </w:pPr>
    </w:p>
    <w:p w14:paraId="026BB190" w14:textId="05F6B597" w:rsidR="00E7035D" w:rsidRDefault="00E7035D" w:rsidP="009433BD">
      <w:pPr>
        <w:tabs>
          <w:tab w:val="left" w:pos="2895"/>
        </w:tabs>
      </w:pPr>
    </w:p>
    <w:p w14:paraId="64A10EA9" w14:textId="595D2F58" w:rsidR="00E7035D" w:rsidRDefault="00E7035D" w:rsidP="009433BD">
      <w:pPr>
        <w:tabs>
          <w:tab w:val="left" w:pos="2895"/>
        </w:tabs>
      </w:pPr>
    </w:p>
    <w:p w14:paraId="66EE34B5" w14:textId="5B68F99D" w:rsidR="00FB0F46" w:rsidRDefault="00FB0F46" w:rsidP="009433BD">
      <w:pPr>
        <w:tabs>
          <w:tab w:val="left" w:pos="2895"/>
        </w:tabs>
      </w:pPr>
    </w:p>
    <w:p w14:paraId="653CF185" w14:textId="6E0A7453" w:rsidR="00FB0F46" w:rsidRDefault="00FB0F46" w:rsidP="009433BD">
      <w:pPr>
        <w:tabs>
          <w:tab w:val="left" w:pos="2895"/>
        </w:tabs>
      </w:pPr>
    </w:p>
    <w:p w14:paraId="221D7B68" w14:textId="601403F2" w:rsidR="00FB0F46" w:rsidRDefault="00FB0F46" w:rsidP="009433BD">
      <w:pPr>
        <w:tabs>
          <w:tab w:val="left" w:pos="2895"/>
        </w:tabs>
      </w:pPr>
    </w:p>
    <w:p w14:paraId="7AE83978" w14:textId="39F1B9A3" w:rsidR="00FB0F46" w:rsidRDefault="00FB0F46" w:rsidP="009433BD">
      <w:pPr>
        <w:tabs>
          <w:tab w:val="left" w:pos="2895"/>
        </w:tabs>
      </w:pPr>
    </w:p>
    <w:p w14:paraId="096B8499" w14:textId="7CCAA803" w:rsidR="00FB0F46" w:rsidRDefault="00FB0F46" w:rsidP="009433BD">
      <w:pPr>
        <w:tabs>
          <w:tab w:val="left" w:pos="2895"/>
        </w:tabs>
      </w:pPr>
    </w:p>
    <w:p w14:paraId="059C7168" w14:textId="5DB74F10" w:rsidR="00FB0F46" w:rsidRDefault="00FB0F46" w:rsidP="009433BD">
      <w:pPr>
        <w:tabs>
          <w:tab w:val="left" w:pos="2895"/>
        </w:tabs>
      </w:pPr>
    </w:p>
    <w:p w14:paraId="5C610010" w14:textId="104C4B32" w:rsidR="00FB0F46" w:rsidRDefault="00FB0F46" w:rsidP="009433BD">
      <w:pPr>
        <w:tabs>
          <w:tab w:val="left" w:pos="2895"/>
        </w:tabs>
      </w:pPr>
    </w:p>
    <w:p w14:paraId="59ED676C" w14:textId="77777777" w:rsidR="00FB0F46" w:rsidRDefault="00FB0F46" w:rsidP="009433BD">
      <w:pPr>
        <w:tabs>
          <w:tab w:val="left" w:pos="2895"/>
        </w:tabs>
      </w:pPr>
    </w:p>
    <w:p w14:paraId="16A10C42" w14:textId="3E3A06A8" w:rsidR="00E7035D" w:rsidRDefault="00E7035D" w:rsidP="009433BD">
      <w:pPr>
        <w:tabs>
          <w:tab w:val="left" w:pos="2895"/>
        </w:tabs>
      </w:pPr>
    </w:p>
    <w:p w14:paraId="531E3146" w14:textId="78907238" w:rsidR="00E7035D" w:rsidRDefault="00E7035D" w:rsidP="009433BD">
      <w:pPr>
        <w:tabs>
          <w:tab w:val="left" w:pos="2895"/>
        </w:tabs>
      </w:pPr>
    </w:p>
    <w:p w14:paraId="303055B1" w14:textId="62E8E7C0" w:rsidR="009433BD" w:rsidRDefault="009C2EC6" w:rsidP="009433BD">
      <w:pPr>
        <w:pStyle w:val="Heading1"/>
      </w:pPr>
      <w:bookmarkStart w:id="74" w:name="_Toc114812081"/>
      <w:r>
        <w:rPr>
          <w:noProof/>
        </w:rPr>
        <mc:AlternateContent>
          <mc:Choice Requires="wps">
            <w:drawing>
              <wp:anchor distT="45720" distB="45720" distL="114300" distR="114300" simplePos="0" relativeHeight="251742208" behindDoc="0" locked="0" layoutInCell="1" allowOverlap="1" wp14:anchorId="55745637" wp14:editId="0C3ABA92">
                <wp:simplePos x="0" y="0"/>
                <wp:positionH relativeFrom="column">
                  <wp:posOffset>38100</wp:posOffset>
                </wp:positionH>
                <wp:positionV relativeFrom="paragraph">
                  <wp:posOffset>12700</wp:posOffset>
                </wp:positionV>
                <wp:extent cx="1190625" cy="1133475"/>
                <wp:effectExtent l="0" t="0" r="28575" b="28575"/>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133475"/>
                        </a:xfrm>
                        <a:prstGeom prst="rect">
                          <a:avLst/>
                        </a:prstGeom>
                        <a:solidFill>
                          <a:srgbClr val="FFFFFF"/>
                        </a:solidFill>
                        <a:ln w="9525">
                          <a:solidFill>
                            <a:srgbClr val="000000"/>
                          </a:solidFill>
                          <a:miter lim="800000"/>
                          <a:headEnd/>
                          <a:tailEnd/>
                        </a:ln>
                      </wps:spPr>
                      <wps:txbx>
                        <w:txbxContent>
                          <w:p w14:paraId="128EA84B" w14:textId="58A25993" w:rsidR="009C2EC6" w:rsidRDefault="009C2EC6">
                            <w:r>
                              <w:rPr>
                                <w:noProof/>
                              </w:rPr>
                              <w:drawing>
                                <wp:inline distT="0" distB="0" distL="0" distR="0" wp14:anchorId="3F3032F6" wp14:editId="0F6BE737">
                                  <wp:extent cx="998855" cy="99377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855" cy="993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45637" id="_x0000_s1068" type="#_x0000_t202" style="position:absolute;margin-left:3pt;margin-top:1pt;width:93.75pt;height:89.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">
                <v:textbox>
                  <w:txbxContent>
                    <w:p w14:paraId="128EA84B" w14:textId="58A25993" w:rsidR="009C2EC6" w:rsidRDefault="009C2EC6">
                      <w:r>
                        <w:rPr>
                          <w:noProof/>
                        </w:rPr>
                        <w:drawing>
                          <wp:inline distT="0" distB="0" distL="0" distR="0" wp14:anchorId="3F3032F6" wp14:editId="0F6BE737">
                            <wp:extent cx="998855" cy="99377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855" cy="993775"/>
                                    </a:xfrm>
                                    <a:prstGeom prst="rect">
                                      <a:avLst/>
                                    </a:prstGeom>
                                    <a:noFill/>
                                    <a:ln>
                                      <a:noFill/>
                                    </a:ln>
                                  </pic:spPr>
                                </pic:pic>
                              </a:graphicData>
                            </a:graphic>
                          </wp:inline>
                        </w:drawing>
                      </w:r>
                    </w:p>
                  </w:txbxContent>
                </v:textbox>
                <w10:wrap type="square"/>
              </v:shape>
            </w:pict>
          </mc:Fallback>
        </mc:AlternateContent>
      </w:r>
      <w:r w:rsidR="009433BD" w:rsidRPr="00F421A3">
        <w:t>C</w:t>
      </w:r>
      <w:r>
        <w:t>HILDREN’S RECORDS</w:t>
      </w:r>
      <w:bookmarkEnd w:id="74"/>
    </w:p>
    <w:p w14:paraId="1C0F9F32" w14:textId="77777777" w:rsidR="009C2EC6" w:rsidRPr="009C2EC6" w:rsidRDefault="009C2EC6" w:rsidP="009C2EC6">
      <w:pPr>
        <w:rPr>
          <w:lang w:eastAsia="en-GB"/>
        </w:rPr>
      </w:pPr>
    </w:p>
    <w:p w14:paraId="495426C4" w14:textId="77777777" w:rsidR="009433BD" w:rsidRPr="00F421A3" w:rsidRDefault="009433BD" w:rsidP="009433BD">
      <w:pPr>
        <w:spacing w:line="360" w:lineRule="auto"/>
        <w:rPr>
          <w:rFonts w:ascii="Arial" w:hAnsi="Arial" w:cs="Arial"/>
          <w:b/>
        </w:rPr>
      </w:pPr>
      <w:r w:rsidRPr="00F421A3">
        <w:rPr>
          <w:rFonts w:ascii="Arial" w:hAnsi="Arial" w:cs="Arial"/>
          <w:b/>
        </w:rPr>
        <w:t>Policy statement</w:t>
      </w:r>
    </w:p>
    <w:p w14:paraId="3C600146" w14:textId="5669AC16" w:rsidR="009433BD" w:rsidRPr="00F421A3" w:rsidRDefault="009433BD" w:rsidP="009433BD">
      <w:pPr>
        <w:pStyle w:val="BodyText"/>
        <w:spacing w:line="360" w:lineRule="auto"/>
      </w:pPr>
      <w:r w:rsidRPr="00F421A3">
        <w:rPr>
          <w:rFonts w:cs="Arial"/>
          <w:i w:val="0"/>
          <w:sz w:val="22"/>
          <w:szCs w:val="22"/>
        </w:rPr>
        <w:t xml:space="preserve">We have record keeping systems in place that meet legal requirements; the means </w:t>
      </w:r>
      <w:r w:rsidR="00A574AE">
        <w:rPr>
          <w:rFonts w:cs="Arial"/>
          <w:i w:val="0"/>
          <w:sz w:val="22"/>
          <w:szCs w:val="22"/>
        </w:rPr>
        <w:t>w</w:t>
      </w:r>
      <w:r w:rsidRPr="00F421A3">
        <w:rPr>
          <w:rFonts w:cs="Arial"/>
          <w:i w:val="0"/>
          <w:sz w:val="22"/>
          <w:szCs w:val="22"/>
        </w:rPr>
        <w:t xml:space="preserve">e use to store and share that information takes place within the framework of the </w:t>
      </w:r>
      <w:r w:rsidR="000C7300" w:rsidRPr="00F421A3">
        <w:rPr>
          <w:rFonts w:cs="Arial"/>
          <w:i w:val="0"/>
          <w:sz w:val="22"/>
          <w:szCs w:val="22"/>
          <w:shd w:val="clear" w:color="auto" w:fill="FFFFFF"/>
        </w:rPr>
        <w:t>United Kingdom General Data Protection Regulation (UK-GDPR</w:t>
      </w:r>
      <w:r w:rsidR="000C7300" w:rsidRPr="00F421A3">
        <w:rPr>
          <w:rFonts w:cs="Arial"/>
          <w:sz w:val="22"/>
          <w:szCs w:val="22"/>
          <w:shd w:val="clear" w:color="auto" w:fill="FFFFFF"/>
        </w:rPr>
        <w:t>)</w:t>
      </w:r>
      <w:r w:rsidR="000C7300" w:rsidRPr="00F421A3">
        <w:rPr>
          <w:rFonts w:cs="Arial"/>
          <w:sz w:val="22"/>
          <w:szCs w:val="22"/>
        </w:rPr>
        <w:t xml:space="preserve"> </w:t>
      </w:r>
      <w:r w:rsidRPr="00F421A3">
        <w:rPr>
          <w:rFonts w:cs="Arial"/>
          <w:i w:val="0"/>
          <w:sz w:val="22"/>
          <w:szCs w:val="22"/>
        </w:rPr>
        <w:t>and the Human Rights Act (1998).</w:t>
      </w:r>
    </w:p>
    <w:p w14:paraId="0D6617AF" w14:textId="77777777" w:rsidR="0008779A" w:rsidRPr="009C2EC6" w:rsidRDefault="0008779A" w:rsidP="0008779A">
      <w:pPr>
        <w:spacing w:before="120" w:after="120" w:line="360" w:lineRule="auto"/>
        <w:rPr>
          <w:rFonts w:ascii="Arial" w:eastAsia="Times New Roman" w:hAnsi="Arial" w:cs="Arial"/>
        </w:rPr>
      </w:pPr>
      <w:r w:rsidRPr="009C2EC6">
        <w:rPr>
          <w:rFonts w:ascii="Arial" w:hAnsi="Arial" w:cs="Arial"/>
        </w:rPr>
        <w:t>During an outbreak of serious illness of disease (such as Covid-19) there may be the need to keep additional records as part of outbreak management. A record is kept of individual cases of children/families who are self-isolating due to symptoms as per usual record-keeping procedures. In all cases the principles of data protection are maintained.</w:t>
      </w:r>
    </w:p>
    <w:p w14:paraId="4A1DACA0" w14:textId="77777777" w:rsidR="009433BD" w:rsidRPr="00F421A3" w:rsidRDefault="009433BD" w:rsidP="009433BD">
      <w:pPr>
        <w:pStyle w:val="BodyText"/>
        <w:spacing w:line="360" w:lineRule="auto"/>
      </w:pPr>
      <w:r w:rsidRPr="009C2EC6">
        <w:rPr>
          <w:rFonts w:cs="Arial"/>
          <w:i w:val="0"/>
          <w:sz w:val="22"/>
          <w:szCs w:val="22"/>
        </w:rPr>
        <w:t xml:space="preserve">This policy and procedure should be read alongside our Privacy Notice, Confidentiality and Client Access to Records Policy and our Information </w:t>
      </w:r>
      <w:r w:rsidRPr="00F421A3">
        <w:rPr>
          <w:rFonts w:cs="Arial"/>
          <w:i w:val="0"/>
          <w:sz w:val="22"/>
          <w:szCs w:val="22"/>
        </w:rPr>
        <w:t>Sharing Policy.</w:t>
      </w:r>
    </w:p>
    <w:p w14:paraId="6F7459ED" w14:textId="77777777" w:rsidR="009433BD" w:rsidRPr="00F421A3" w:rsidRDefault="009433BD" w:rsidP="009433BD">
      <w:pPr>
        <w:spacing w:line="360" w:lineRule="auto"/>
        <w:rPr>
          <w:rFonts w:ascii="Arial" w:hAnsi="Arial" w:cs="Arial"/>
          <w:b/>
        </w:rPr>
      </w:pPr>
      <w:r w:rsidRPr="00F421A3">
        <w:rPr>
          <w:rFonts w:ascii="Arial" w:hAnsi="Arial" w:cs="Arial"/>
          <w:b/>
        </w:rPr>
        <w:t>Procedures</w:t>
      </w:r>
    </w:p>
    <w:p w14:paraId="5DAAD733" w14:textId="1AD66548" w:rsidR="009433BD" w:rsidRPr="00F421A3" w:rsidRDefault="009433BD" w:rsidP="009433BD">
      <w:pPr>
        <w:shd w:val="clear" w:color="auto" w:fill="FFFFFF"/>
        <w:spacing w:line="360" w:lineRule="auto"/>
        <w:rPr>
          <w:rFonts w:ascii="Arial" w:hAnsi="Arial" w:cs="Arial"/>
        </w:rPr>
      </w:pPr>
      <w:r w:rsidRPr="00F421A3">
        <w:rPr>
          <w:rFonts w:ascii="Arial" w:hAnsi="Arial" w:cs="Arial"/>
        </w:rPr>
        <w:t xml:space="preserve">If a child attends another setting, we </w:t>
      </w:r>
      <w:r w:rsidR="00A574AE">
        <w:rPr>
          <w:rFonts w:ascii="Arial" w:hAnsi="Arial" w:cs="Arial"/>
        </w:rPr>
        <w:t xml:space="preserve">will hope to </w:t>
      </w:r>
      <w:r w:rsidRPr="00F421A3">
        <w:rPr>
          <w:rFonts w:ascii="Arial" w:hAnsi="Arial" w:cs="Arial"/>
        </w:rPr>
        <w:t>establish a regular two-way flow of appropriate information with parents and other providers. Where appropriate, we will incorporate comments from other providers, as well as parents and/or carers into the child’s records.</w:t>
      </w:r>
    </w:p>
    <w:p w14:paraId="7E0EB456" w14:textId="77777777" w:rsidR="009433BD" w:rsidRPr="00F421A3" w:rsidRDefault="009433BD" w:rsidP="009433BD">
      <w:pPr>
        <w:spacing w:line="360" w:lineRule="auto"/>
        <w:rPr>
          <w:rFonts w:ascii="Arial" w:hAnsi="Arial" w:cs="Arial"/>
        </w:rPr>
      </w:pPr>
      <w:r w:rsidRPr="00F421A3">
        <w:rPr>
          <w:rFonts w:ascii="Arial" w:hAnsi="Arial" w:cs="Arial"/>
        </w:rPr>
        <w:t>We keep two kinds of records on children attending our setting:</w:t>
      </w:r>
    </w:p>
    <w:p w14:paraId="15294E44" w14:textId="77777777" w:rsidR="009433BD" w:rsidRPr="00F421A3" w:rsidRDefault="009433BD" w:rsidP="009433BD">
      <w:pPr>
        <w:spacing w:line="360" w:lineRule="auto"/>
      </w:pPr>
      <w:r w:rsidRPr="00F421A3">
        <w:rPr>
          <w:rFonts w:ascii="Arial" w:hAnsi="Arial" w:cs="Arial"/>
          <w:i/>
        </w:rPr>
        <w:t>Developmental records</w:t>
      </w:r>
    </w:p>
    <w:p w14:paraId="6CAC4677" w14:textId="77777777" w:rsidR="009433BD" w:rsidRPr="00F421A3" w:rsidRDefault="009433BD">
      <w:pPr>
        <w:pStyle w:val="BodyText"/>
        <w:numPr>
          <w:ilvl w:val="0"/>
          <w:numId w:val="197"/>
        </w:numPr>
        <w:spacing w:line="360" w:lineRule="auto"/>
        <w:textAlignment w:val="auto"/>
        <w:rPr>
          <w:rFonts w:cs="Arial"/>
          <w:i w:val="0"/>
          <w:sz w:val="22"/>
          <w:szCs w:val="22"/>
        </w:rPr>
      </w:pPr>
      <w:r w:rsidRPr="00F421A3">
        <w:rPr>
          <w:rFonts w:cs="Arial"/>
          <w:i w:val="0"/>
          <w:sz w:val="22"/>
          <w:szCs w:val="22"/>
        </w:rPr>
        <w:t>These include observations of children in the setting, photographs, video clips and samples of their work and summary developmental reports.</w:t>
      </w:r>
    </w:p>
    <w:p w14:paraId="2818332D" w14:textId="4D835D98" w:rsidR="009433BD" w:rsidRPr="00F421A3" w:rsidRDefault="009433BD">
      <w:pPr>
        <w:pStyle w:val="BodyText"/>
        <w:numPr>
          <w:ilvl w:val="0"/>
          <w:numId w:val="197"/>
        </w:numPr>
        <w:spacing w:before="0" w:after="0" w:line="360" w:lineRule="auto"/>
        <w:textAlignment w:val="auto"/>
        <w:rPr>
          <w:rFonts w:cs="Arial"/>
          <w:i w:val="0"/>
          <w:sz w:val="22"/>
          <w:szCs w:val="22"/>
        </w:rPr>
      </w:pPr>
      <w:r w:rsidRPr="00F421A3">
        <w:rPr>
          <w:rFonts w:cs="Arial"/>
          <w:i w:val="0"/>
          <w:sz w:val="22"/>
          <w:szCs w:val="22"/>
        </w:rPr>
        <w:t xml:space="preserve">These are usually kept in </w:t>
      </w:r>
      <w:r w:rsidR="00A574AE">
        <w:rPr>
          <w:rFonts w:cs="Arial"/>
          <w:i w:val="0"/>
          <w:sz w:val="22"/>
          <w:szCs w:val="22"/>
        </w:rPr>
        <w:t>their Learning Journals</w:t>
      </w:r>
      <w:r w:rsidRPr="00F421A3">
        <w:rPr>
          <w:rFonts w:cs="Arial"/>
          <w:i w:val="0"/>
          <w:sz w:val="22"/>
          <w:szCs w:val="22"/>
        </w:rPr>
        <w:t xml:space="preserve"> and can be accessed and contributed to </w:t>
      </w:r>
      <w:proofErr w:type="gramStart"/>
      <w:r w:rsidRPr="00F421A3">
        <w:rPr>
          <w:rFonts w:cs="Arial"/>
          <w:i w:val="0"/>
          <w:sz w:val="22"/>
          <w:szCs w:val="22"/>
        </w:rPr>
        <w:t>by  staff</w:t>
      </w:r>
      <w:proofErr w:type="gramEnd"/>
      <w:r w:rsidRPr="00F421A3">
        <w:rPr>
          <w:rFonts w:cs="Arial"/>
          <w:i w:val="0"/>
          <w:sz w:val="22"/>
          <w:szCs w:val="22"/>
        </w:rPr>
        <w:t>, the child and the child’s parents.</w:t>
      </w:r>
      <w:r w:rsidR="00A574AE">
        <w:rPr>
          <w:rFonts w:cs="Arial"/>
          <w:i w:val="0"/>
          <w:sz w:val="22"/>
          <w:szCs w:val="22"/>
        </w:rPr>
        <w:t xml:space="preserve"> Developmental reports will be kept in a child’s confidential personal file.</w:t>
      </w:r>
    </w:p>
    <w:p w14:paraId="43700736" w14:textId="77777777" w:rsidR="009433BD" w:rsidRPr="00F421A3" w:rsidRDefault="009433BD" w:rsidP="009433BD">
      <w:pPr>
        <w:pStyle w:val="BodyText"/>
        <w:spacing w:before="0" w:after="0" w:line="360" w:lineRule="auto"/>
        <w:rPr>
          <w:rFonts w:cs="Arial"/>
          <w:i w:val="0"/>
          <w:sz w:val="22"/>
          <w:szCs w:val="22"/>
        </w:rPr>
      </w:pPr>
    </w:p>
    <w:p w14:paraId="3BD16F7F" w14:textId="77777777" w:rsidR="009433BD" w:rsidRPr="00F421A3" w:rsidRDefault="009433BD" w:rsidP="009433BD">
      <w:pPr>
        <w:pStyle w:val="BodyText"/>
        <w:spacing w:before="0" w:after="0" w:line="360" w:lineRule="auto"/>
        <w:rPr>
          <w:rFonts w:cs="Arial"/>
          <w:sz w:val="22"/>
          <w:szCs w:val="22"/>
        </w:rPr>
      </w:pPr>
      <w:r w:rsidRPr="00F421A3">
        <w:rPr>
          <w:rFonts w:cs="Arial"/>
          <w:sz w:val="22"/>
          <w:szCs w:val="22"/>
        </w:rPr>
        <w:t>Personal records</w:t>
      </w:r>
    </w:p>
    <w:p w14:paraId="6CAF1C8C" w14:textId="77777777" w:rsidR="009433BD" w:rsidRPr="00F421A3" w:rsidRDefault="009433BD" w:rsidP="009433BD">
      <w:pPr>
        <w:spacing w:line="360" w:lineRule="auto"/>
        <w:rPr>
          <w:rFonts w:ascii="Arial" w:hAnsi="Arial" w:cs="Arial"/>
        </w:rPr>
      </w:pPr>
      <w:r w:rsidRPr="00F421A3">
        <w:rPr>
          <w:rFonts w:ascii="Arial" w:hAnsi="Arial" w:cs="Arial"/>
        </w:rPr>
        <w:t>These may include the following:</w:t>
      </w:r>
    </w:p>
    <w:p w14:paraId="14E716A8" w14:textId="17A75C15" w:rsidR="009433BD" w:rsidRPr="00F421A3" w:rsidRDefault="009433BD">
      <w:pPr>
        <w:numPr>
          <w:ilvl w:val="0"/>
          <w:numId w:val="198"/>
        </w:numPr>
        <w:spacing w:after="0" w:line="360" w:lineRule="auto"/>
        <w:textAlignment w:val="auto"/>
        <w:rPr>
          <w:rFonts w:ascii="Arial" w:hAnsi="Arial" w:cs="Arial"/>
        </w:rPr>
      </w:pPr>
      <w:r w:rsidRPr="00F421A3">
        <w:rPr>
          <w:rFonts w:ascii="Arial" w:hAnsi="Arial" w:cs="Arial"/>
        </w:rPr>
        <w:t xml:space="preserve">Personal details – including the child’s registration form </w:t>
      </w:r>
      <w:r w:rsidR="001E7C0A">
        <w:rPr>
          <w:rFonts w:ascii="Arial" w:hAnsi="Arial" w:cs="Arial"/>
        </w:rPr>
        <w:t>(including</w:t>
      </w:r>
      <w:r w:rsidRPr="00F421A3">
        <w:rPr>
          <w:rFonts w:ascii="Arial" w:hAnsi="Arial" w:cs="Arial"/>
        </w:rPr>
        <w:t xml:space="preserve"> consent forms</w:t>
      </w:r>
      <w:r w:rsidR="001E7C0A">
        <w:rPr>
          <w:rFonts w:ascii="Arial" w:hAnsi="Arial" w:cs="Arial"/>
        </w:rPr>
        <w:t>)</w:t>
      </w:r>
      <w:r w:rsidRPr="00F421A3">
        <w:rPr>
          <w:rFonts w:ascii="Arial" w:hAnsi="Arial" w:cs="Arial"/>
        </w:rPr>
        <w:t>. The registration forms are regularly up dated during progress meeting by parents/carer and additional information added will be re</w:t>
      </w:r>
      <w:r w:rsidR="001E7C0A">
        <w:rPr>
          <w:rFonts w:ascii="Arial" w:hAnsi="Arial" w:cs="Arial"/>
        </w:rPr>
        <w:t>-</w:t>
      </w:r>
      <w:r w:rsidRPr="00F421A3">
        <w:rPr>
          <w:rFonts w:ascii="Arial" w:hAnsi="Arial" w:cs="Arial"/>
        </w:rPr>
        <w:t xml:space="preserve">signed by parents. </w:t>
      </w:r>
    </w:p>
    <w:p w14:paraId="005CDED0" w14:textId="245C90FD" w:rsidR="009433BD" w:rsidRPr="00F421A3" w:rsidRDefault="009433BD">
      <w:pPr>
        <w:numPr>
          <w:ilvl w:val="0"/>
          <w:numId w:val="198"/>
        </w:numPr>
        <w:spacing w:after="0" w:line="360" w:lineRule="auto"/>
        <w:textAlignment w:val="auto"/>
        <w:rPr>
          <w:rFonts w:ascii="Arial" w:hAnsi="Arial" w:cs="Arial"/>
        </w:rPr>
      </w:pPr>
      <w:r w:rsidRPr="00F421A3">
        <w:rPr>
          <w:rFonts w:ascii="Arial" w:hAnsi="Arial" w:cs="Arial"/>
        </w:rPr>
        <w:t xml:space="preserve">Contractual matters – including a copy of the signed parent </w:t>
      </w:r>
      <w:r w:rsidR="00F5163C">
        <w:rPr>
          <w:rFonts w:ascii="Arial" w:hAnsi="Arial" w:cs="Arial"/>
        </w:rPr>
        <w:t>Application form and Registration form</w:t>
      </w:r>
      <w:r w:rsidRPr="00F421A3">
        <w:rPr>
          <w:rFonts w:ascii="Arial" w:hAnsi="Arial" w:cs="Arial"/>
        </w:rPr>
        <w:t>, the child’s days and times of attendance, a record of the child’s fees, any fee reminders or records of disputes about fees.</w:t>
      </w:r>
      <w:r w:rsidR="00F5163C">
        <w:rPr>
          <w:rFonts w:ascii="Arial" w:hAnsi="Arial" w:cs="Arial"/>
        </w:rPr>
        <w:t xml:space="preserve"> </w:t>
      </w:r>
    </w:p>
    <w:p w14:paraId="05DC7263" w14:textId="77777777" w:rsidR="009433BD" w:rsidRPr="00F421A3" w:rsidRDefault="009433BD">
      <w:pPr>
        <w:numPr>
          <w:ilvl w:val="0"/>
          <w:numId w:val="198"/>
        </w:numPr>
        <w:spacing w:after="0" w:line="360" w:lineRule="auto"/>
        <w:textAlignment w:val="auto"/>
      </w:pPr>
      <w:r w:rsidRPr="00F421A3">
        <w:rPr>
          <w:rFonts w:ascii="Arial" w:hAnsi="Arial" w:cs="Arial"/>
        </w:rPr>
        <w:lastRenderedPageBreak/>
        <w:t xml:space="preserve">Child’s development, health and well-being – including a summary </w:t>
      </w:r>
      <w:hyperlink w:history="1">
        <w:r w:rsidRPr="00F421A3">
          <w:rPr>
            <w:rFonts w:ascii="Arial" w:hAnsi="Arial" w:cs="Arial"/>
          </w:rPr>
          <w:t xml:space="preserve">only </w:t>
        </w:r>
      </w:hyperlink>
      <w:r w:rsidRPr="00F421A3">
        <w:rPr>
          <w:rFonts w:ascii="Arial" w:hAnsi="Arial" w:cs="Arial"/>
        </w:rPr>
        <w:t>of the child’s EYFS profile report, a record of discussions about every day matters about the child’s development health and well-bring with the parent.</w:t>
      </w:r>
    </w:p>
    <w:p w14:paraId="751CE281" w14:textId="139AE413" w:rsidR="009433BD" w:rsidRPr="00F421A3" w:rsidRDefault="009433BD">
      <w:pPr>
        <w:numPr>
          <w:ilvl w:val="0"/>
          <w:numId w:val="198"/>
        </w:numPr>
        <w:spacing w:after="0" w:line="360" w:lineRule="auto"/>
        <w:textAlignment w:val="auto"/>
        <w:rPr>
          <w:rFonts w:ascii="Arial" w:hAnsi="Arial" w:cs="Arial"/>
        </w:rPr>
      </w:pPr>
      <w:r w:rsidRPr="00F421A3">
        <w:rPr>
          <w:rFonts w:ascii="Arial" w:hAnsi="Arial" w:cs="Arial"/>
        </w:rPr>
        <w:t>Early Support – including any additional focussed intervention provided by our setting (</w:t>
      </w:r>
      <w:proofErr w:type="spellStart"/>
      <w:proofErr w:type="gramStart"/>
      <w:r w:rsidRPr="00F421A3">
        <w:rPr>
          <w:rFonts w:ascii="Arial" w:hAnsi="Arial" w:cs="Arial"/>
        </w:rPr>
        <w:t>eg</w:t>
      </w:r>
      <w:proofErr w:type="spellEnd"/>
      <w:proofErr w:type="gramEnd"/>
      <w:r w:rsidRPr="00F421A3">
        <w:rPr>
          <w:rFonts w:ascii="Arial" w:hAnsi="Arial" w:cs="Arial"/>
        </w:rPr>
        <w:t xml:space="preserve"> support for behaviour, language or development that needs an </w:t>
      </w:r>
      <w:r w:rsidR="00F5163C">
        <w:rPr>
          <w:rFonts w:ascii="Arial" w:hAnsi="Arial" w:cs="Arial"/>
        </w:rPr>
        <w:t>Targeted Support</w:t>
      </w:r>
      <w:r w:rsidRPr="00F421A3">
        <w:rPr>
          <w:rFonts w:ascii="Arial" w:hAnsi="Arial" w:cs="Arial"/>
        </w:rPr>
        <w:t xml:space="preserve"> Plan) and records of any meetings held. </w:t>
      </w:r>
    </w:p>
    <w:p w14:paraId="702A7352" w14:textId="7848554E" w:rsidR="009433BD" w:rsidRPr="00F421A3" w:rsidRDefault="009433BD">
      <w:pPr>
        <w:numPr>
          <w:ilvl w:val="0"/>
          <w:numId w:val="198"/>
        </w:numPr>
        <w:spacing w:after="0" w:line="360" w:lineRule="auto"/>
        <w:textAlignment w:val="auto"/>
        <w:rPr>
          <w:rFonts w:ascii="Arial" w:hAnsi="Arial" w:cs="Arial"/>
        </w:rPr>
      </w:pPr>
      <w:r w:rsidRPr="00F421A3">
        <w:rPr>
          <w:rFonts w:ascii="Arial" w:hAnsi="Arial" w:cs="Arial"/>
        </w:rPr>
        <w:t>Welfare and child protection concerns – including records of all welfare and protection concerns, and our resulting action, meetings and telephone conversations about the child, a</w:t>
      </w:r>
      <w:r w:rsidR="00F5163C">
        <w:rPr>
          <w:rFonts w:ascii="Arial" w:hAnsi="Arial" w:cs="Arial"/>
        </w:rPr>
        <w:t>n Education, Health and Care Plan</w:t>
      </w:r>
      <w:r w:rsidRPr="00F421A3">
        <w:rPr>
          <w:rFonts w:ascii="Arial" w:hAnsi="Arial" w:cs="Arial"/>
        </w:rPr>
        <w:t xml:space="preserve"> and any information regarding a Looked After Child.</w:t>
      </w:r>
    </w:p>
    <w:p w14:paraId="2796FF9C" w14:textId="77777777" w:rsidR="009433BD" w:rsidRPr="00F421A3" w:rsidRDefault="009433BD">
      <w:pPr>
        <w:numPr>
          <w:ilvl w:val="0"/>
          <w:numId w:val="198"/>
        </w:numPr>
        <w:spacing w:after="0" w:line="360" w:lineRule="auto"/>
        <w:textAlignment w:val="auto"/>
        <w:rPr>
          <w:rFonts w:ascii="Arial" w:hAnsi="Arial" w:cs="Arial"/>
        </w:rPr>
      </w:pPr>
      <w:r w:rsidRPr="00F421A3">
        <w:rPr>
          <w:rFonts w:ascii="Arial" w:hAnsi="Arial" w:cs="Arial"/>
        </w:rPr>
        <w:t>Correspondence and Reports – including a copy of the child’s 2 Year Old Progress Check (as applicable), all letters and emails to and from other agencies and any confidential reports from other agencies.</w:t>
      </w:r>
    </w:p>
    <w:p w14:paraId="66D8D006" w14:textId="41551E25" w:rsidR="009433BD" w:rsidRPr="00F421A3" w:rsidRDefault="009433BD">
      <w:pPr>
        <w:numPr>
          <w:ilvl w:val="0"/>
          <w:numId w:val="198"/>
        </w:numPr>
        <w:spacing w:after="0" w:line="360" w:lineRule="auto"/>
        <w:textAlignment w:val="auto"/>
        <w:rPr>
          <w:rFonts w:ascii="Arial" w:hAnsi="Arial" w:cs="Arial"/>
        </w:rPr>
      </w:pPr>
      <w:r w:rsidRPr="00F421A3">
        <w:rPr>
          <w:rFonts w:ascii="Arial" w:hAnsi="Arial" w:cs="Arial"/>
        </w:rPr>
        <w:t xml:space="preserve">These confidential records are stored in </w:t>
      </w:r>
      <w:r w:rsidR="00F5163C">
        <w:rPr>
          <w:rFonts w:ascii="Arial" w:hAnsi="Arial" w:cs="Arial"/>
        </w:rPr>
        <w:t xml:space="preserve">the child’s file in </w:t>
      </w:r>
      <w:r w:rsidRPr="00F421A3">
        <w:rPr>
          <w:rFonts w:ascii="Arial" w:hAnsi="Arial" w:cs="Arial"/>
        </w:rPr>
        <w:t>a lockable file or cabinet, which is always locked when not in use and which our manager keeps secure in an office or other suitably safe place.</w:t>
      </w:r>
    </w:p>
    <w:p w14:paraId="26B1538B" w14:textId="09FD8ACC" w:rsidR="009433BD" w:rsidRPr="00F421A3" w:rsidRDefault="009433BD">
      <w:pPr>
        <w:numPr>
          <w:ilvl w:val="0"/>
          <w:numId w:val="198"/>
        </w:numPr>
        <w:spacing w:after="0" w:line="360" w:lineRule="auto"/>
        <w:textAlignment w:val="auto"/>
        <w:rPr>
          <w:rFonts w:ascii="Arial" w:hAnsi="Arial" w:cs="Arial"/>
        </w:rPr>
      </w:pPr>
      <w:r w:rsidRPr="00F421A3">
        <w:rPr>
          <w:rFonts w:ascii="Arial" w:hAnsi="Arial" w:cs="Arial"/>
        </w:rPr>
        <w:t>We read any correspondence in relation to a child, note any actions and file it immediately</w:t>
      </w:r>
      <w:r w:rsidR="00F5163C">
        <w:rPr>
          <w:rFonts w:ascii="Arial" w:hAnsi="Arial" w:cs="Arial"/>
        </w:rPr>
        <w:t>.</w:t>
      </w:r>
    </w:p>
    <w:p w14:paraId="7BDEBB68" w14:textId="4EBA3F04" w:rsidR="009433BD" w:rsidRPr="00F421A3" w:rsidRDefault="009433BD">
      <w:pPr>
        <w:numPr>
          <w:ilvl w:val="0"/>
          <w:numId w:val="198"/>
        </w:numPr>
        <w:spacing w:after="0" w:line="360" w:lineRule="auto"/>
        <w:textAlignment w:val="auto"/>
        <w:rPr>
          <w:rFonts w:ascii="Arial" w:hAnsi="Arial" w:cs="Arial"/>
        </w:rPr>
      </w:pPr>
      <w:r w:rsidRPr="00F421A3">
        <w:rPr>
          <w:rFonts w:ascii="Arial" w:hAnsi="Arial" w:cs="Arial"/>
        </w:rPr>
        <w:t xml:space="preserve">We ensure that access to children’s files is restricted to those authorised to see them and make entries in them, this being our manager, deputy or designated person for child protection, the child’s key person, </w:t>
      </w:r>
      <w:r w:rsidR="00F5163C">
        <w:rPr>
          <w:rFonts w:ascii="Arial" w:hAnsi="Arial" w:cs="Arial"/>
        </w:rPr>
        <w:t xml:space="preserve">SENCO </w:t>
      </w:r>
      <w:r w:rsidRPr="00F421A3">
        <w:rPr>
          <w:rFonts w:ascii="Arial" w:hAnsi="Arial" w:cs="Arial"/>
        </w:rPr>
        <w:t>or other staff as authorised by our manager.</w:t>
      </w:r>
    </w:p>
    <w:p w14:paraId="2AC882AA" w14:textId="77777777" w:rsidR="009433BD" w:rsidRPr="00F421A3" w:rsidRDefault="009433BD">
      <w:pPr>
        <w:numPr>
          <w:ilvl w:val="0"/>
          <w:numId w:val="198"/>
        </w:numPr>
        <w:spacing w:after="0" w:line="360" w:lineRule="auto"/>
        <w:textAlignment w:val="auto"/>
        <w:rPr>
          <w:rFonts w:ascii="Arial" w:hAnsi="Arial" w:cs="Arial"/>
        </w:rPr>
      </w:pPr>
      <w:r w:rsidRPr="00F421A3">
        <w:rPr>
          <w:rFonts w:ascii="Arial" w:hAnsi="Arial" w:cs="Arial"/>
        </w:rPr>
        <w:t xml:space="preserve">We may be required to hand children’s personal files to Ofsted as part of an inspection or investigation process; or to local authority staff conducting a S11 audit, as long as authorisation is seen. We ensure that children’s personal files are not handed over to anyone else to look at. </w:t>
      </w:r>
    </w:p>
    <w:p w14:paraId="69496D3A" w14:textId="77777777" w:rsidR="009433BD" w:rsidRPr="00F421A3" w:rsidRDefault="009433BD">
      <w:pPr>
        <w:numPr>
          <w:ilvl w:val="0"/>
          <w:numId w:val="198"/>
        </w:numPr>
        <w:spacing w:after="0" w:line="360" w:lineRule="auto"/>
        <w:textAlignment w:val="auto"/>
      </w:pPr>
      <w:r w:rsidRPr="00F421A3">
        <w:rPr>
          <w:rFonts w:ascii="Arial" w:hAnsi="Arial" w:cs="Arial"/>
        </w:rPr>
        <w:t>Parents have access, in accordance with our Privacy Notice, Client Access to Records Policy, to the files and records of their own children, but do not have access to information about any other child.</w:t>
      </w:r>
    </w:p>
    <w:p w14:paraId="238261AB" w14:textId="77777777" w:rsidR="005D209C" w:rsidRDefault="009433BD">
      <w:pPr>
        <w:numPr>
          <w:ilvl w:val="0"/>
          <w:numId w:val="198"/>
        </w:numPr>
        <w:spacing w:after="0" w:line="360" w:lineRule="auto"/>
        <w:textAlignment w:val="auto"/>
        <w:rPr>
          <w:rFonts w:ascii="Arial" w:hAnsi="Arial" w:cs="Arial"/>
        </w:rPr>
      </w:pPr>
      <w:r w:rsidRPr="00F421A3">
        <w:rPr>
          <w:rFonts w:ascii="Arial" w:hAnsi="Arial" w:cs="Arial"/>
        </w:rPr>
        <w:t>Our staff will not discuss personal information given by parents with other members of staff, except where it affects planning for the child's needs. Our staff induction programme includes an awareness of the importance of confidentiality in the role of the key person.</w:t>
      </w:r>
    </w:p>
    <w:p w14:paraId="2B902FFF" w14:textId="7B7B3362" w:rsidR="009433BD" w:rsidRPr="009C2EC6" w:rsidRDefault="009433BD">
      <w:pPr>
        <w:numPr>
          <w:ilvl w:val="0"/>
          <w:numId w:val="198"/>
        </w:numPr>
        <w:spacing w:after="0" w:line="360" w:lineRule="auto"/>
        <w:textAlignment w:val="auto"/>
        <w:rPr>
          <w:rFonts w:ascii="Arial" w:hAnsi="Arial" w:cs="Arial"/>
        </w:rPr>
      </w:pPr>
      <w:r w:rsidRPr="005D209C">
        <w:rPr>
          <w:rFonts w:ascii="Arial" w:hAnsi="Arial" w:cs="Arial"/>
        </w:rPr>
        <w:t xml:space="preserve">We retain children’s records for </w:t>
      </w:r>
      <w:r w:rsidR="005D209C" w:rsidRPr="00F5163C">
        <w:rPr>
          <w:rFonts w:ascii="Arial" w:hAnsi="Arial" w:cs="Arial"/>
        </w:rPr>
        <w:t>six</w:t>
      </w:r>
      <w:r w:rsidRPr="00F5163C">
        <w:rPr>
          <w:rFonts w:ascii="Arial" w:hAnsi="Arial" w:cs="Arial"/>
        </w:rPr>
        <w:t xml:space="preserve"> </w:t>
      </w:r>
      <w:r w:rsidRPr="005D209C">
        <w:rPr>
          <w:rFonts w:ascii="Arial" w:hAnsi="Arial" w:cs="Arial"/>
        </w:rPr>
        <w:t xml:space="preserve">years after they have left the setting; except records that relate to an accident or child protection matter, which are kept until a child reaches the age </w:t>
      </w:r>
      <w:r w:rsidRPr="00F5163C">
        <w:rPr>
          <w:rFonts w:ascii="Arial" w:hAnsi="Arial" w:cs="Arial"/>
        </w:rPr>
        <w:t xml:space="preserve">of </w:t>
      </w:r>
      <w:r w:rsidR="005D209C" w:rsidRPr="00F5163C">
        <w:rPr>
          <w:rFonts w:ascii="Arial" w:hAnsi="Arial" w:cs="Arial"/>
        </w:rPr>
        <w:t>25</w:t>
      </w:r>
      <w:r w:rsidRPr="00F5163C">
        <w:rPr>
          <w:rFonts w:ascii="Arial" w:hAnsi="Arial" w:cs="Arial"/>
        </w:rPr>
        <w:t xml:space="preserve"> years</w:t>
      </w:r>
      <w:r w:rsidRPr="005D209C">
        <w:rPr>
          <w:rFonts w:ascii="Arial" w:hAnsi="Arial" w:cs="Arial"/>
        </w:rPr>
        <w:t>. These are kept in a secure place.</w:t>
      </w:r>
      <w:r w:rsidR="005D209C" w:rsidRPr="005D209C">
        <w:rPr>
          <w:rFonts w:ascii="Arial" w:hAnsi="Arial" w:cs="Arial"/>
        </w:rPr>
        <w:t xml:space="preserve"> </w:t>
      </w:r>
      <w:r w:rsidR="005D209C" w:rsidRPr="009C2EC6">
        <w:rPr>
          <w:rFonts w:ascii="Arial" w:hAnsi="Arial" w:cs="Arial"/>
        </w:rPr>
        <w:t>Refer to Hounslow ‘</w:t>
      </w:r>
      <w:r w:rsidR="005D209C" w:rsidRPr="009C2EC6">
        <w:rPr>
          <w:rFonts w:ascii="Arial" w:eastAsia="Arial" w:hAnsi="Arial" w:cs="Arial"/>
        </w:rPr>
        <w:t>A Practical Guide to Record Keeping and Retention Periods’.</w:t>
      </w:r>
      <w:r w:rsidR="005D209C" w:rsidRPr="009C2EC6">
        <w:rPr>
          <w:rFonts w:ascii="Arial" w:eastAsia="Arial" w:hAnsi="Arial" w:cs="Arial"/>
          <w:b/>
        </w:rPr>
        <w:t xml:space="preserve"> </w:t>
      </w:r>
    </w:p>
    <w:p w14:paraId="59B18039" w14:textId="77777777" w:rsidR="009433BD" w:rsidRPr="00F421A3" w:rsidRDefault="009433BD" w:rsidP="009433BD">
      <w:pPr>
        <w:spacing w:after="0" w:line="360" w:lineRule="auto"/>
        <w:ind w:left="360"/>
        <w:textAlignment w:val="auto"/>
        <w:rPr>
          <w:rFonts w:ascii="Arial" w:hAnsi="Arial" w:cs="Arial"/>
        </w:rPr>
      </w:pPr>
    </w:p>
    <w:p w14:paraId="558E0833" w14:textId="77777777" w:rsidR="009433BD" w:rsidRPr="00F421A3" w:rsidRDefault="009433BD" w:rsidP="009433BD">
      <w:pPr>
        <w:rPr>
          <w:rFonts w:ascii="Arial" w:hAnsi="Arial" w:cs="Arial"/>
          <w:b/>
          <w:bCs/>
        </w:rPr>
      </w:pPr>
      <w:bookmarkStart w:id="75" w:name="_Toc71556262"/>
      <w:r w:rsidRPr="00F421A3">
        <w:rPr>
          <w:rFonts w:ascii="Arial" w:hAnsi="Arial" w:cs="Arial"/>
          <w:b/>
          <w:bCs/>
        </w:rPr>
        <w:t>Archiving children’s files</w:t>
      </w:r>
      <w:bookmarkEnd w:id="75"/>
    </w:p>
    <w:p w14:paraId="44DD8011" w14:textId="77777777" w:rsidR="009433BD" w:rsidRPr="00F421A3" w:rsidRDefault="009433BD">
      <w:pPr>
        <w:numPr>
          <w:ilvl w:val="0"/>
          <w:numId w:val="198"/>
        </w:numPr>
        <w:spacing w:after="0" w:line="360" w:lineRule="auto"/>
        <w:textAlignment w:val="auto"/>
        <w:rPr>
          <w:rFonts w:ascii="Arial" w:hAnsi="Arial" w:cs="Arial"/>
        </w:rPr>
      </w:pPr>
      <w:r w:rsidRPr="00F421A3">
        <w:rPr>
          <w:rFonts w:ascii="Arial" w:hAnsi="Arial" w:cs="Arial"/>
        </w:rPr>
        <w:t xml:space="preserve">When a child leaves our setting, we remove all paper documents from the child’s personal file and place them in a robust envelope, with the child’s name and date of birth on the front and the date they left. </w:t>
      </w:r>
    </w:p>
    <w:p w14:paraId="0086E977" w14:textId="42AB2BD0" w:rsidR="009433BD" w:rsidRPr="00F421A3" w:rsidRDefault="009433BD">
      <w:pPr>
        <w:numPr>
          <w:ilvl w:val="0"/>
          <w:numId w:val="198"/>
        </w:numPr>
        <w:spacing w:after="0" w:line="360" w:lineRule="auto"/>
        <w:textAlignment w:val="auto"/>
        <w:rPr>
          <w:rFonts w:ascii="Arial" w:hAnsi="Arial" w:cs="Arial"/>
        </w:rPr>
      </w:pPr>
      <w:r w:rsidRPr="00F421A3">
        <w:rPr>
          <w:rFonts w:ascii="Arial" w:hAnsi="Arial" w:cs="Arial"/>
        </w:rPr>
        <w:t xml:space="preserve"> We seal this and place it in an archive box, stored in a safe place (</w:t>
      </w:r>
      <w:proofErr w:type="spellStart"/>
      <w:proofErr w:type="gramStart"/>
      <w:r w:rsidRPr="00F421A3">
        <w:rPr>
          <w:rFonts w:ascii="Arial" w:hAnsi="Arial" w:cs="Arial"/>
        </w:rPr>
        <w:t>ie</w:t>
      </w:r>
      <w:proofErr w:type="spellEnd"/>
      <w:proofErr w:type="gramEnd"/>
      <w:r w:rsidRPr="00F421A3">
        <w:rPr>
          <w:rFonts w:ascii="Arial" w:hAnsi="Arial" w:cs="Arial"/>
        </w:rPr>
        <w:t xml:space="preserve"> a locked cabinet) for </w:t>
      </w:r>
      <w:r w:rsidR="005D209C" w:rsidRPr="00F5163C">
        <w:rPr>
          <w:rFonts w:ascii="Arial" w:hAnsi="Arial" w:cs="Arial"/>
        </w:rPr>
        <w:t>six</w:t>
      </w:r>
      <w:r w:rsidRPr="00F5163C">
        <w:rPr>
          <w:rFonts w:ascii="Arial" w:hAnsi="Arial" w:cs="Arial"/>
        </w:rPr>
        <w:t xml:space="preserve"> y</w:t>
      </w:r>
      <w:r w:rsidRPr="00F421A3">
        <w:rPr>
          <w:rFonts w:ascii="Arial" w:hAnsi="Arial" w:cs="Arial"/>
        </w:rPr>
        <w:t xml:space="preserve">ears. After </w:t>
      </w:r>
      <w:r w:rsidR="005D209C" w:rsidRPr="00F5163C">
        <w:rPr>
          <w:rFonts w:ascii="Arial" w:hAnsi="Arial" w:cs="Arial"/>
        </w:rPr>
        <w:t>six</w:t>
      </w:r>
      <w:r w:rsidRPr="005D209C">
        <w:rPr>
          <w:rFonts w:ascii="Arial" w:hAnsi="Arial" w:cs="Arial"/>
          <w:color w:val="FF0000"/>
        </w:rPr>
        <w:t xml:space="preserve"> </w:t>
      </w:r>
      <w:r w:rsidRPr="00F421A3">
        <w:rPr>
          <w:rFonts w:ascii="Arial" w:hAnsi="Arial" w:cs="Arial"/>
        </w:rPr>
        <w:t>years it is destroyed.</w:t>
      </w:r>
    </w:p>
    <w:p w14:paraId="52B7332D" w14:textId="77777777" w:rsidR="009433BD" w:rsidRPr="00F421A3" w:rsidRDefault="009433BD">
      <w:pPr>
        <w:numPr>
          <w:ilvl w:val="0"/>
          <w:numId w:val="198"/>
        </w:numPr>
        <w:spacing w:after="0" w:line="360" w:lineRule="auto"/>
        <w:textAlignment w:val="auto"/>
      </w:pPr>
      <w:r w:rsidRPr="00F421A3">
        <w:rPr>
          <w:rFonts w:ascii="Arial" w:hAnsi="Arial" w:cs="Arial"/>
        </w:rPr>
        <w:t>If data is kept electronically it is encrypted and stored as above.</w:t>
      </w:r>
    </w:p>
    <w:p w14:paraId="593320FC" w14:textId="4C0AB6F9" w:rsidR="009433BD" w:rsidRPr="00F421A3" w:rsidRDefault="009433BD">
      <w:pPr>
        <w:numPr>
          <w:ilvl w:val="0"/>
          <w:numId w:val="198"/>
        </w:numPr>
        <w:spacing w:after="0" w:line="360" w:lineRule="auto"/>
        <w:textAlignment w:val="auto"/>
        <w:rPr>
          <w:rFonts w:ascii="Arial" w:hAnsi="Arial" w:cs="Arial"/>
        </w:rPr>
      </w:pPr>
      <w:r w:rsidRPr="00F421A3">
        <w:rPr>
          <w:rFonts w:ascii="Arial" w:hAnsi="Arial" w:cs="Arial"/>
        </w:rPr>
        <w:lastRenderedPageBreak/>
        <w:t xml:space="preserve">Where there </w:t>
      </w:r>
      <w:proofErr w:type="gramStart"/>
      <w:r w:rsidRPr="00F421A3">
        <w:rPr>
          <w:rFonts w:ascii="Arial" w:hAnsi="Arial" w:cs="Arial"/>
        </w:rPr>
        <w:t>was</w:t>
      </w:r>
      <w:proofErr w:type="gramEnd"/>
      <w:r w:rsidRPr="00F421A3">
        <w:rPr>
          <w:rFonts w:ascii="Arial" w:hAnsi="Arial" w:cs="Arial"/>
        </w:rPr>
        <w:t xml:space="preserve"> s.47 child protection investigations, </w:t>
      </w:r>
      <w:r w:rsidR="00F5163C">
        <w:rPr>
          <w:rFonts w:ascii="Arial" w:hAnsi="Arial" w:cs="Arial"/>
        </w:rPr>
        <w:t>w</w:t>
      </w:r>
      <w:r w:rsidRPr="00F421A3">
        <w:rPr>
          <w:rFonts w:ascii="Arial" w:hAnsi="Arial" w:cs="Arial"/>
        </w:rPr>
        <w:t xml:space="preserve">e mark the envelope with a star and archive it for 25 years. </w:t>
      </w:r>
    </w:p>
    <w:p w14:paraId="2A203327" w14:textId="785F9BB1" w:rsidR="009433BD" w:rsidRPr="00F421A3" w:rsidRDefault="009433BD">
      <w:pPr>
        <w:numPr>
          <w:ilvl w:val="0"/>
          <w:numId w:val="198"/>
        </w:numPr>
        <w:spacing w:after="0" w:line="360" w:lineRule="auto"/>
        <w:textAlignment w:val="auto"/>
      </w:pPr>
      <w:r w:rsidRPr="00F421A3">
        <w:rPr>
          <w:rFonts w:ascii="Arial" w:hAnsi="Arial" w:cs="Arial"/>
        </w:rPr>
        <w:t>We store financial information according to our finance procedures.</w:t>
      </w:r>
    </w:p>
    <w:p w14:paraId="06E4CD1D" w14:textId="77777777" w:rsidR="009433BD" w:rsidRPr="00F421A3" w:rsidRDefault="009433BD" w:rsidP="009433BD">
      <w:pPr>
        <w:spacing w:after="0" w:line="360" w:lineRule="auto"/>
        <w:ind w:left="360"/>
        <w:textAlignment w:val="auto"/>
      </w:pPr>
    </w:p>
    <w:p w14:paraId="305725AD" w14:textId="77777777" w:rsidR="009433BD" w:rsidRPr="00F421A3" w:rsidRDefault="009433BD" w:rsidP="009433BD">
      <w:pPr>
        <w:rPr>
          <w:rFonts w:ascii="Arial" w:hAnsi="Arial" w:cs="Arial"/>
          <w:b/>
          <w:bCs/>
          <w:szCs w:val="24"/>
        </w:rPr>
      </w:pPr>
      <w:bookmarkStart w:id="76" w:name="_Toc71556263"/>
      <w:r w:rsidRPr="00F421A3">
        <w:rPr>
          <w:rFonts w:ascii="Arial" w:hAnsi="Arial" w:cs="Arial"/>
          <w:b/>
          <w:bCs/>
        </w:rPr>
        <w:t>Other records</w:t>
      </w:r>
      <w:bookmarkEnd w:id="76"/>
    </w:p>
    <w:p w14:paraId="1A4D34C4" w14:textId="77777777" w:rsidR="009433BD" w:rsidRPr="00F421A3" w:rsidRDefault="009433BD">
      <w:pPr>
        <w:numPr>
          <w:ilvl w:val="0"/>
          <w:numId w:val="199"/>
        </w:numPr>
        <w:spacing w:after="0" w:line="360" w:lineRule="auto"/>
        <w:textAlignment w:val="auto"/>
        <w:rPr>
          <w:rFonts w:ascii="Arial" w:hAnsi="Arial" w:cs="Arial"/>
        </w:rPr>
      </w:pPr>
      <w:r w:rsidRPr="00F421A3">
        <w:rPr>
          <w:rFonts w:ascii="Arial" w:hAnsi="Arial" w:cs="Arial"/>
        </w:rPr>
        <w:t>We keep a daily record of the names of the children we are caring for, their hours of attendance and the names of their key person.</w:t>
      </w:r>
    </w:p>
    <w:p w14:paraId="4293F847" w14:textId="3BEAFF96" w:rsidR="009433BD" w:rsidRPr="0054302B" w:rsidRDefault="009433BD">
      <w:pPr>
        <w:numPr>
          <w:ilvl w:val="0"/>
          <w:numId w:val="199"/>
        </w:numPr>
        <w:spacing w:after="0" w:line="360" w:lineRule="auto"/>
        <w:textAlignment w:val="auto"/>
        <w:rPr>
          <w:rFonts w:ascii="Arial" w:hAnsi="Arial" w:cs="Arial"/>
        </w:rPr>
      </w:pPr>
      <w:r w:rsidRPr="00F421A3">
        <w:rPr>
          <w:rFonts w:ascii="Arial" w:hAnsi="Arial" w:cs="Arial"/>
        </w:rPr>
        <w:t>Students on recognised qualifications and training, when they are observing in the setting, are advised of our Confidentiality and Client Access to Records Policy and are required to respect it.</w:t>
      </w:r>
    </w:p>
    <w:p w14:paraId="789B9AE3" w14:textId="241F237B" w:rsidR="009433BD" w:rsidRDefault="009433BD" w:rsidP="009433BD">
      <w:pPr>
        <w:spacing w:after="0" w:line="360" w:lineRule="auto"/>
        <w:textAlignment w:val="auto"/>
        <w:rPr>
          <w:rFonts w:ascii="Arial" w:hAnsi="Arial" w:cs="Arial"/>
        </w:rPr>
      </w:pPr>
    </w:p>
    <w:p w14:paraId="59A0FB07" w14:textId="0FCB111D" w:rsidR="0054302B" w:rsidRDefault="0054302B" w:rsidP="009433BD">
      <w:pPr>
        <w:spacing w:after="0" w:line="360" w:lineRule="auto"/>
        <w:textAlignment w:val="auto"/>
        <w:rPr>
          <w:rFonts w:ascii="Arial" w:hAnsi="Arial" w:cs="Arial"/>
        </w:rPr>
      </w:pPr>
    </w:p>
    <w:p w14:paraId="7C5C49A4" w14:textId="4E2B3DBF" w:rsidR="0054302B" w:rsidRDefault="0054302B" w:rsidP="009433BD">
      <w:pPr>
        <w:spacing w:after="0" w:line="360" w:lineRule="auto"/>
        <w:textAlignment w:val="auto"/>
        <w:rPr>
          <w:rFonts w:ascii="Arial" w:hAnsi="Arial" w:cs="Arial"/>
        </w:rPr>
      </w:pPr>
    </w:p>
    <w:p w14:paraId="6BECB2EF" w14:textId="1DD473E6" w:rsidR="0054302B" w:rsidRDefault="0054302B" w:rsidP="009433BD">
      <w:pPr>
        <w:spacing w:after="0" w:line="360" w:lineRule="auto"/>
        <w:textAlignment w:val="auto"/>
        <w:rPr>
          <w:rFonts w:ascii="Arial" w:hAnsi="Arial" w:cs="Arial"/>
        </w:rPr>
      </w:pPr>
    </w:p>
    <w:p w14:paraId="7A6EFB18" w14:textId="7254EC50" w:rsidR="0054302B" w:rsidRDefault="0054302B" w:rsidP="009433BD">
      <w:pPr>
        <w:spacing w:after="0" w:line="360" w:lineRule="auto"/>
        <w:textAlignment w:val="auto"/>
        <w:rPr>
          <w:rFonts w:ascii="Arial" w:hAnsi="Arial" w:cs="Arial"/>
        </w:rPr>
      </w:pPr>
    </w:p>
    <w:p w14:paraId="3EFAA0D7" w14:textId="0FF441B8" w:rsidR="0054302B" w:rsidRDefault="0054302B" w:rsidP="009433BD">
      <w:pPr>
        <w:spacing w:after="0" w:line="360" w:lineRule="auto"/>
        <w:textAlignment w:val="auto"/>
        <w:rPr>
          <w:rFonts w:ascii="Arial" w:hAnsi="Arial" w:cs="Arial"/>
        </w:rPr>
      </w:pPr>
    </w:p>
    <w:p w14:paraId="2889F920" w14:textId="4ECBE735" w:rsidR="0054302B" w:rsidRDefault="0054302B" w:rsidP="009433BD">
      <w:pPr>
        <w:spacing w:after="0" w:line="360" w:lineRule="auto"/>
        <w:textAlignment w:val="auto"/>
        <w:rPr>
          <w:rFonts w:ascii="Arial" w:hAnsi="Arial" w:cs="Arial"/>
        </w:rPr>
      </w:pPr>
    </w:p>
    <w:p w14:paraId="7F71B304" w14:textId="583A91A0" w:rsidR="0054302B" w:rsidRDefault="0054302B" w:rsidP="009433BD">
      <w:pPr>
        <w:spacing w:after="0" w:line="360" w:lineRule="auto"/>
        <w:textAlignment w:val="auto"/>
        <w:rPr>
          <w:rFonts w:ascii="Arial" w:hAnsi="Arial" w:cs="Arial"/>
        </w:rPr>
      </w:pPr>
    </w:p>
    <w:p w14:paraId="59F18C0D" w14:textId="0C591670" w:rsidR="0054302B" w:rsidRDefault="0054302B" w:rsidP="009433BD">
      <w:pPr>
        <w:spacing w:after="0" w:line="360" w:lineRule="auto"/>
        <w:textAlignment w:val="auto"/>
        <w:rPr>
          <w:rFonts w:ascii="Arial" w:hAnsi="Arial" w:cs="Arial"/>
        </w:rPr>
      </w:pPr>
    </w:p>
    <w:p w14:paraId="50BE7BF6" w14:textId="311BF34A" w:rsidR="0054302B" w:rsidRDefault="0054302B" w:rsidP="009433BD">
      <w:pPr>
        <w:spacing w:after="0" w:line="360" w:lineRule="auto"/>
        <w:textAlignment w:val="auto"/>
        <w:rPr>
          <w:rFonts w:ascii="Arial" w:hAnsi="Arial" w:cs="Arial"/>
        </w:rPr>
      </w:pPr>
    </w:p>
    <w:p w14:paraId="185121D8" w14:textId="19BB5F15" w:rsidR="0054302B" w:rsidRDefault="0054302B" w:rsidP="009433BD">
      <w:pPr>
        <w:spacing w:after="0" w:line="360" w:lineRule="auto"/>
        <w:textAlignment w:val="auto"/>
        <w:rPr>
          <w:rFonts w:ascii="Arial" w:hAnsi="Arial" w:cs="Arial"/>
        </w:rPr>
      </w:pPr>
    </w:p>
    <w:p w14:paraId="443B73DB" w14:textId="4F0B7067" w:rsidR="0054302B" w:rsidRDefault="0054302B" w:rsidP="009433BD">
      <w:pPr>
        <w:spacing w:after="0" w:line="360" w:lineRule="auto"/>
        <w:textAlignment w:val="auto"/>
        <w:rPr>
          <w:rFonts w:ascii="Arial" w:hAnsi="Arial" w:cs="Arial"/>
        </w:rPr>
      </w:pPr>
    </w:p>
    <w:p w14:paraId="04E40DB7" w14:textId="1724313F" w:rsidR="0054302B" w:rsidRDefault="0054302B" w:rsidP="009433BD">
      <w:pPr>
        <w:spacing w:after="0" w:line="360" w:lineRule="auto"/>
        <w:textAlignment w:val="auto"/>
        <w:rPr>
          <w:rFonts w:ascii="Arial" w:hAnsi="Arial" w:cs="Arial"/>
        </w:rPr>
      </w:pPr>
    </w:p>
    <w:p w14:paraId="62820751" w14:textId="594665D3" w:rsidR="0054302B" w:rsidRDefault="0054302B" w:rsidP="009433BD">
      <w:pPr>
        <w:spacing w:after="0" w:line="360" w:lineRule="auto"/>
        <w:textAlignment w:val="auto"/>
        <w:rPr>
          <w:rFonts w:ascii="Arial" w:hAnsi="Arial" w:cs="Arial"/>
        </w:rPr>
      </w:pPr>
    </w:p>
    <w:p w14:paraId="7CBD45BC" w14:textId="04887761" w:rsidR="0054302B" w:rsidRDefault="0054302B" w:rsidP="009433BD">
      <w:pPr>
        <w:spacing w:after="0" w:line="360" w:lineRule="auto"/>
        <w:textAlignment w:val="auto"/>
        <w:rPr>
          <w:rFonts w:ascii="Arial" w:hAnsi="Arial" w:cs="Arial"/>
        </w:rPr>
      </w:pPr>
    </w:p>
    <w:p w14:paraId="02587492" w14:textId="34BE78AA" w:rsidR="0054302B" w:rsidRDefault="0054302B" w:rsidP="009433BD">
      <w:pPr>
        <w:spacing w:after="0" w:line="360" w:lineRule="auto"/>
        <w:textAlignment w:val="auto"/>
        <w:rPr>
          <w:rFonts w:ascii="Arial" w:hAnsi="Arial" w:cs="Arial"/>
        </w:rPr>
      </w:pPr>
    </w:p>
    <w:p w14:paraId="0A27CEE7" w14:textId="24F35FEE" w:rsidR="0054302B" w:rsidRDefault="0054302B" w:rsidP="009433BD">
      <w:pPr>
        <w:spacing w:after="0" w:line="360" w:lineRule="auto"/>
        <w:textAlignment w:val="auto"/>
        <w:rPr>
          <w:rFonts w:ascii="Arial" w:hAnsi="Arial" w:cs="Arial"/>
        </w:rPr>
      </w:pPr>
    </w:p>
    <w:p w14:paraId="27B3FF49" w14:textId="01F7026A" w:rsidR="0054302B" w:rsidRDefault="0054302B" w:rsidP="009433BD">
      <w:pPr>
        <w:spacing w:after="0" w:line="360" w:lineRule="auto"/>
        <w:textAlignment w:val="auto"/>
        <w:rPr>
          <w:rFonts w:ascii="Arial" w:hAnsi="Arial" w:cs="Arial"/>
        </w:rPr>
      </w:pPr>
    </w:p>
    <w:p w14:paraId="7C243B13" w14:textId="495ABB3F" w:rsidR="0054302B" w:rsidRDefault="0054302B" w:rsidP="009433BD">
      <w:pPr>
        <w:spacing w:after="0" w:line="360" w:lineRule="auto"/>
        <w:textAlignment w:val="auto"/>
        <w:rPr>
          <w:rFonts w:ascii="Arial" w:hAnsi="Arial" w:cs="Arial"/>
        </w:rPr>
      </w:pPr>
    </w:p>
    <w:p w14:paraId="38CE43EB" w14:textId="1C2647D0" w:rsidR="0054302B" w:rsidRDefault="0054302B" w:rsidP="009433BD">
      <w:pPr>
        <w:spacing w:after="0" w:line="360" w:lineRule="auto"/>
        <w:textAlignment w:val="auto"/>
        <w:rPr>
          <w:rFonts w:ascii="Arial" w:hAnsi="Arial" w:cs="Arial"/>
        </w:rPr>
      </w:pPr>
    </w:p>
    <w:p w14:paraId="039DAFBD" w14:textId="2DFF2D35" w:rsidR="0054302B" w:rsidRDefault="0054302B" w:rsidP="009433BD">
      <w:pPr>
        <w:spacing w:after="0" w:line="360" w:lineRule="auto"/>
        <w:textAlignment w:val="auto"/>
        <w:rPr>
          <w:rFonts w:ascii="Arial" w:hAnsi="Arial" w:cs="Arial"/>
        </w:rPr>
      </w:pPr>
    </w:p>
    <w:p w14:paraId="317616E8" w14:textId="34FF8C62" w:rsidR="0054302B" w:rsidRDefault="0054302B" w:rsidP="009433BD">
      <w:pPr>
        <w:spacing w:after="0" w:line="360" w:lineRule="auto"/>
        <w:textAlignment w:val="auto"/>
        <w:rPr>
          <w:rFonts w:ascii="Arial" w:hAnsi="Arial" w:cs="Arial"/>
        </w:rPr>
      </w:pPr>
    </w:p>
    <w:p w14:paraId="4AB95D59" w14:textId="26FDA8E9" w:rsidR="0054302B" w:rsidRDefault="0054302B" w:rsidP="009433BD">
      <w:pPr>
        <w:spacing w:after="0" w:line="360" w:lineRule="auto"/>
        <w:textAlignment w:val="auto"/>
        <w:rPr>
          <w:rFonts w:ascii="Arial" w:hAnsi="Arial" w:cs="Arial"/>
        </w:rPr>
      </w:pPr>
    </w:p>
    <w:p w14:paraId="6C45BB19" w14:textId="585C2AB8" w:rsidR="0054302B" w:rsidRDefault="0054302B" w:rsidP="009433BD">
      <w:pPr>
        <w:spacing w:after="0" w:line="360" w:lineRule="auto"/>
        <w:textAlignment w:val="auto"/>
        <w:rPr>
          <w:rFonts w:ascii="Arial" w:hAnsi="Arial" w:cs="Arial"/>
        </w:rPr>
      </w:pPr>
    </w:p>
    <w:p w14:paraId="62DFCA41" w14:textId="70F4A7A2" w:rsidR="0054302B" w:rsidRDefault="0054302B" w:rsidP="009433BD">
      <w:pPr>
        <w:spacing w:after="0" w:line="360" w:lineRule="auto"/>
        <w:textAlignment w:val="auto"/>
        <w:rPr>
          <w:rFonts w:ascii="Arial" w:hAnsi="Arial" w:cs="Arial"/>
        </w:rPr>
      </w:pPr>
    </w:p>
    <w:p w14:paraId="74CFEC5B" w14:textId="3083603A" w:rsidR="0054302B" w:rsidRDefault="0054302B" w:rsidP="009433BD">
      <w:pPr>
        <w:spacing w:after="0" w:line="360" w:lineRule="auto"/>
        <w:textAlignment w:val="auto"/>
        <w:rPr>
          <w:rFonts w:ascii="Arial" w:hAnsi="Arial" w:cs="Arial"/>
        </w:rPr>
      </w:pPr>
    </w:p>
    <w:p w14:paraId="3B0F582E" w14:textId="5A850775" w:rsidR="0054302B" w:rsidRDefault="0054302B" w:rsidP="009433BD">
      <w:pPr>
        <w:spacing w:after="0" w:line="360" w:lineRule="auto"/>
        <w:textAlignment w:val="auto"/>
        <w:rPr>
          <w:rFonts w:ascii="Arial" w:hAnsi="Arial" w:cs="Arial"/>
        </w:rPr>
      </w:pPr>
    </w:p>
    <w:p w14:paraId="3C7C03AC" w14:textId="6C62FAD1" w:rsidR="0054302B" w:rsidRDefault="0054302B" w:rsidP="009433BD">
      <w:pPr>
        <w:spacing w:after="0" w:line="360" w:lineRule="auto"/>
        <w:textAlignment w:val="auto"/>
        <w:rPr>
          <w:rFonts w:ascii="Arial" w:hAnsi="Arial" w:cs="Arial"/>
        </w:rPr>
      </w:pPr>
    </w:p>
    <w:p w14:paraId="2C3D0F73" w14:textId="2ACBAA2C" w:rsidR="0054302B" w:rsidRDefault="0054302B" w:rsidP="009433BD">
      <w:pPr>
        <w:spacing w:after="0" w:line="360" w:lineRule="auto"/>
        <w:textAlignment w:val="auto"/>
        <w:rPr>
          <w:rFonts w:ascii="Arial" w:hAnsi="Arial" w:cs="Arial"/>
        </w:rPr>
      </w:pPr>
    </w:p>
    <w:p w14:paraId="624C3313" w14:textId="4414F4B2" w:rsidR="0054302B" w:rsidRDefault="0054302B" w:rsidP="009433BD">
      <w:pPr>
        <w:spacing w:after="0" w:line="360" w:lineRule="auto"/>
        <w:textAlignment w:val="auto"/>
        <w:rPr>
          <w:rFonts w:ascii="Arial" w:hAnsi="Arial" w:cs="Arial"/>
        </w:rPr>
      </w:pPr>
    </w:p>
    <w:p w14:paraId="11719E8F" w14:textId="7637ADD6" w:rsidR="009433BD" w:rsidRDefault="000C56B3" w:rsidP="009433BD">
      <w:pPr>
        <w:pStyle w:val="Heading1"/>
      </w:pPr>
      <w:bookmarkStart w:id="77" w:name="_Toc114812082"/>
      <w:r>
        <w:rPr>
          <w:noProof/>
        </w:rPr>
        <mc:AlternateContent>
          <mc:Choice Requires="wps">
            <w:drawing>
              <wp:anchor distT="45720" distB="45720" distL="114300" distR="114300" simplePos="0" relativeHeight="251744256" behindDoc="0" locked="0" layoutInCell="1" allowOverlap="1" wp14:anchorId="733872B0" wp14:editId="2E527921">
                <wp:simplePos x="0" y="0"/>
                <wp:positionH relativeFrom="margin">
                  <wp:align>left</wp:align>
                </wp:positionH>
                <wp:positionV relativeFrom="paragraph">
                  <wp:posOffset>75565</wp:posOffset>
                </wp:positionV>
                <wp:extent cx="1219200" cy="1143000"/>
                <wp:effectExtent l="0" t="0" r="19050" b="1905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43000"/>
                        </a:xfrm>
                        <a:prstGeom prst="rect">
                          <a:avLst/>
                        </a:prstGeom>
                        <a:solidFill>
                          <a:srgbClr val="FFFFFF"/>
                        </a:solidFill>
                        <a:ln w="9525">
                          <a:solidFill>
                            <a:srgbClr val="000000"/>
                          </a:solidFill>
                          <a:miter lim="800000"/>
                          <a:headEnd/>
                          <a:tailEnd/>
                        </a:ln>
                      </wps:spPr>
                      <wps:txbx>
                        <w:txbxContent>
                          <w:p w14:paraId="5EB74902" w14:textId="2D599FA3" w:rsidR="000C56B3" w:rsidRDefault="000C56B3">
                            <w:r>
                              <w:rPr>
                                <w:noProof/>
                              </w:rPr>
                              <w:drawing>
                                <wp:inline distT="0" distB="0" distL="0" distR="0" wp14:anchorId="17C6AC3F" wp14:editId="6D23E750">
                                  <wp:extent cx="1027430" cy="1022350"/>
                                  <wp:effectExtent l="0" t="0" r="1270" b="635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7430" cy="1022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872B0" id="_x0000_s1069" type="#_x0000_t202" style="position:absolute;margin-left:0;margin-top:5.95pt;width:96pt;height:90pt;z-index:251744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">
                <v:textbox>
                  <w:txbxContent>
                    <w:p w14:paraId="5EB74902" w14:textId="2D599FA3" w:rsidR="000C56B3" w:rsidRDefault="000C56B3">
                      <w:r>
                        <w:rPr>
                          <w:noProof/>
                        </w:rPr>
                        <w:drawing>
                          <wp:inline distT="0" distB="0" distL="0" distR="0" wp14:anchorId="17C6AC3F" wp14:editId="6D23E750">
                            <wp:extent cx="1027430" cy="1022350"/>
                            <wp:effectExtent l="0" t="0" r="1270" b="635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7430" cy="1022350"/>
                                    </a:xfrm>
                                    <a:prstGeom prst="rect">
                                      <a:avLst/>
                                    </a:prstGeom>
                                    <a:noFill/>
                                    <a:ln>
                                      <a:noFill/>
                                    </a:ln>
                                  </pic:spPr>
                                </pic:pic>
                              </a:graphicData>
                            </a:graphic>
                          </wp:inline>
                        </w:drawing>
                      </w:r>
                    </w:p>
                  </w:txbxContent>
                </v:textbox>
                <w10:wrap type="square" anchorx="margin"/>
              </v:shape>
            </w:pict>
          </mc:Fallback>
        </mc:AlternateContent>
      </w:r>
      <w:r w:rsidR="009433BD" w:rsidRPr="00F421A3">
        <w:t>P</w:t>
      </w:r>
      <w:r w:rsidR="00E7456A">
        <w:t>ROVIDER RECORDS</w:t>
      </w:r>
      <w:bookmarkEnd w:id="77"/>
    </w:p>
    <w:p w14:paraId="5617D47C" w14:textId="77777777" w:rsidR="00F5163C" w:rsidRPr="00F5163C" w:rsidRDefault="00F5163C" w:rsidP="00F5163C">
      <w:pPr>
        <w:rPr>
          <w:lang w:eastAsia="en-GB"/>
        </w:rPr>
      </w:pPr>
    </w:p>
    <w:p w14:paraId="4EDC810E" w14:textId="77777777" w:rsidR="009433BD" w:rsidRPr="00F421A3" w:rsidRDefault="009433BD" w:rsidP="009433BD">
      <w:pPr>
        <w:spacing w:line="360" w:lineRule="auto"/>
        <w:rPr>
          <w:rFonts w:ascii="Arial" w:hAnsi="Arial" w:cs="Arial"/>
          <w:b/>
        </w:rPr>
      </w:pPr>
      <w:r w:rsidRPr="00F421A3">
        <w:rPr>
          <w:rFonts w:ascii="Arial" w:hAnsi="Arial" w:cs="Arial"/>
          <w:b/>
        </w:rPr>
        <w:t>Policy statement</w:t>
      </w:r>
    </w:p>
    <w:p w14:paraId="7C4FDD42" w14:textId="77777777" w:rsidR="009433BD" w:rsidRPr="00F421A3" w:rsidRDefault="009433BD" w:rsidP="009433BD">
      <w:pPr>
        <w:pStyle w:val="BodyText"/>
        <w:spacing w:before="0" w:after="0" w:line="360" w:lineRule="auto"/>
        <w:rPr>
          <w:rFonts w:cs="Arial"/>
          <w:i w:val="0"/>
          <w:sz w:val="22"/>
          <w:szCs w:val="22"/>
        </w:rPr>
      </w:pPr>
      <w:r w:rsidRPr="00F421A3">
        <w:rPr>
          <w:rFonts w:cs="Arial"/>
          <w:i w:val="0"/>
          <w:sz w:val="22"/>
          <w:szCs w:val="22"/>
        </w:rPr>
        <w:t>We keep records and documentation for the purpose of maintaining our business. These include:</w:t>
      </w:r>
    </w:p>
    <w:p w14:paraId="1EE831C0" w14:textId="77777777" w:rsidR="009433BD" w:rsidRPr="00F421A3" w:rsidRDefault="009433BD">
      <w:pPr>
        <w:pStyle w:val="BodyText"/>
        <w:numPr>
          <w:ilvl w:val="0"/>
          <w:numId w:val="200"/>
        </w:numPr>
        <w:spacing w:before="0" w:after="0" w:line="360" w:lineRule="auto"/>
        <w:textAlignment w:val="auto"/>
        <w:rPr>
          <w:rFonts w:cs="Arial"/>
          <w:i w:val="0"/>
          <w:sz w:val="22"/>
          <w:szCs w:val="22"/>
        </w:rPr>
      </w:pPr>
      <w:r w:rsidRPr="00F421A3">
        <w:rPr>
          <w:rFonts w:cs="Arial"/>
          <w:i w:val="0"/>
          <w:sz w:val="22"/>
          <w:szCs w:val="22"/>
        </w:rPr>
        <w:t>Records pertaining to our registration.</w:t>
      </w:r>
    </w:p>
    <w:p w14:paraId="4CC9677E" w14:textId="77777777" w:rsidR="009433BD" w:rsidRPr="00F421A3" w:rsidRDefault="009433BD">
      <w:pPr>
        <w:pStyle w:val="BodyText"/>
        <w:numPr>
          <w:ilvl w:val="0"/>
          <w:numId w:val="200"/>
        </w:numPr>
        <w:spacing w:before="0" w:after="0" w:line="360" w:lineRule="auto"/>
        <w:textAlignment w:val="auto"/>
        <w:rPr>
          <w:rFonts w:cs="Arial"/>
          <w:i w:val="0"/>
          <w:sz w:val="22"/>
          <w:szCs w:val="22"/>
        </w:rPr>
      </w:pPr>
      <w:r w:rsidRPr="00F421A3">
        <w:rPr>
          <w:rFonts w:cs="Arial"/>
          <w:i w:val="0"/>
          <w:sz w:val="22"/>
          <w:szCs w:val="22"/>
        </w:rPr>
        <w:t>Landlord/lease documents and other contractual documentation pertaining to amenities, services and goods.</w:t>
      </w:r>
    </w:p>
    <w:p w14:paraId="65943752" w14:textId="77777777" w:rsidR="009433BD" w:rsidRPr="00F421A3" w:rsidRDefault="009433BD">
      <w:pPr>
        <w:pStyle w:val="BodyText"/>
        <w:numPr>
          <w:ilvl w:val="0"/>
          <w:numId w:val="200"/>
        </w:numPr>
        <w:spacing w:before="0" w:after="0" w:line="360" w:lineRule="auto"/>
        <w:textAlignment w:val="auto"/>
        <w:rPr>
          <w:rFonts w:cs="Arial"/>
          <w:i w:val="0"/>
          <w:sz w:val="22"/>
          <w:szCs w:val="22"/>
        </w:rPr>
      </w:pPr>
      <w:r w:rsidRPr="00F421A3">
        <w:rPr>
          <w:rFonts w:cs="Arial"/>
          <w:i w:val="0"/>
          <w:sz w:val="22"/>
          <w:szCs w:val="22"/>
        </w:rPr>
        <w:t>Financial records pertaining to income and expenditure.</w:t>
      </w:r>
    </w:p>
    <w:p w14:paraId="021B29DF" w14:textId="77777777" w:rsidR="009433BD" w:rsidRPr="00F421A3" w:rsidRDefault="009433BD">
      <w:pPr>
        <w:pStyle w:val="BodyText"/>
        <w:numPr>
          <w:ilvl w:val="0"/>
          <w:numId w:val="200"/>
        </w:numPr>
        <w:spacing w:before="0" w:after="0" w:line="360" w:lineRule="auto"/>
        <w:textAlignment w:val="auto"/>
        <w:rPr>
          <w:rFonts w:cs="Arial"/>
          <w:i w:val="0"/>
          <w:sz w:val="22"/>
          <w:szCs w:val="22"/>
        </w:rPr>
      </w:pPr>
      <w:r w:rsidRPr="00F421A3">
        <w:rPr>
          <w:rFonts w:cs="Arial"/>
          <w:i w:val="0"/>
          <w:sz w:val="22"/>
          <w:szCs w:val="22"/>
        </w:rPr>
        <w:t>Risk assessments.</w:t>
      </w:r>
    </w:p>
    <w:p w14:paraId="672204C2" w14:textId="77777777" w:rsidR="009433BD" w:rsidRPr="00F421A3" w:rsidRDefault="009433BD">
      <w:pPr>
        <w:pStyle w:val="BodyText"/>
        <w:numPr>
          <w:ilvl w:val="0"/>
          <w:numId w:val="200"/>
        </w:numPr>
        <w:spacing w:before="0" w:after="0" w:line="360" w:lineRule="auto"/>
        <w:textAlignment w:val="auto"/>
        <w:rPr>
          <w:rFonts w:cs="Arial"/>
          <w:i w:val="0"/>
          <w:sz w:val="22"/>
          <w:szCs w:val="22"/>
        </w:rPr>
      </w:pPr>
      <w:r w:rsidRPr="00F421A3">
        <w:rPr>
          <w:rFonts w:cs="Arial"/>
          <w:i w:val="0"/>
          <w:sz w:val="22"/>
          <w:szCs w:val="22"/>
        </w:rPr>
        <w:t>Employment records of our staff including their name, home address and telephone number.</w:t>
      </w:r>
    </w:p>
    <w:p w14:paraId="1F1D81E3" w14:textId="77777777" w:rsidR="009433BD" w:rsidRPr="00F421A3" w:rsidRDefault="009433BD">
      <w:pPr>
        <w:pStyle w:val="BodyText"/>
        <w:numPr>
          <w:ilvl w:val="0"/>
          <w:numId w:val="200"/>
        </w:numPr>
        <w:spacing w:before="0" w:after="0" w:line="360" w:lineRule="auto"/>
        <w:textAlignment w:val="auto"/>
        <w:rPr>
          <w:rFonts w:cs="Arial"/>
          <w:i w:val="0"/>
          <w:sz w:val="22"/>
          <w:szCs w:val="22"/>
        </w:rPr>
      </w:pPr>
      <w:r w:rsidRPr="00F421A3">
        <w:rPr>
          <w:rFonts w:cs="Arial"/>
          <w:i w:val="0"/>
          <w:sz w:val="22"/>
          <w:szCs w:val="22"/>
        </w:rPr>
        <w:t>Names, addresses and telephone numbers of anyone else who is regularly in unsupervised contact with the children.</w:t>
      </w:r>
    </w:p>
    <w:p w14:paraId="4A0CB22A" w14:textId="77777777" w:rsidR="009433BD" w:rsidRPr="00F421A3" w:rsidRDefault="009433BD" w:rsidP="009433BD">
      <w:pPr>
        <w:pStyle w:val="BodyText"/>
        <w:spacing w:before="0" w:after="0" w:line="360" w:lineRule="auto"/>
        <w:rPr>
          <w:rFonts w:cs="Arial"/>
          <w:i w:val="0"/>
          <w:sz w:val="22"/>
          <w:szCs w:val="22"/>
        </w:rPr>
      </w:pPr>
    </w:p>
    <w:p w14:paraId="641BC0C9" w14:textId="52C7A1AD" w:rsidR="009433BD" w:rsidRPr="00F421A3" w:rsidRDefault="009433BD" w:rsidP="009433BD">
      <w:pPr>
        <w:pStyle w:val="BodyText"/>
        <w:spacing w:before="0" w:after="0" w:line="360" w:lineRule="auto"/>
      </w:pPr>
      <w:r w:rsidRPr="00F421A3">
        <w:rPr>
          <w:rFonts w:cs="Arial"/>
          <w:i w:val="0"/>
          <w:sz w:val="22"/>
          <w:szCs w:val="22"/>
        </w:rPr>
        <w:t xml:space="preserve">We consider our records as confidential based on the sensitivity of information, such as with employment records. These confidential records are maintained with regard to the </w:t>
      </w:r>
      <w:r w:rsidR="000C7300" w:rsidRPr="00F421A3">
        <w:rPr>
          <w:rFonts w:cs="Arial"/>
          <w:i w:val="0"/>
          <w:iCs/>
          <w:sz w:val="22"/>
          <w:szCs w:val="22"/>
          <w:shd w:val="clear" w:color="auto" w:fill="FFFFFF"/>
        </w:rPr>
        <w:t>United Kingdom General Data Protection Regulation (UK-GDPR)</w:t>
      </w:r>
      <w:r w:rsidR="000C7300" w:rsidRPr="00F421A3">
        <w:rPr>
          <w:rFonts w:cs="Arial"/>
          <w:i w:val="0"/>
          <w:iCs/>
          <w:sz w:val="22"/>
          <w:szCs w:val="22"/>
        </w:rPr>
        <w:t>,</w:t>
      </w:r>
      <w:r w:rsidR="000C7300" w:rsidRPr="00F421A3">
        <w:rPr>
          <w:rFonts w:cs="Arial"/>
          <w:i w:val="0"/>
          <w:iCs/>
        </w:rPr>
        <w:t xml:space="preserve"> </w:t>
      </w:r>
      <w:r w:rsidRPr="00F421A3">
        <w:rPr>
          <w:rFonts w:cs="Arial"/>
          <w:i w:val="0"/>
          <w:sz w:val="22"/>
          <w:szCs w:val="22"/>
        </w:rPr>
        <w:t>further details are given in our Privacy Notice and the Human Rights Act (1998).</w:t>
      </w:r>
    </w:p>
    <w:p w14:paraId="17BFBC75" w14:textId="77777777" w:rsidR="009433BD" w:rsidRPr="00F421A3" w:rsidRDefault="009433BD" w:rsidP="009433BD">
      <w:pPr>
        <w:pStyle w:val="BodyText"/>
        <w:spacing w:before="0" w:after="0" w:line="360" w:lineRule="auto"/>
        <w:rPr>
          <w:rFonts w:cs="Arial"/>
          <w:i w:val="0"/>
          <w:sz w:val="22"/>
          <w:szCs w:val="22"/>
        </w:rPr>
      </w:pPr>
    </w:p>
    <w:p w14:paraId="31AD9B63" w14:textId="77777777" w:rsidR="009433BD" w:rsidRPr="00F421A3" w:rsidRDefault="009433BD" w:rsidP="009433BD">
      <w:pPr>
        <w:pStyle w:val="BodyText"/>
        <w:spacing w:before="0" w:after="0" w:line="360" w:lineRule="auto"/>
      </w:pPr>
      <w:r w:rsidRPr="00F421A3">
        <w:rPr>
          <w:rFonts w:cs="Arial"/>
          <w:i w:val="0"/>
          <w:sz w:val="22"/>
          <w:szCs w:val="22"/>
        </w:rPr>
        <w:t>This policy and procedure should be read alongside our Privacy Notice, Confidentiality and Client Access to Records Policy and Information Sharing Policy.</w:t>
      </w:r>
    </w:p>
    <w:p w14:paraId="6C2EF85C" w14:textId="77777777" w:rsidR="009433BD" w:rsidRPr="00F421A3" w:rsidRDefault="009433BD" w:rsidP="009433BD">
      <w:pPr>
        <w:pStyle w:val="BodyText"/>
        <w:spacing w:before="0" w:after="0" w:line="360" w:lineRule="auto"/>
        <w:rPr>
          <w:rFonts w:cs="Arial"/>
          <w:i w:val="0"/>
          <w:sz w:val="22"/>
          <w:szCs w:val="22"/>
        </w:rPr>
      </w:pPr>
    </w:p>
    <w:p w14:paraId="60FAC1A1" w14:textId="77777777" w:rsidR="009433BD" w:rsidRPr="00F421A3" w:rsidRDefault="009433BD" w:rsidP="009433BD">
      <w:pPr>
        <w:spacing w:line="360" w:lineRule="auto"/>
        <w:rPr>
          <w:rFonts w:ascii="Arial" w:hAnsi="Arial" w:cs="Arial"/>
          <w:b/>
        </w:rPr>
      </w:pPr>
      <w:r w:rsidRPr="00F421A3">
        <w:rPr>
          <w:rFonts w:ascii="Arial" w:hAnsi="Arial" w:cs="Arial"/>
          <w:b/>
        </w:rPr>
        <w:t>Procedures</w:t>
      </w:r>
    </w:p>
    <w:p w14:paraId="0EE32006" w14:textId="68FC66A3" w:rsidR="009433BD" w:rsidRPr="00F421A3" w:rsidRDefault="009433BD">
      <w:pPr>
        <w:pStyle w:val="ListParagraph"/>
        <w:numPr>
          <w:ilvl w:val="0"/>
          <w:numId w:val="201"/>
        </w:numPr>
        <w:spacing w:after="0" w:line="360" w:lineRule="auto"/>
        <w:textAlignment w:val="auto"/>
        <w:rPr>
          <w:rFonts w:ascii="Arial" w:hAnsi="Arial" w:cs="Arial"/>
        </w:rPr>
      </w:pPr>
      <w:r w:rsidRPr="00F421A3">
        <w:rPr>
          <w:rFonts w:ascii="Arial" w:hAnsi="Arial" w:cs="Arial"/>
        </w:rPr>
        <w:t xml:space="preserve">All records are the responsibility of our </w:t>
      </w:r>
      <w:proofErr w:type="gramStart"/>
      <w:r w:rsidR="00F5163C">
        <w:rPr>
          <w:rFonts w:ascii="Arial" w:hAnsi="Arial" w:cs="Arial"/>
        </w:rPr>
        <w:t>Principal</w:t>
      </w:r>
      <w:proofErr w:type="gramEnd"/>
      <w:r w:rsidR="00F5163C">
        <w:rPr>
          <w:rFonts w:ascii="Arial" w:hAnsi="Arial" w:cs="Arial"/>
        </w:rPr>
        <w:t xml:space="preserve"> </w:t>
      </w:r>
      <w:r w:rsidRPr="00F421A3">
        <w:rPr>
          <w:rFonts w:ascii="Arial" w:hAnsi="Arial" w:cs="Arial"/>
        </w:rPr>
        <w:t>who ensure</w:t>
      </w:r>
      <w:r w:rsidR="00F5163C">
        <w:rPr>
          <w:rFonts w:ascii="Arial" w:hAnsi="Arial" w:cs="Arial"/>
        </w:rPr>
        <w:t>s</w:t>
      </w:r>
      <w:r w:rsidRPr="00F421A3">
        <w:rPr>
          <w:rFonts w:ascii="Arial" w:hAnsi="Arial" w:cs="Arial"/>
        </w:rPr>
        <w:t xml:space="preserve"> they are kept securely.</w:t>
      </w:r>
    </w:p>
    <w:p w14:paraId="3A503430" w14:textId="77777777" w:rsidR="009433BD" w:rsidRPr="00F421A3" w:rsidRDefault="009433BD">
      <w:pPr>
        <w:pStyle w:val="ListParagraph"/>
        <w:numPr>
          <w:ilvl w:val="0"/>
          <w:numId w:val="201"/>
        </w:numPr>
        <w:spacing w:after="0" w:line="360" w:lineRule="auto"/>
        <w:textAlignment w:val="auto"/>
        <w:rPr>
          <w:rFonts w:ascii="Arial" w:hAnsi="Arial" w:cs="Arial"/>
        </w:rPr>
      </w:pPr>
      <w:r w:rsidRPr="00F421A3">
        <w:rPr>
          <w:rFonts w:ascii="Arial" w:hAnsi="Arial" w:cs="Arial"/>
        </w:rPr>
        <w:t>All our records are kept in an orderly way in files and filing is kept up-to-date.</w:t>
      </w:r>
    </w:p>
    <w:p w14:paraId="31EEDD25" w14:textId="77777777" w:rsidR="009433BD" w:rsidRPr="00F421A3" w:rsidRDefault="009433BD">
      <w:pPr>
        <w:pStyle w:val="ListParagraph"/>
        <w:numPr>
          <w:ilvl w:val="0"/>
          <w:numId w:val="201"/>
        </w:numPr>
        <w:spacing w:after="0" w:line="360" w:lineRule="auto"/>
        <w:textAlignment w:val="auto"/>
        <w:rPr>
          <w:rFonts w:ascii="Arial" w:hAnsi="Arial" w:cs="Arial"/>
        </w:rPr>
      </w:pPr>
      <w:r w:rsidRPr="00F421A3">
        <w:rPr>
          <w:rFonts w:ascii="Arial" w:hAnsi="Arial" w:cs="Arial"/>
        </w:rPr>
        <w:t>Our financial records are kept up-to-date for audit purposes.</w:t>
      </w:r>
    </w:p>
    <w:p w14:paraId="33A6A7C3" w14:textId="77777777" w:rsidR="009433BD" w:rsidRPr="00F421A3" w:rsidRDefault="009433BD">
      <w:pPr>
        <w:pStyle w:val="ListParagraph"/>
        <w:numPr>
          <w:ilvl w:val="0"/>
          <w:numId w:val="201"/>
        </w:numPr>
        <w:spacing w:after="0" w:line="360" w:lineRule="auto"/>
        <w:textAlignment w:val="auto"/>
        <w:rPr>
          <w:rFonts w:ascii="Arial" w:hAnsi="Arial" w:cs="Arial"/>
        </w:rPr>
      </w:pPr>
      <w:r w:rsidRPr="00F421A3">
        <w:rPr>
          <w:rFonts w:ascii="Arial" w:hAnsi="Arial" w:cs="Arial"/>
        </w:rPr>
        <w:t>We maintain health and safety records; these include risk assessments, details of checks or inspections and guidance etc.</w:t>
      </w:r>
    </w:p>
    <w:p w14:paraId="1B7EBD15" w14:textId="77777777" w:rsidR="009433BD" w:rsidRPr="00F421A3" w:rsidRDefault="009433BD">
      <w:pPr>
        <w:pStyle w:val="ListParagraph"/>
        <w:numPr>
          <w:ilvl w:val="0"/>
          <w:numId w:val="201"/>
        </w:numPr>
        <w:spacing w:after="0" w:line="360" w:lineRule="auto"/>
        <w:textAlignment w:val="auto"/>
        <w:rPr>
          <w:rFonts w:ascii="Arial" w:hAnsi="Arial" w:cs="Arial"/>
        </w:rPr>
      </w:pPr>
      <w:r w:rsidRPr="00F421A3">
        <w:rPr>
          <w:rFonts w:ascii="Arial" w:hAnsi="Arial" w:cs="Arial"/>
        </w:rPr>
        <w:t>Our Ofsted registration certificate is displayed.</w:t>
      </w:r>
    </w:p>
    <w:p w14:paraId="68288EEA" w14:textId="77777777" w:rsidR="009433BD" w:rsidRPr="00F421A3" w:rsidRDefault="009433BD">
      <w:pPr>
        <w:pStyle w:val="ListParagraph"/>
        <w:numPr>
          <w:ilvl w:val="0"/>
          <w:numId w:val="201"/>
        </w:numPr>
        <w:spacing w:after="0" w:line="360" w:lineRule="auto"/>
        <w:textAlignment w:val="auto"/>
        <w:rPr>
          <w:rFonts w:ascii="Arial" w:hAnsi="Arial" w:cs="Arial"/>
        </w:rPr>
      </w:pPr>
      <w:r w:rsidRPr="00F421A3">
        <w:rPr>
          <w:rFonts w:ascii="Arial" w:hAnsi="Arial" w:cs="Arial"/>
        </w:rPr>
        <w:t>Our Public Liability insurance certificate is displayed.</w:t>
      </w:r>
    </w:p>
    <w:p w14:paraId="76FFA15D" w14:textId="77777777" w:rsidR="009433BD" w:rsidRPr="00F421A3" w:rsidRDefault="009433BD">
      <w:pPr>
        <w:pStyle w:val="ListParagraph"/>
        <w:numPr>
          <w:ilvl w:val="0"/>
          <w:numId w:val="201"/>
        </w:numPr>
        <w:spacing w:after="0" w:line="360" w:lineRule="auto"/>
        <w:textAlignment w:val="auto"/>
        <w:rPr>
          <w:rFonts w:ascii="Arial" w:hAnsi="Arial" w:cs="Arial"/>
        </w:rPr>
      </w:pPr>
      <w:r w:rsidRPr="00F421A3">
        <w:rPr>
          <w:rFonts w:ascii="Arial" w:hAnsi="Arial" w:cs="Arial"/>
        </w:rPr>
        <w:t>All our employment and staff records are kept securely and confidentially.</w:t>
      </w:r>
    </w:p>
    <w:p w14:paraId="47DE5E60" w14:textId="7E23581A" w:rsidR="009433BD" w:rsidRPr="00F421A3" w:rsidRDefault="009433BD">
      <w:pPr>
        <w:pStyle w:val="ListParagraph"/>
        <w:numPr>
          <w:ilvl w:val="0"/>
          <w:numId w:val="201"/>
        </w:numPr>
        <w:spacing w:after="0" w:line="360" w:lineRule="auto"/>
        <w:textAlignment w:val="auto"/>
        <w:rPr>
          <w:rFonts w:ascii="Arial" w:hAnsi="Arial" w:cs="Arial"/>
        </w:rPr>
      </w:pPr>
      <w:r w:rsidRPr="00F421A3">
        <w:rPr>
          <w:rFonts w:ascii="Arial" w:hAnsi="Arial" w:cs="Arial"/>
        </w:rPr>
        <w:t xml:space="preserve">Where we require retention of certificates in order to demonstrate ‘safer recruitment’ practice for the purpose of safeguarding audits, we are legally entitled to retain the certificate. This practice will need to be compliant with the Data Protection Act, Human Rights Act, </w:t>
      </w:r>
      <w:r w:rsidR="000C7300" w:rsidRPr="00F421A3">
        <w:rPr>
          <w:rFonts w:ascii="Arial" w:hAnsi="Arial" w:cs="Arial"/>
          <w:shd w:val="clear" w:color="auto" w:fill="FFFFFF"/>
        </w:rPr>
        <w:t>United Kingdom General Data Protection Regulation (UK-GDPR)</w:t>
      </w:r>
      <w:r w:rsidRPr="00F421A3">
        <w:rPr>
          <w:rFonts w:ascii="Arial" w:hAnsi="Arial" w:cs="Arial"/>
        </w:rPr>
        <w:t>, and incorporated within the individual organisation’s policy on the correct handling and safekeeping of DBS certificate information.</w:t>
      </w:r>
    </w:p>
    <w:p w14:paraId="38D770CD" w14:textId="77777777" w:rsidR="009433BD" w:rsidRPr="00F421A3" w:rsidRDefault="009433BD" w:rsidP="009433BD">
      <w:pPr>
        <w:pStyle w:val="ListParagraph"/>
        <w:spacing w:line="360" w:lineRule="auto"/>
        <w:ind w:left="0"/>
        <w:rPr>
          <w:rFonts w:ascii="Arial" w:hAnsi="Arial" w:cs="Arial"/>
        </w:rPr>
      </w:pPr>
    </w:p>
    <w:p w14:paraId="3C0F3FD7" w14:textId="77777777" w:rsidR="009433BD" w:rsidRPr="00F421A3" w:rsidRDefault="009433BD" w:rsidP="009433BD">
      <w:pPr>
        <w:pStyle w:val="ListParagraph"/>
        <w:spacing w:line="360" w:lineRule="auto"/>
        <w:ind w:left="0"/>
        <w:rPr>
          <w:rFonts w:ascii="Arial" w:hAnsi="Arial" w:cs="Arial"/>
        </w:rPr>
      </w:pPr>
      <w:r w:rsidRPr="00F421A3">
        <w:rPr>
          <w:rFonts w:ascii="Arial" w:hAnsi="Arial" w:cs="Arial"/>
        </w:rPr>
        <w:t>We notify Ofsted of any:</w:t>
      </w:r>
    </w:p>
    <w:p w14:paraId="3010ED01" w14:textId="77777777" w:rsidR="009433BD" w:rsidRPr="00F421A3" w:rsidRDefault="009433BD">
      <w:pPr>
        <w:pStyle w:val="ListParagraph"/>
        <w:numPr>
          <w:ilvl w:val="0"/>
          <w:numId w:val="201"/>
        </w:numPr>
        <w:spacing w:after="0" w:line="360" w:lineRule="auto"/>
        <w:textAlignment w:val="auto"/>
        <w:rPr>
          <w:rFonts w:ascii="Arial" w:hAnsi="Arial" w:cs="Arial"/>
        </w:rPr>
      </w:pPr>
      <w:r w:rsidRPr="00F421A3">
        <w:rPr>
          <w:rFonts w:ascii="Arial" w:hAnsi="Arial" w:cs="Arial"/>
        </w:rPr>
        <w:t>change in the address of our premises;</w:t>
      </w:r>
    </w:p>
    <w:p w14:paraId="1461074C" w14:textId="5D374C46" w:rsidR="009433BD" w:rsidRPr="000C56B3" w:rsidRDefault="009433BD">
      <w:pPr>
        <w:pStyle w:val="ListParagraph"/>
        <w:numPr>
          <w:ilvl w:val="0"/>
          <w:numId w:val="201"/>
        </w:numPr>
        <w:spacing w:after="0" w:line="360" w:lineRule="auto"/>
        <w:textAlignment w:val="auto"/>
        <w:rPr>
          <w:rFonts w:ascii="Arial" w:hAnsi="Arial" w:cs="Arial"/>
        </w:rPr>
      </w:pPr>
      <w:r w:rsidRPr="00F421A3">
        <w:rPr>
          <w:rFonts w:ascii="Arial" w:hAnsi="Arial" w:cs="Arial"/>
        </w:rPr>
        <w:t xml:space="preserve">change to our premises which may affect the space available to </w:t>
      </w:r>
      <w:r w:rsidR="000C56B3">
        <w:rPr>
          <w:rFonts w:ascii="Arial" w:hAnsi="Arial" w:cs="Arial"/>
        </w:rPr>
        <w:t>us</w:t>
      </w:r>
      <w:r w:rsidRPr="00F421A3">
        <w:rPr>
          <w:rFonts w:ascii="Arial" w:hAnsi="Arial" w:cs="Arial"/>
        </w:rPr>
        <w:t xml:space="preserve"> or the quality </w:t>
      </w:r>
      <w:r w:rsidRPr="000C56B3">
        <w:rPr>
          <w:rFonts w:ascii="Arial" w:hAnsi="Arial" w:cs="Arial"/>
        </w:rPr>
        <w:t xml:space="preserve">of </w:t>
      </w:r>
      <w:r w:rsidR="00FA6AD4" w:rsidRPr="000C56B3">
        <w:rPr>
          <w:rFonts w:ascii="Arial" w:hAnsi="Arial" w:cs="Arial"/>
          <w:bCs/>
        </w:rPr>
        <w:t>childcare and early education</w:t>
      </w:r>
      <w:r w:rsidRPr="000C56B3">
        <w:rPr>
          <w:rFonts w:ascii="Arial" w:hAnsi="Arial" w:cs="Arial"/>
        </w:rPr>
        <w:t xml:space="preserve"> we provide;</w:t>
      </w:r>
    </w:p>
    <w:p w14:paraId="6961B078" w14:textId="77777777" w:rsidR="009433BD" w:rsidRPr="00F421A3" w:rsidRDefault="009433BD">
      <w:pPr>
        <w:pStyle w:val="ListParagraph"/>
        <w:numPr>
          <w:ilvl w:val="0"/>
          <w:numId w:val="201"/>
        </w:numPr>
        <w:spacing w:after="0" w:line="360" w:lineRule="auto"/>
        <w:textAlignment w:val="auto"/>
        <w:rPr>
          <w:rFonts w:ascii="Arial" w:hAnsi="Arial" w:cs="Arial"/>
        </w:rPr>
      </w:pPr>
      <w:r w:rsidRPr="00F421A3">
        <w:rPr>
          <w:rFonts w:ascii="Arial" w:hAnsi="Arial" w:cs="Arial"/>
        </w:rPr>
        <w:t>change to the name and address of our registered provider</w:t>
      </w:r>
    </w:p>
    <w:p w14:paraId="63BBDED5" w14:textId="658F449A" w:rsidR="009433BD" w:rsidRPr="00F421A3" w:rsidRDefault="009433BD">
      <w:pPr>
        <w:pStyle w:val="ListParagraph"/>
        <w:numPr>
          <w:ilvl w:val="0"/>
          <w:numId w:val="201"/>
        </w:numPr>
        <w:spacing w:after="0" w:line="360" w:lineRule="auto"/>
        <w:textAlignment w:val="auto"/>
        <w:rPr>
          <w:rFonts w:ascii="Arial" w:hAnsi="Arial" w:cs="Arial"/>
        </w:rPr>
      </w:pPr>
      <w:r w:rsidRPr="00F421A3">
        <w:rPr>
          <w:rFonts w:ascii="Arial" w:hAnsi="Arial" w:cs="Arial"/>
        </w:rPr>
        <w:t>change to the person managing our provision</w:t>
      </w:r>
    </w:p>
    <w:p w14:paraId="39607928" w14:textId="77777777" w:rsidR="009433BD" w:rsidRPr="00F421A3" w:rsidRDefault="009433BD">
      <w:pPr>
        <w:pStyle w:val="ListParagraph"/>
        <w:numPr>
          <w:ilvl w:val="0"/>
          <w:numId w:val="201"/>
        </w:numPr>
        <w:spacing w:after="0" w:line="360" w:lineRule="auto"/>
        <w:textAlignment w:val="auto"/>
        <w:rPr>
          <w:rFonts w:ascii="Arial" w:hAnsi="Arial" w:cs="Arial"/>
        </w:rPr>
      </w:pPr>
      <w:r w:rsidRPr="00F421A3">
        <w:rPr>
          <w:rFonts w:ascii="Arial" w:hAnsi="Arial" w:cs="Arial"/>
        </w:rPr>
        <w:t>significant event which is likely to affect our suitability to look after children; or</w:t>
      </w:r>
    </w:p>
    <w:p w14:paraId="4514BCF6" w14:textId="77777777" w:rsidR="009433BD" w:rsidRPr="00F421A3" w:rsidRDefault="009433BD">
      <w:pPr>
        <w:pStyle w:val="ListParagraph"/>
        <w:numPr>
          <w:ilvl w:val="0"/>
          <w:numId w:val="201"/>
        </w:numPr>
        <w:spacing w:after="0" w:line="360" w:lineRule="auto"/>
        <w:textAlignment w:val="auto"/>
      </w:pPr>
      <w:r w:rsidRPr="00F421A3">
        <w:rPr>
          <w:rFonts w:ascii="Arial" w:hAnsi="Arial" w:cs="Arial"/>
        </w:rPr>
        <w:t xml:space="preserve">other event as detailed in the </w:t>
      </w:r>
      <w:r w:rsidRPr="00F421A3">
        <w:rPr>
          <w:rFonts w:ascii="Arial" w:hAnsi="Arial" w:cs="Arial"/>
          <w:i/>
        </w:rPr>
        <w:t>Statutory Framework for the Early Years Foundation Stage</w:t>
      </w:r>
      <w:r w:rsidRPr="00F421A3">
        <w:rPr>
          <w:rFonts w:ascii="Arial" w:hAnsi="Arial" w:cs="Arial"/>
        </w:rPr>
        <w:t xml:space="preserve">. </w:t>
      </w:r>
    </w:p>
    <w:p w14:paraId="6CFBE386" w14:textId="77777777" w:rsidR="009433BD" w:rsidRPr="00F421A3" w:rsidRDefault="009433BD" w:rsidP="009433BD">
      <w:pPr>
        <w:spacing w:after="0" w:line="360" w:lineRule="auto"/>
        <w:textAlignment w:val="auto"/>
        <w:rPr>
          <w:rFonts w:ascii="Arial" w:hAnsi="Arial" w:cs="Arial"/>
        </w:rPr>
      </w:pPr>
    </w:p>
    <w:p w14:paraId="52006510" w14:textId="570BDA0C" w:rsidR="009433BD" w:rsidRPr="00F421A3" w:rsidRDefault="009433BD" w:rsidP="009433BD">
      <w:pPr>
        <w:tabs>
          <w:tab w:val="left" w:pos="2895"/>
        </w:tabs>
      </w:pPr>
    </w:p>
    <w:p w14:paraId="7CB8F471" w14:textId="5E869D71" w:rsidR="009433BD" w:rsidRPr="00F421A3" w:rsidRDefault="009433BD" w:rsidP="009433BD">
      <w:pPr>
        <w:tabs>
          <w:tab w:val="left" w:pos="2895"/>
        </w:tabs>
      </w:pPr>
    </w:p>
    <w:p w14:paraId="6D52E4C5" w14:textId="201F48EA" w:rsidR="009433BD" w:rsidRPr="00F421A3" w:rsidRDefault="009433BD" w:rsidP="009433BD">
      <w:pPr>
        <w:tabs>
          <w:tab w:val="left" w:pos="2895"/>
        </w:tabs>
      </w:pPr>
    </w:p>
    <w:p w14:paraId="6B3CE97C" w14:textId="1AD627E5" w:rsidR="009433BD" w:rsidRPr="00F421A3" w:rsidRDefault="009433BD" w:rsidP="009433BD">
      <w:pPr>
        <w:tabs>
          <w:tab w:val="left" w:pos="2895"/>
        </w:tabs>
      </w:pPr>
    </w:p>
    <w:p w14:paraId="24C53AC2" w14:textId="3D6BF1A7" w:rsidR="009433BD" w:rsidRPr="00F421A3" w:rsidRDefault="009433BD" w:rsidP="009433BD">
      <w:pPr>
        <w:tabs>
          <w:tab w:val="left" w:pos="2895"/>
        </w:tabs>
      </w:pPr>
    </w:p>
    <w:p w14:paraId="712270F3" w14:textId="51541FF3" w:rsidR="009433BD" w:rsidRPr="00F421A3" w:rsidRDefault="009433BD" w:rsidP="009433BD">
      <w:pPr>
        <w:tabs>
          <w:tab w:val="left" w:pos="2895"/>
        </w:tabs>
      </w:pPr>
    </w:p>
    <w:p w14:paraId="235A88EB" w14:textId="63435877" w:rsidR="009433BD" w:rsidRPr="00F421A3" w:rsidRDefault="009433BD" w:rsidP="009433BD">
      <w:pPr>
        <w:tabs>
          <w:tab w:val="left" w:pos="2895"/>
        </w:tabs>
      </w:pPr>
    </w:p>
    <w:p w14:paraId="29A5B6CE" w14:textId="5562D40D" w:rsidR="009433BD" w:rsidRPr="00F421A3" w:rsidRDefault="009433BD" w:rsidP="009433BD">
      <w:pPr>
        <w:tabs>
          <w:tab w:val="left" w:pos="2895"/>
        </w:tabs>
      </w:pPr>
    </w:p>
    <w:p w14:paraId="4B6DE10C" w14:textId="475B5FBB" w:rsidR="009433BD" w:rsidRDefault="009433BD" w:rsidP="009433BD">
      <w:pPr>
        <w:tabs>
          <w:tab w:val="left" w:pos="2895"/>
        </w:tabs>
      </w:pPr>
    </w:p>
    <w:p w14:paraId="1774628D" w14:textId="5FEAE8DB" w:rsidR="00E7035D" w:rsidRDefault="00E7035D" w:rsidP="009433BD">
      <w:pPr>
        <w:tabs>
          <w:tab w:val="left" w:pos="2895"/>
        </w:tabs>
      </w:pPr>
    </w:p>
    <w:p w14:paraId="51F41650" w14:textId="1C08E577" w:rsidR="00E7035D" w:rsidRDefault="00E7035D" w:rsidP="009433BD">
      <w:pPr>
        <w:tabs>
          <w:tab w:val="left" w:pos="2895"/>
        </w:tabs>
      </w:pPr>
    </w:p>
    <w:p w14:paraId="1C57B703" w14:textId="6C14AB14" w:rsidR="00E7035D" w:rsidRDefault="00E7035D" w:rsidP="009433BD">
      <w:pPr>
        <w:tabs>
          <w:tab w:val="left" w:pos="2895"/>
        </w:tabs>
      </w:pPr>
    </w:p>
    <w:p w14:paraId="6FF418EC" w14:textId="026CFCEA" w:rsidR="00E7035D" w:rsidRDefault="00E7035D" w:rsidP="009433BD">
      <w:pPr>
        <w:tabs>
          <w:tab w:val="left" w:pos="2895"/>
        </w:tabs>
      </w:pPr>
    </w:p>
    <w:p w14:paraId="2A2F5521" w14:textId="74E1AEB3" w:rsidR="00E7035D" w:rsidRDefault="00E7035D" w:rsidP="009433BD">
      <w:pPr>
        <w:tabs>
          <w:tab w:val="left" w:pos="2895"/>
        </w:tabs>
      </w:pPr>
    </w:p>
    <w:p w14:paraId="10F80676" w14:textId="161C930B" w:rsidR="00E7035D" w:rsidRDefault="00E7035D" w:rsidP="009433BD">
      <w:pPr>
        <w:tabs>
          <w:tab w:val="left" w:pos="2895"/>
        </w:tabs>
      </w:pPr>
    </w:p>
    <w:p w14:paraId="6141CCFC" w14:textId="3461BE08" w:rsidR="00E7035D" w:rsidRDefault="00E7035D" w:rsidP="009433BD">
      <w:pPr>
        <w:tabs>
          <w:tab w:val="left" w:pos="2895"/>
        </w:tabs>
      </w:pPr>
    </w:p>
    <w:p w14:paraId="24C4149F" w14:textId="2D2D45DF" w:rsidR="00E7035D" w:rsidRDefault="00E7035D" w:rsidP="009433BD">
      <w:pPr>
        <w:tabs>
          <w:tab w:val="left" w:pos="2895"/>
        </w:tabs>
      </w:pPr>
    </w:p>
    <w:p w14:paraId="3CDE4811" w14:textId="556B938C" w:rsidR="0054302B" w:rsidRDefault="0054302B" w:rsidP="009433BD">
      <w:pPr>
        <w:tabs>
          <w:tab w:val="left" w:pos="2895"/>
        </w:tabs>
      </w:pPr>
    </w:p>
    <w:p w14:paraId="1B084FC8" w14:textId="28E9710B" w:rsidR="0054302B" w:rsidRDefault="0054302B" w:rsidP="009433BD">
      <w:pPr>
        <w:tabs>
          <w:tab w:val="left" w:pos="2895"/>
        </w:tabs>
      </w:pPr>
    </w:p>
    <w:p w14:paraId="1EA26E1E" w14:textId="77777777" w:rsidR="0054302B" w:rsidRDefault="0054302B" w:rsidP="009433BD">
      <w:pPr>
        <w:tabs>
          <w:tab w:val="left" w:pos="2895"/>
        </w:tabs>
      </w:pPr>
    </w:p>
    <w:p w14:paraId="20AC339F" w14:textId="77777777" w:rsidR="000C56B3" w:rsidRDefault="000C56B3" w:rsidP="009433BD">
      <w:pPr>
        <w:pStyle w:val="Heading1"/>
      </w:pPr>
      <w:bookmarkStart w:id="78" w:name="_Toc114812083"/>
    </w:p>
    <w:p w14:paraId="76A5559A" w14:textId="77777777" w:rsidR="003A065F" w:rsidRDefault="003A065F" w:rsidP="009433BD">
      <w:pPr>
        <w:pStyle w:val="Heading1"/>
      </w:pPr>
      <w:r>
        <w:rPr>
          <w:noProof/>
        </w:rPr>
        <mc:AlternateContent>
          <mc:Choice Requires="wps">
            <w:drawing>
              <wp:anchor distT="45720" distB="45720" distL="114300" distR="114300" simplePos="0" relativeHeight="251746304" behindDoc="0" locked="0" layoutInCell="1" allowOverlap="1" wp14:anchorId="7787CE92" wp14:editId="648D8DFB">
                <wp:simplePos x="0" y="0"/>
                <wp:positionH relativeFrom="margin">
                  <wp:align>left</wp:align>
                </wp:positionH>
                <wp:positionV relativeFrom="paragraph">
                  <wp:posOffset>17145</wp:posOffset>
                </wp:positionV>
                <wp:extent cx="1257300" cy="1219200"/>
                <wp:effectExtent l="0" t="0" r="19050" b="1905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19200"/>
                        </a:xfrm>
                        <a:prstGeom prst="rect">
                          <a:avLst/>
                        </a:prstGeom>
                        <a:solidFill>
                          <a:srgbClr val="FFFFFF"/>
                        </a:solidFill>
                        <a:ln w="9525">
                          <a:solidFill>
                            <a:srgbClr val="000000"/>
                          </a:solidFill>
                          <a:miter lim="800000"/>
                          <a:headEnd/>
                          <a:tailEnd/>
                        </a:ln>
                      </wps:spPr>
                      <wps:txbx>
                        <w:txbxContent>
                          <w:p w14:paraId="1D833919" w14:textId="290BC324" w:rsidR="003A065F" w:rsidRDefault="003A065F">
                            <w:r>
                              <w:rPr>
                                <w:noProof/>
                              </w:rPr>
                              <w:drawing>
                                <wp:inline distT="0" distB="0" distL="0" distR="0" wp14:anchorId="253910A0" wp14:editId="2F3B349E">
                                  <wp:extent cx="1065530" cy="1060450"/>
                                  <wp:effectExtent l="0" t="0" r="1270" b="635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530" cy="1060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7CE92" id="_x0000_s1070" type="#_x0000_t202" style="position:absolute;margin-left:0;margin-top:1.35pt;width:99pt;height:96pt;z-index:2517463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uiFAIAACg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">
                <v:textbox>
                  <w:txbxContent>
                    <w:p w14:paraId="1D833919" w14:textId="290BC324" w:rsidR="003A065F" w:rsidRDefault="003A065F">
                      <w:r>
                        <w:rPr>
                          <w:noProof/>
                        </w:rPr>
                        <w:drawing>
                          <wp:inline distT="0" distB="0" distL="0" distR="0" wp14:anchorId="253910A0" wp14:editId="2F3B349E">
                            <wp:extent cx="1065530" cy="1060450"/>
                            <wp:effectExtent l="0" t="0" r="1270" b="635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530" cy="1060450"/>
                                    </a:xfrm>
                                    <a:prstGeom prst="rect">
                                      <a:avLst/>
                                    </a:prstGeom>
                                    <a:noFill/>
                                    <a:ln>
                                      <a:noFill/>
                                    </a:ln>
                                  </pic:spPr>
                                </pic:pic>
                              </a:graphicData>
                            </a:graphic>
                          </wp:inline>
                        </w:drawing>
                      </w:r>
                    </w:p>
                  </w:txbxContent>
                </v:textbox>
                <w10:wrap type="square" anchorx="margin"/>
              </v:shape>
            </w:pict>
          </mc:Fallback>
        </mc:AlternateContent>
      </w:r>
      <w:r w:rsidR="009433BD" w:rsidRPr="00F421A3">
        <w:t>T</w:t>
      </w:r>
      <w:r>
        <w:t>RANSFER OF RECORDS TO ANOTHER EARLY YEARS SETTING OR SCHOOL</w:t>
      </w:r>
      <w:bookmarkEnd w:id="78"/>
    </w:p>
    <w:p w14:paraId="6E04052A" w14:textId="2476A504" w:rsidR="009433BD" w:rsidRPr="00F421A3" w:rsidRDefault="009433BD" w:rsidP="009433BD">
      <w:pPr>
        <w:pStyle w:val="Heading1"/>
      </w:pPr>
      <w:r w:rsidRPr="00F421A3">
        <w:t xml:space="preserve"> </w:t>
      </w:r>
    </w:p>
    <w:p w14:paraId="2B46FCB1" w14:textId="77777777" w:rsidR="009433BD" w:rsidRPr="00F421A3" w:rsidRDefault="009433BD" w:rsidP="009433BD">
      <w:pPr>
        <w:spacing w:line="360" w:lineRule="auto"/>
        <w:rPr>
          <w:rFonts w:ascii="Arial" w:hAnsi="Arial" w:cs="Arial"/>
          <w:b/>
        </w:rPr>
      </w:pPr>
      <w:r w:rsidRPr="00F421A3">
        <w:rPr>
          <w:rFonts w:ascii="Arial" w:hAnsi="Arial" w:cs="Arial"/>
          <w:b/>
        </w:rPr>
        <w:t>Policy statement</w:t>
      </w:r>
    </w:p>
    <w:p w14:paraId="5D58E372" w14:textId="3C713CAD" w:rsidR="009433BD" w:rsidRPr="00F421A3" w:rsidRDefault="009433BD" w:rsidP="009433BD">
      <w:pPr>
        <w:spacing w:line="360" w:lineRule="auto"/>
        <w:rPr>
          <w:rFonts w:ascii="Arial" w:hAnsi="Arial" w:cs="Arial"/>
        </w:rPr>
      </w:pPr>
      <w:r w:rsidRPr="00F421A3">
        <w:rPr>
          <w:rFonts w:ascii="Arial" w:hAnsi="Arial" w:cs="Arial"/>
        </w:rPr>
        <w:t>We recognise that children sometimes move to another early years setting before they go on to school, although many will leave our setting to enter a</w:t>
      </w:r>
      <w:r w:rsidR="003A065F">
        <w:rPr>
          <w:rFonts w:ascii="Arial" w:hAnsi="Arial" w:cs="Arial"/>
        </w:rPr>
        <w:t>nother setting</w:t>
      </w:r>
      <w:r w:rsidRPr="00F421A3">
        <w:rPr>
          <w:rFonts w:ascii="Arial" w:hAnsi="Arial" w:cs="Arial"/>
        </w:rPr>
        <w:t xml:space="preserve"> or reception class.</w:t>
      </w:r>
    </w:p>
    <w:p w14:paraId="361A81C1" w14:textId="77777777" w:rsidR="009433BD" w:rsidRPr="00F421A3" w:rsidRDefault="009433BD" w:rsidP="009433BD">
      <w:pPr>
        <w:spacing w:line="360" w:lineRule="auto"/>
        <w:rPr>
          <w:rFonts w:ascii="Arial" w:hAnsi="Arial" w:cs="Arial"/>
        </w:rPr>
      </w:pPr>
      <w:r w:rsidRPr="00F421A3">
        <w:rPr>
          <w:rFonts w:ascii="Arial" w:hAnsi="Arial" w:cs="Arial"/>
        </w:rPr>
        <w:t>We prepare children for these transitions and involve parents and the receiving setting or school in this process. We prepare records about a child’s development and learning in the Early Years Foundation Stage in our setting; in order to enable smooth transitions, we share appropriate information with the receiving setting or school at transfer.</w:t>
      </w:r>
    </w:p>
    <w:p w14:paraId="31F08DD3" w14:textId="77777777" w:rsidR="009433BD" w:rsidRPr="00F421A3" w:rsidRDefault="009433BD" w:rsidP="009433BD">
      <w:pPr>
        <w:spacing w:line="360" w:lineRule="auto"/>
      </w:pPr>
      <w:r w:rsidRPr="00F421A3">
        <w:rPr>
          <w:rFonts w:ascii="Arial" w:hAnsi="Arial" w:cs="Arial"/>
        </w:rPr>
        <w:t>Confidential records are shared where there have been child protection concerns according to the process required by the Hounslow Safeguarding Children’s Partnership.</w:t>
      </w:r>
    </w:p>
    <w:p w14:paraId="747DA0C8" w14:textId="77777777" w:rsidR="009433BD" w:rsidRPr="00F421A3" w:rsidRDefault="009433BD" w:rsidP="009433BD">
      <w:pPr>
        <w:spacing w:line="360" w:lineRule="auto"/>
      </w:pPr>
      <w:r w:rsidRPr="00F421A3">
        <w:rPr>
          <w:rFonts w:ascii="Arial" w:hAnsi="Arial" w:cs="Arial"/>
        </w:rPr>
        <w:t xml:space="preserve">The procedure guides this process and determines what information we can and cannot share with a receiving school or setting. Prior to transferring information, we will establish the lawful basis for doing so (see our Privacy Notice for more details). </w:t>
      </w:r>
    </w:p>
    <w:p w14:paraId="128DFD4A" w14:textId="77777777" w:rsidR="009433BD" w:rsidRPr="00F421A3" w:rsidRDefault="009433BD" w:rsidP="009433BD">
      <w:pPr>
        <w:spacing w:line="360" w:lineRule="auto"/>
        <w:rPr>
          <w:rFonts w:ascii="Arial" w:hAnsi="Arial" w:cs="Arial"/>
          <w:b/>
        </w:rPr>
      </w:pPr>
      <w:r w:rsidRPr="00F421A3">
        <w:rPr>
          <w:rFonts w:ascii="Arial" w:hAnsi="Arial" w:cs="Arial"/>
          <w:b/>
        </w:rPr>
        <w:t>Procedures</w:t>
      </w:r>
    </w:p>
    <w:p w14:paraId="6C3AB142" w14:textId="77777777" w:rsidR="009433BD" w:rsidRPr="00F421A3" w:rsidRDefault="009433BD" w:rsidP="009433BD">
      <w:pPr>
        <w:pStyle w:val="ListParagraph"/>
        <w:spacing w:line="360" w:lineRule="auto"/>
        <w:ind w:left="0"/>
        <w:rPr>
          <w:rFonts w:ascii="Arial" w:hAnsi="Arial" w:cs="Arial"/>
          <w:i/>
        </w:rPr>
      </w:pPr>
      <w:r w:rsidRPr="00F421A3">
        <w:rPr>
          <w:rFonts w:ascii="Arial" w:hAnsi="Arial" w:cs="Arial"/>
          <w:i/>
        </w:rPr>
        <w:t>Transfer of development records for a child moving to another early years setting or school</w:t>
      </w:r>
    </w:p>
    <w:p w14:paraId="22AF25B8" w14:textId="77777777" w:rsidR="009433BD" w:rsidRPr="00F421A3" w:rsidRDefault="009433BD">
      <w:pPr>
        <w:pStyle w:val="ListParagraph"/>
        <w:numPr>
          <w:ilvl w:val="0"/>
          <w:numId w:val="202"/>
        </w:numPr>
        <w:spacing w:after="0" w:line="360" w:lineRule="auto"/>
        <w:textAlignment w:val="auto"/>
      </w:pPr>
      <w:r w:rsidRPr="00F421A3">
        <w:rPr>
          <w:rFonts w:ascii="Arial" w:hAnsi="Arial" w:cs="Arial"/>
        </w:rPr>
        <w:t xml:space="preserve">Using the </w:t>
      </w:r>
      <w:r w:rsidRPr="00F421A3">
        <w:rPr>
          <w:rFonts w:ascii="Arial" w:hAnsi="Arial" w:cs="Arial"/>
          <w:i/>
        </w:rPr>
        <w:t xml:space="preserve">Early Outcomes </w:t>
      </w:r>
      <w:r w:rsidRPr="00F421A3">
        <w:rPr>
          <w:rFonts w:ascii="Arial" w:hAnsi="Arial" w:cs="Arial"/>
        </w:rPr>
        <w:t>(DfE 2013) guidance and our assessment of children's development and learning, the key person will prepare a summary of achievements in the seven areas of learning and development.</w:t>
      </w:r>
    </w:p>
    <w:p w14:paraId="3446B752" w14:textId="77777777" w:rsidR="009433BD" w:rsidRPr="00F421A3" w:rsidRDefault="009433BD">
      <w:pPr>
        <w:pStyle w:val="ListParagraph"/>
        <w:numPr>
          <w:ilvl w:val="0"/>
          <w:numId w:val="202"/>
        </w:numPr>
        <w:spacing w:after="0" w:line="360" w:lineRule="auto"/>
        <w:textAlignment w:val="auto"/>
        <w:rPr>
          <w:rFonts w:ascii="Arial" w:hAnsi="Arial" w:cs="Arial"/>
        </w:rPr>
      </w:pPr>
      <w:r w:rsidRPr="00F421A3">
        <w:rPr>
          <w:rFonts w:ascii="Arial" w:hAnsi="Arial" w:cs="Arial"/>
        </w:rPr>
        <w:t>The record refers to:</w:t>
      </w:r>
    </w:p>
    <w:p w14:paraId="17F39677" w14:textId="77777777" w:rsidR="009433BD" w:rsidRPr="00F421A3" w:rsidRDefault="009433BD">
      <w:pPr>
        <w:pStyle w:val="ListParagraph"/>
        <w:numPr>
          <w:ilvl w:val="0"/>
          <w:numId w:val="203"/>
        </w:numPr>
        <w:spacing w:after="0" w:line="360" w:lineRule="auto"/>
        <w:textAlignment w:val="auto"/>
        <w:rPr>
          <w:rFonts w:ascii="Arial" w:hAnsi="Arial" w:cs="Arial"/>
        </w:rPr>
      </w:pPr>
      <w:r w:rsidRPr="00F421A3">
        <w:rPr>
          <w:rFonts w:ascii="Arial" w:hAnsi="Arial" w:cs="Arial"/>
        </w:rPr>
        <w:t>any additional language spoken by the child and his or her progress in both languages;</w:t>
      </w:r>
    </w:p>
    <w:p w14:paraId="76E00641" w14:textId="77777777" w:rsidR="009433BD" w:rsidRPr="00F421A3" w:rsidRDefault="009433BD">
      <w:pPr>
        <w:pStyle w:val="ListParagraph"/>
        <w:numPr>
          <w:ilvl w:val="0"/>
          <w:numId w:val="203"/>
        </w:numPr>
        <w:spacing w:after="0" w:line="360" w:lineRule="auto"/>
        <w:textAlignment w:val="auto"/>
        <w:rPr>
          <w:rFonts w:ascii="Arial" w:hAnsi="Arial" w:cs="Arial"/>
        </w:rPr>
      </w:pPr>
      <w:r w:rsidRPr="00F421A3">
        <w:rPr>
          <w:rFonts w:ascii="Arial" w:hAnsi="Arial" w:cs="Arial"/>
        </w:rPr>
        <w:t>any additional needs that have been identified or addressed by our setting;</w:t>
      </w:r>
    </w:p>
    <w:p w14:paraId="0B5CE035" w14:textId="77777777" w:rsidR="009433BD" w:rsidRPr="00F421A3" w:rsidRDefault="009433BD">
      <w:pPr>
        <w:pStyle w:val="ListParagraph"/>
        <w:numPr>
          <w:ilvl w:val="0"/>
          <w:numId w:val="203"/>
        </w:numPr>
        <w:spacing w:after="0" w:line="360" w:lineRule="auto"/>
        <w:textAlignment w:val="auto"/>
      </w:pPr>
      <w:r w:rsidRPr="00F421A3">
        <w:rPr>
          <w:rFonts w:ascii="Arial" w:hAnsi="Arial" w:cs="Arial"/>
        </w:rPr>
        <w:t>any special needs or disability;</w:t>
      </w:r>
    </w:p>
    <w:p w14:paraId="0511F6A6" w14:textId="2DB3F69E" w:rsidR="009433BD" w:rsidRPr="00F421A3" w:rsidRDefault="009433BD">
      <w:pPr>
        <w:pStyle w:val="ListParagraph"/>
        <w:numPr>
          <w:ilvl w:val="0"/>
          <w:numId w:val="203"/>
        </w:numPr>
        <w:spacing w:after="0" w:line="360" w:lineRule="auto"/>
        <w:textAlignment w:val="auto"/>
      </w:pPr>
      <w:r w:rsidRPr="00F421A3">
        <w:rPr>
          <w:rFonts w:ascii="Arial" w:hAnsi="Arial" w:cs="Arial"/>
        </w:rPr>
        <w:t xml:space="preserve">for transitions to school, the Hounslow Early Years Advisory Team has created </w:t>
      </w:r>
      <w:r w:rsidR="00D84218">
        <w:rPr>
          <w:rFonts w:ascii="Arial" w:hAnsi="Arial" w:cs="Arial"/>
        </w:rPr>
        <w:t xml:space="preserve">a </w:t>
      </w:r>
      <w:r w:rsidRPr="00F421A3">
        <w:rPr>
          <w:rFonts w:ascii="Arial" w:hAnsi="Arial" w:cs="Arial"/>
        </w:rPr>
        <w:t>one</w:t>
      </w:r>
      <w:r w:rsidR="00D84218">
        <w:rPr>
          <w:rFonts w:ascii="Arial" w:hAnsi="Arial" w:cs="Arial"/>
        </w:rPr>
        <w:t>-</w:t>
      </w:r>
      <w:r w:rsidRPr="00F421A3">
        <w:rPr>
          <w:rFonts w:ascii="Arial" w:hAnsi="Arial" w:cs="Arial"/>
        </w:rPr>
        <w:t>page transition summary document which detail</w:t>
      </w:r>
      <w:r w:rsidR="00D84218">
        <w:rPr>
          <w:rFonts w:ascii="Arial" w:hAnsi="Arial" w:cs="Arial"/>
        </w:rPr>
        <w:t>s</w:t>
      </w:r>
      <w:r w:rsidRPr="00F421A3">
        <w:rPr>
          <w:rFonts w:ascii="Arial" w:hAnsi="Arial" w:cs="Arial"/>
        </w:rPr>
        <w:t xml:space="preserve"> the best fit stage of development for children during the last term before they transition to school.</w:t>
      </w:r>
    </w:p>
    <w:p w14:paraId="1D2FE3EC" w14:textId="40E1BF42" w:rsidR="009433BD" w:rsidRPr="00F421A3" w:rsidRDefault="009433BD">
      <w:pPr>
        <w:pStyle w:val="ListParagraph"/>
        <w:numPr>
          <w:ilvl w:val="0"/>
          <w:numId w:val="203"/>
        </w:numPr>
        <w:spacing w:after="0" w:line="360" w:lineRule="auto"/>
        <w:textAlignment w:val="auto"/>
      </w:pPr>
      <w:r w:rsidRPr="00F421A3">
        <w:rPr>
          <w:rFonts w:ascii="Arial" w:hAnsi="Arial" w:cs="Arial"/>
        </w:rPr>
        <w:t xml:space="preserve">if there have been any welfare or protection concerns, we will transcribe it </w:t>
      </w:r>
      <w:r w:rsidR="00D84218">
        <w:rPr>
          <w:rFonts w:ascii="Arial" w:hAnsi="Arial" w:cs="Arial"/>
        </w:rPr>
        <w:t>o</w:t>
      </w:r>
      <w:r w:rsidRPr="00F421A3">
        <w:rPr>
          <w:rFonts w:ascii="Arial" w:hAnsi="Arial" w:cs="Arial"/>
        </w:rPr>
        <w:t>n the one</w:t>
      </w:r>
      <w:r w:rsidR="00D84218">
        <w:rPr>
          <w:rFonts w:ascii="Arial" w:hAnsi="Arial" w:cs="Arial"/>
        </w:rPr>
        <w:t>-</w:t>
      </w:r>
      <w:r w:rsidRPr="00F421A3">
        <w:rPr>
          <w:rFonts w:ascii="Arial" w:hAnsi="Arial" w:cs="Arial"/>
        </w:rPr>
        <w:t>page transition summary</w:t>
      </w:r>
      <w:r w:rsidR="00D84218">
        <w:rPr>
          <w:rFonts w:ascii="Arial" w:hAnsi="Arial" w:cs="Arial"/>
        </w:rPr>
        <w:t>, and</w:t>
      </w:r>
      <w:r w:rsidRPr="00F421A3">
        <w:rPr>
          <w:rFonts w:ascii="Arial" w:hAnsi="Arial" w:cs="Arial"/>
        </w:rPr>
        <w:t xml:space="preserve"> document the role of the other professionals involved with the child</w:t>
      </w:r>
      <w:r w:rsidR="00D84218">
        <w:rPr>
          <w:rFonts w:ascii="Arial" w:hAnsi="Arial" w:cs="Arial"/>
        </w:rPr>
        <w:t xml:space="preserve">. </w:t>
      </w:r>
      <w:proofErr w:type="gramStart"/>
      <w:r w:rsidR="00D84218">
        <w:rPr>
          <w:rFonts w:ascii="Arial" w:hAnsi="Arial" w:cs="Arial"/>
        </w:rPr>
        <w:t>H</w:t>
      </w:r>
      <w:r w:rsidRPr="00F421A3">
        <w:rPr>
          <w:rFonts w:ascii="Arial" w:hAnsi="Arial" w:cs="Arial"/>
        </w:rPr>
        <w:t>owever</w:t>
      </w:r>
      <w:proofErr w:type="gramEnd"/>
      <w:r w:rsidRPr="00F421A3">
        <w:rPr>
          <w:rFonts w:ascii="Arial" w:hAnsi="Arial" w:cs="Arial"/>
        </w:rPr>
        <w:t xml:space="preserve"> details of the concerns will not be provided in this document. </w:t>
      </w:r>
    </w:p>
    <w:p w14:paraId="414F8522" w14:textId="77777777" w:rsidR="009433BD" w:rsidRPr="00F421A3" w:rsidRDefault="009433BD" w:rsidP="009433BD">
      <w:pPr>
        <w:pStyle w:val="ListParagraph"/>
        <w:spacing w:after="0" w:line="360" w:lineRule="auto"/>
        <w:ind w:left="360"/>
        <w:rPr>
          <w:rFonts w:ascii="Arial" w:hAnsi="Arial" w:cs="Arial"/>
          <w:b/>
        </w:rPr>
      </w:pPr>
    </w:p>
    <w:p w14:paraId="6DE44D6D" w14:textId="77777777" w:rsidR="00D84218" w:rsidRDefault="00D84218" w:rsidP="009433BD">
      <w:pPr>
        <w:pStyle w:val="ListParagraph"/>
        <w:spacing w:line="360" w:lineRule="auto"/>
        <w:ind w:left="0"/>
        <w:rPr>
          <w:rFonts w:ascii="Arial" w:hAnsi="Arial" w:cs="Arial"/>
          <w:i/>
        </w:rPr>
      </w:pPr>
    </w:p>
    <w:p w14:paraId="22B33EFF" w14:textId="6A7B2E47" w:rsidR="009433BD" w:rsidRPr="00F421A3" w:rsidRDefault="009433BD" w:rsidP="009433BD">
      <w:pPr>
        <w:pStyle w:val="ListParagraph"/>
        <w:spacing w:line="360" w:lineRule="auto"/>
        <w:ind w:left="0"/>
        <w:rPr>
          <w:rFonts w:ascii="Arial" w:hAnsi="Arial" w:cs="Arial"/>
          <w:i/>
        </w:rPr>
      </w:pPr>
      <w:r w:rsidRPr="00F421A3">
        <w:rPr>
          <w:rFonts w:ascii="Arial" w:hAnsi="Arial" w:cs="Arial"/>
          <w:i/>
        </w:rPr>
        <w:lastRenderedPageBreak/>
        <w:t>Transfer of confidential information</w:t>
      </w:r>
    </w:p>
    <w:p w14:paraId="518487B7" w14:textId="77777777" w:rsidR="009433BD" w:rsidRPr="00F421A3" w:rsidRDefault="009433BD">
      <w:pPr>
        <w:pStyle w:val="ListParagraph"/>
        <w:numPr>
          <w:ilvl w:val="0"/>
          <w:numId w:val="204"/>
        </w:numPr>
        <w:spacing w:after="0" w:line="360" w:lineRule="auto"/>
        <w:textAlignment w:val="auto"/>
        <w:rPr>
          <w:rFonts w:ascii="Arial" w:hAnsi="Arial" w:cs="Arial"/>
        </w:rPr>
      </w:pPr>
      <w:r w:rsidRPr="00F421A3">
        <w:rPr>
          <w:rFonts w:ascii="Arial" w:hAnsi="Arial" w:cs="Arial"/>
        </w:rPr>
        <w:t>The receiving school or setting will need to have a record of any safeguarding or child protection concerns that were raised in our setting and what was done about them.</w:t>
      </w:r>
    </w:p>
    <w:p w14:paraId="64575178" w14:textId="77777777" w:rsidR="009433BD" w:rsidRPr="00F421A3" w:rsidRDefault="009433BD">
      <w:pPr>
        <w:pStyle w:val="ListParagraph"/>
        <w:numPr>
          <w:ilvl w:val="0"/>
          <w:numId w:val="204"/>
        </w:numPr>
        <w:spacing w:after="0" w:line="360" w:lineRule="auto"/>
        <w:textAlignment w:val="auto"/>
        <w:rPr>
          <w:rFonts w:ascii="Arial" w:hAnsi="Arial" w:cs="Arial"/>
        </w:rPr>
      </w:pPr>
      <w:r w:rsidRPr="00F421A3">
        <w:rPr>
          <w:rFonts w:ascii="Arial" w:hAnsi="Arial" w:cs="Arial"/>
        </w:rPr>
        <w:t xml:space="preserve">We will make a summary of the concerns to send to the receiving setting or school, along with the date of the last professional meeting or case conference. </w:t>
      </w:r>
    </w:p>
    <w:p w14:paraId="04DD4835" w14:textId="77777777" w:rsidR="009433BD" w:rsidRPr="00F421A3" w:rsidRDefault="009433BD">
      <w:pPr>
        <w:pStyle w:val="ListParagraph"/>
        <w:numPr>
          <w:ilvl w:val="0"/>
          <w:numId w:val="204"/>
        </w:numPr>
        <w:spacing w:after="0" w:line="360" w:lineRule="auto"/>
        <w:textAlignment w:val="auto"/>
      </w:pPr>
      <w:r w:rsidRPr="00F421A3">
        <w:rPr>
          <w:rFonts w:ascii="Arial" w:hAnsi="Arial" w:cs="Arial"/>
          <w:lang w:val="en-US"/>
        </w:rPr>
        <w:t>Records of child protection / welfare concerns will be copied (by the Designated Safeguarding Lead in the interests of confidentiality) and the originals sent to the receiving setting as soon as possible (separately to any child file).</w:t>
      </w:r>
    </w:p>
    <w:p w14:paraId="3827C40A" w14:textId="77777777" w:rsidR="009433BD" w:rsidRPr="00F421A3" w:rsidRDefault="009433BD">
      <w:pPr>
        <w:pStyle w:val="ListParagraph"/>
        <w:numPr>
          <w:ilvl w:val="0"/>
          <w:numId w:val="204"/>
        </w:numPr>
        <w:spacing w:after="0" w:line="360" w:lineRule="auto"/>
        <w:textAlignment w:val="auto"/>
        <w:rPr>
          <w:rFonts w:ascii="Arial" w:hAnsi="Arial" w:cs="Arial"/>
        </w:rPr>
      </w:pPr>
      <w:r w:rsidRPr="00F421A3">
        <w:rPr>
          <w:rFonts w:ascii="Arial" w:hAnsi="Arial" w:cs="Arial"/>
        </w:rPr>
        <w:t>The Designated Safeguarding Lead will make telephone contact with their counterpart in the receiving setting to discuss the case, share important information and agree a means of transfer of the records as soon as is practicable.</w:t>
      </w:r>
    </w:p>
    <w:p w14:paraId="6898829B" w14:textId="77777777" w:rsidR="009433BD" w:rsidRPr="00F421A3" w:rsidRDefault="009433BD">
      <w:pPr>
        <w:pStyle w:val="ListParagraph"/>
        <w:numPr>
          <w:ilvl w:val="0"/>
          <w:numId w:val="204"/>
        </w:numPr>
        <w:spacing w:after="0" w:line="360" w:lineRule="auto"/>
        <w:ind w:right="-22"/>
        <w:jc w:val="both"/>
        <w:textAlignment w:val="auto"/>
        <w:rPr>
          <w:rFonts w:ascii="Arial" w:eastAsia="Times New Roman" w:hAnsi="Arial" w:cs="Arial"/>
          <w:szCs w:val="24"/>
        </w:rPr>
      </w:pPr>
      <w:r w:rsidRPr="00F421A3">
        <w:rPr>
          <w:rFonts w:ascii="Arial" w:eastAsia="Times New Roman" w:hAnsi="Arial" w:cs="Arial"/>
          <w:szCs w:val="24"/>
        </w:rPr>
        <w:t xml:space="preserve">Where child protection files are sent by post, it will be by secure recorded delivery to a named individual. The receiving setting should receive a telephone call in advance to notify them that the child protection file is being sent. The envelope should be marked as ‘Strictly Confidential’ and for the attention of the named Designated Safeguarding Lead (DSL).  A record of transfer form should be included with the file and the receiving setting should be asked to sign the form and return it to the sending one to confirm they have received the file. </w:t>
      </w:r>
    </w:p>
    <w:p w14:paraId="3DD75F62" w14:textId="77777777" w:rsidR="009433BD" w:rsidRPr="00F421A3" w:rsidRDefault="009433BD">
      <w:pPr>
        <w:pStyle w:val="ListParagraph"/>
        <w:numPr>
          <w:ilvl w:val="0"/>
          <w:numId w:val="204"/>
        </w:numPr>
        <w:spacing w:after="0" w:line="360" w:lineRule="auto"/>
        <w:ind w:right="-22"/>
        <w:jc w:val="both"/>
        <w:textAlignment w:val="auto"/>
        <w:rPr>
          <w:rFonts w:ascii="Arial" w:eastAsia="Times New Roman" w:hAnsi="Arial" w:cs="Arial"/>
          <w:szCs w:val="24"/>
        </w:rPr>
      </w:pPr>
      <w:r w:rsidRPr="00F421A3">
        <w:rPr>
          <w:rFonts w:ascii="Arial" w:eastAsia="Times New Roman" w:hAnsi="Arial" w:cs="Arial"/>
          <w:szCs w:val="24"/>
        </w:rPr>
        <w:t xml:space="preserve">Whenever a file is transferred by secure method or taken to the setting or school, we will retain copies of the original file and a copy of the ‘File Transfer Record and Receipt’ (see appendix A below). </w:t>
      </w:r>
    </w:p>
    <w:p w14:paraId="0A72FBBC" w14:textId="77777777" w:rsidR="009433BD" w:rsidRPr="00F421A3" w:rsidRDefault="009433BD">
      <w:pPr>
        <w:pStyle w:val="ListParagraph"/>
        <w:numPr>
          <w:ilvl w:val="0"/>
          <w:numId w:val="204"/>
        </w:numPr>
        <w:spacing w:after="0" w:line="360" w:lineRule="auto"/>
        <w:ind w:right="-22"/>
        <w:jc w:val="both"/>
        <w:textAlignment w:val="auto"/>
      </w:pPr>
      <w:r w:rsidRPr="00F421A3">
        <w:rPr>
          <w:rFonts w:ascii="Arial" w:hAnsi="Arial" w:cs="Arial"/>
        </w:rPr>
        <w:t>Anything to do either with an Early Help referral ‘below-the-threshold-of-abuse’ can only be shared with the permission of parents.</w:t>
      </w:r>
    </w:p>
    <w:p w14:paraId="7830198F" w14:textId="77777777" w:rsidR="009433BD" w:rsidRPr="00F421A3" w:rsidRDefault="009433BD">
      <w:pPr>
        <w:pStyle w:val="ListParagraph"/>
        <w:numPr>
          <w:ilvl w:val="0"/>
          <w:numId w:val="204"/>
        </w:numPr>
        <w:spacing w:after="0" w:line="360" w:lineRule="auto"/>
        <w:textAlignment w:val="auto"/>
      </w:pPr>
      <w:r w:rsidRPr="00F421A3">
        <w:rPr>
          <w:rFonts w:ascii="Arial" w:hAnsi="Arial" w:cs="Arial"/>
        </w:rPr>
        <w:t>Where there has been a s47 investigation regarding a child protection concern, we will pass the name and contact details of the professional onto the receiving setting or school – regardless of the outcome of the investigation.</w:t>
      </w:r>
    </w:p>
    <w:p w14:paraId="685180FA" w14:textId="77777777" w:rsidR="009433BD" w:rsidRPr="00F421A3" w:rsidRDefault="009433BD">
      <w:pPr>
        <w:pStyle w:val="ListParagraph"/>
        <w:numPr>
          <w:ilvl w:val="0"/>
          <w:numId w:val="204"/>
        </w:numPr>
        <w:spacing w:after="0" w:line="360" w:lineRule="auto"/>
        <w:textAlignment w:val="auto"/>
        <w:rPr>
          <w:rFonts w:ascii="Arial" w:hAnsi="Arial" w:cs="Arial"/>
        </w:rPr>
      </w:pPr>
      <w:r w:rsidRPr="00F421A3">
        <w:rPr>
          <w:rFonts w:ascii="Arial" w:hAnsi="Arial" w:cs="Arial"/>
        </w:rPr>
        <w:t>We do not pass any other documentation from the child's personal file to the receiving setting or school.</w:t>
      </w:r>
    </w:p>
    <w:p w14:paraId="62735F02" w14:textId="794CBFEF" w:rsidR="009433BD" w:rsidRPr="00F421A3" w:rsidRDefault="009433BD" w:rsidP="009433BD">
      <w:pPr>
        <w:tabs>
          <w:tab w:val="left" w:pos="2895"/>
        </w:tabs>
      </w:pPr>
    </w:p>
    <w:p w14:paraId="106C2F29" w14:textId="2159EAC6" w:rsidR="009433BD" w:rsidRPr="00F421A3" w:rsidRDefault="009433BD" w:rsidP="009433BD">
      <w:pPr>
        <w:tabs>
          <w:tab w:val="left" w:pos="2895"/>
        </w:tabs>
      </w:pPr>
    </w:p>
    <w:p w14:paraId="11906E39" w14:textId="6CE12E56" w:rsidR="009433BD" w:rsidRPr="00F421A3" w:rsidRDefault="009433BD" w:rsidP="009433BD">
      <w:pPr>
        <w:tabs>
          <w:tab w:val="left" w:pos="2895"/>
        </w:tabs>
      </w:pPr>
    </w:p>
    <w:p w14:paraId="15BB8AD6" w14:textId="56C9F54E" w:rsidR="009433BD" w:rsidRPr="00F421A3" w:rsidRDefault="009433BD" w:rsidP="009433BD">
      <w:pPr>
        <w:tabs>
          <w:tab w:val="left" w:pos="2895"/>
        </w:tabs>
      </w:pPr>
    </w:p>
    <w:p w14:paraId="1CD488B4" w14:textId="208D334A" w:rsidR="009433BD" w:rsidRPr="00F421A3" w:rsidRDefault="009433BD" w:rsidP="009433BD">
      <w:pPr>
        <w:tabs>
          <w:tab w:val="left" w:pos="2895"/>
        </w:tabs>
      </w:pPr>
    </w:p>
    <w:p w14:paraId="63F565D0" w14:textId="584FC4C9" w:rsidR="009433BD" w:rsidRPr="00F421A3" w:rsidRDefault="009433BD" w:rsidP="009433BD">
      <w:pPr>
        <w:tabs>
          <w:tab w:val="left" w:pos="2895"/>
        </w:tabs>
      </w:pPr>
    </w:p>
    <w:p w14:paraId="073D4643" w14:textId="54BD39C0" w:rsidR="009433BD" w:rsidRPr="00F421A3" w:rsidRDefault="009433BD" w:rsidP="009433BD">
      <w:pPr>
        <w:tabs>
          <w:tab w:val="left" w:pos="2895"/>
        </w:tabs>
      </w:pPr>
    </w:p>
    <w:p w14:paraId="7A5D6A8A" w14:textId="6CCD30A2" w:rsidR="009433BD" w:rsidRPr="00F421A3" w:rsidRDefault="009433BD" w:rsidP="009433BD">
      <w:pPr>
        <w:tabs>
          <w:tab w:val="left" w:pos="2895"/>
        </w:tabs>
      </w:pPr>
    </w:p>
    <w:p w14:paraId="16CFA479" w14:textId="36E585E8" w:rsidR="009433BD" w:rsidRPr="00F421A3" w:rsidRDefault="009433BD" w:rsidP="009433BD">
      <w:pPr>
        <w:tabs>
          <w:tab w:val="left" w:pos="2895"/>
        </w:tabs>
      </w:pPr>
    </w:p>
    <w:p w14:paraId="1E4EE7DB" w14:textId="5421767A" w:rsidR="009433BD" w:rsidRPr="00F421A3" w:rsidRDefault="009433BD" w:rsidP="009433BD">
      <w:pPr>
        <w:tabs>
          <w:tab w:val="left" w:pos="2895"/>
        </w:tabs>
      </w:pPr>
    </w:p>
    <w:p w14:paraId="79696536" w14:textId="5B5CBEC7" w:rsidR="009433BD" w:rsidRPr="00F421A3" w:rsidRDefault="009433BD" w:rsidP="009433BD">
      <w:pPr>
        <w:tabs>
          <w:tab w:val="left" w:pos="2895"/>
        </w:tabs>
      </w:pPr>
    </w:p>
    <w:p w14:paraId="42648596" w14:textId="326A1D87" w:rsidR="009433BD" w:rsidRDefault="00BB0FF6" w:rsidP="009433BD">
      <w:pPr>
        <w:pStyle w:val="Heading1"/>
      </w:pPr>
      <w:bookmarkStart w:id="79" w:name="_Toc71556264"/>
      <w:bookmarkStart w:id="80" w:name="_Toc114812084"/>
      <w:r>
        <w:rPr>
          <w:noProof/>
        </w:rPr>
        <mc:AlternateContent>
          <mc:Choice Requires="wps">
            <w:drawing>
              <wp:anchor distT="45720" distB="45720" distL="114300" distR="114300" simplePos="0" relativeHeight="251748352" behindDoc="0" locked="0" layoutInCell="1" allowOverlap="1" wp14:anchorId="3BD45150" wp14:editId="45F2816B">
                <wp:simplePos x="0" y="0"/>
                <wp:positionH relativeFrom="margin">
                  <wp:align>left</wp:align>
                </wp:positionH>
                <wp:positionV relativeFrom="paragraph">
                  <wp:posOffset>22225</wp:posOffset>
                </wp:positionV>
                <wp:extent cx="1104900" cy="1095375"/>
                <wp:effectExtent l="0" t="0" r="19050" b="2857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95375"/>
                        </a:xfrm>
                        <a:prstGeom prst="rect">
                          <a:avLst/>
                        </a:prstGeom>
                        <a:solidFill>
                          <a:srgbClr val="FFFFFF"/>
                        </a:solidFill>
                        <a:ln w="9525">
                          <a:solidFill>
                            <a:srgbClr val="000000"/>
                          </a:solidFill>
                          <a:miter lim="800000"/>
                          <a:headEnd/>
                          <a:tailEnd/>
                        </a:ln>
                      </wps:spPr>
                      <wps:txbx>
                        <w:txbxContent>
                          <w:p w14:paraId="0405412C" w14:textId="548E8A6E" w:rsidR="00BB0FF6" w:rsidRDefault="00BB0FF6">
                            <w:r>
                              <w:rPr>
                                <w:noProof/>
                              </w:rPr>
                              <w:drawing>
                                <wp:inline distT="0" distB="0" distL="0" distR="0" wp14:anchorId="393C2963" wp14:editId="28E5809E">
                                  <wp:extent cx="933450" cy="981075"/>
                                  <wp:effectExtent l="0" t="0" r="0"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810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45150" id="_x0000_s1071" type="#_x0000_t202" style="position:absolute;margin-left:0;margin-top:1.75pt;width:87pt;height:86.25pt;z-index:251748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">
                <v:textbox>
                  <w:txbxContent>
                    <w:p w14:paraId="0405412C" w14:textId="548E8A6E" w:rsidR="00BB0FF6" w:rsidRDefault="00BB0FF6">
                      <w:r>
                        <w:rPr>
                          <w:noProof/>
                        </w:rPr>
                        <w:drawing>
                          <wp:inline distT="0" distB="0" distL="0" distR="0" wp14:anchorId="393C2963" wp14:editId="28E5809E">
                            <wp:extent cx="933450" cy="981075"/>
                            <wp:effectExtent l="0" t="0" r="0"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81075"/>
                                    </a:xfrm>
                                    <a:prstGeom prst="rect">
                                      <a:avLst/>
                                    </a:prstGeom>
                                    <a:noFill/>
                                    <a:ln>
                                      <a:noFill/>
                                    </a:ln>
                                  </pic:spPr>
                                </pic:pic>
                              </a:graphicData>
                            </a:graphic>
                          </wp:inline>
                        </w:drawing>
                      </w:r>
                    </w:p>
                  </w:txbxContent>
                </v:textbox>
                <w10:wrap type="square" anchorx="margin"/>
              </v:shape>
            </w:pict>
          </mc:Fallback>
        </mc:AlternateContent>
      </w:r>
      <w:r w:rsidR="009433BD" w:rsidRPr="00F421A3">
        <w:t>C</w:t>
      </w:r>
      <w:r>
        <w:t>ONFIDENTIALITY AND CLIENT ACCESS TO RECORDS</w:t>
      </w:r>
      <w:bookmarkEnd w:id="79"/>
      <w:bookmarkEnd w:id="80"/>
    </w:p>
    <w:p w14:paraId="2BFB9857" w14:textId="77777777" w:rsidR="00BB0FF6" w:rsidRPr="00BB0FF6" w:rsidRDefault="00BB0FF6" w:rsidP="00BB0FF6">
      <w:pPr>
        <w:rPr>
          <w:lang w:eastAsia="en-GB"/>
        </w:rPr>
      </w:pPr>
    </w:p>
    <w:p w14:paraId="25659E24" w14:textId="77777777" w:rsidR="009433BD" w:rsidRPr="00F421A3" w:rsidRDefault="009433BD" w:rsidP="009433BD">
      <w:pPr>
        <w:rPr>
          <w:rFonts w:ascii="Arial" w:hAnsi="Arial" w:cs="Arial"/>
          <w:b/>
          <w:bCs/>
        </w:rPr>
      </w:pPr>
      <w:bookmarkStart w:id="81" w:name="_Toc71556265"/>
      <w:r w:rsidRPr="00F421A3">
        <w:rPr>
          <w:rFonts w:ascii="Arial" w:hAnsi="Arial" w:cs="Arial"/>
          <w:b/>
          <w:bCs/>
        </w:rPr>
        <w:t>Policy statement</w:t>
      </w:r>
      <w:bookmarkEnd w:id="81"/>
    </w:p>
    <w:p w14:paraId="46708BF7" w14:textId="77777777" w:rsidR="009433BD" w:rsidRPr="00F421A3" w:rsidRDefault="009433BD" w:rsidP="009433BD">
      <w:pPr>
        <w:pStyle w:val="Default"/>
        <w:spacing w:line="360" w:lineRule="auto"/>
        <w:rPr>
          <w:i/>
          <w:color w:val="auto"/>
          <w:sz w:val="22"/>
          <w:szCs w:val="22"/>
        </w:rPr>
      </w:pPr>
      <w:r w:rsidRPr="00F421A3">
        <w:rPr>
          <w:i/>
          <w:color w:val="auto"/>
          <w:sz w:val="22"/>
          <w:szCs w:val="22"/>
        </w:rPr>
        <w:t>‘Share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w:t>
      </w:r>
    </w:p>
    <w:p w14:paraId="66B6681B" w14:textId="175C4518" w:rsidR="009433BD" w:rsidRPr="00F421A3" w:rsidRDefault="0021033C" w:rsidP="009433BD">
      <w:pPr>
        <w:spacing w:line="360" w:lineRule="auto"/>
        <w:jc w:val="right"/>
      </w:pPr>
      <w:r>
        <w:rPr>
          <w:rFonts w:ascii="Arial" w:hAnsi="Arial" w:cs="Arial"/>
          <w:i/>
        </w:rPr>
        <w:t xml:space="preserve">                                       </w:t>
      </w:r>
      <w:r w:rsidR="009433BD" w:rsidRPr="00F421A3">
        <w:rPr>
          <w:rFonts w:ascii="Arial" w:hAnsi="Arial" w:cs="Arial"/>
          <w:i/>
        </w:rPr>
        <w:t xml:space="preserve">Information sharing: Advice for practitioners providing safeguarding services to children, young people, parents and carers </w:t>
      </w:r>
      <w:r w:rsidR="009433BD" w:rsidRPr="00F421A3">
        <w:rPr>
          <w:rFonts w:ascii="Arial" w:hAnsi="Arial" w:cs="Arial"/>
        </w:rPr>
        <w:t>(HMG 2018)</w:t>
      </w:r>
    </w:p>
    <w:p w14:paraId="5EA4B8AB" w14:textId="5009720A" w:rsidR="009433BD" w:rsidRPr="00F421A3" w:rsidRDefault="009433BD" w:rsidP="009433BD">
      <w:pPr>
        <w:spacing w:line="360" w:lineRule="auto"/>
      </w:pPr>
      <w:r w:rsidRPr="00F421A3">
        <w:rPr>
          <w:rFonts w:ascii="Arial" w:hAnsi="Arial" w:cs="Arial"/>
        </w:rPr>
        <w:t xml:space="preserve">In our setting, staff and managers can be said to have a ‘confidential relationship’ with families. It is our intention to respect the privacy of children and their parents and carers, while ensuring that they access high quality early years care and education in our setting. We aim to ensure that all parents and carers can share their information in the confidence that it will only be used to enhance the welfare of their children. We have record keeping systems in place that meet legal requirements; the means that </w:t>
      </w:r>
      <w:r w:rsidR="0021033C">
        <w:rPr>
          <w:rFonts w:ascii="Arial" w:hAnsi="Arial" w:cs="Arial"/>
        </w:rPr>
        <w:t>w</w:t>
      </w:r>
      <w:r w:rsidRPr="00F421A3">
        <w:rPr>
          <w:rFonts w:ascii="Arial" w:hAnsi="Arial" w:cs="Arial"/>
        </w:rPr>
        <w:t xml:space="preserve">e use to store and share that information takes place within the framework of the </w:t>
      </w:r>
      <w:r w:rsidR="000C7300" w:rsidRPr="00F421A3">
        <w:rPr>
          <w:rFonts w:ascii="Arial" w:hAnsi="Arial" w:cs="Arial"/>
          <w:shd w:val="clear" w:color="auto" w:fill="FFFFFF"/>
        </w:rPr>
        <w:t>United Kingdom General Data Protection Regulation (UK-GDPR)</w:t>
      </w:r>
      <w:r w:rsidR="000C7300" w:rsidRPr="00F421A3">
        <w:rPr>
          <w:rFonts w:ascii="Arial" w:hAnsi="Arial" w:cs="Arial"/>
        </w:rPr>
        <w:t xml:space="preserve"> </w:t>
      </w:r>
      <w:r w:rsidRPr="00F421A3">
        <w:rPr>
          <w:rFonts w:ascii="Arial" w:hAnsi="Arial" w:cs="Arial"/>
        </w:rPr>
        <w:t>and the Human Rights Act (1998).</w:t>
      </w:r>
    </w:p>
    <w:p w14:paraId="62790E96" w14:textId="77777777" w:rsidR="009433BD" w:rsidRPr="00F421A3" w:rsidRDefault="009433BD" w:rsidP="009433BD">
      <w:pPr>
        <w:spacing w:line="360" w:lineRule="auto"/>
        <w:rPr>
          <w:rFonts w:ascii="Arial" w:hAnsi="Arial" w:cs="Arial"/>
          <w:b/>
        </w:rPr>
      </w:pPr>
      <w:r w:rsidRPr="00F421A3">
        <w:rPr>
          <w:rFonts w:ascii="Arial" w:hAnsi="Arial" w:cs="Arial"/>
          <w:b/>
        </w:rPr>
        <w:t>Confidentiality procedures</w:t>
      </w:r>
    </w:p>
    <w:p w14:paraId="593189CD" w14:textId="1568BA55" w:rsidR="009433BD" w:rsidRPr="00F421A3" w:rsidRDefault="009433BD">
      <w:pPr>
        <w:pStyle w:val="ListParagraph"/>
        <w:numPr>
          <w:ilvl w:val="0"/>
          <w:numId w:val="205"/>
        </w:numPr>
        <w:spacing w:after="0" w:line="360" w:lineRule="auto"/>
        <w:textAlignment w:val="auto"/>
        <w:rPr>
          <w:rFonts w:ascii="Arial" w:hAnsi="Arial" w:cs="Arial"/>
        </w:rPr>
      </w:pPr>
      <w:r w:rsidRPr="00F421A3">
        <w:rPr>
          <w:rFonts w:ascii="Arial" w:hAnsi="Arial" w:cs="Arial"/>
        </w:rPr>
        <w:t>Most things that happen between the family, the child and the setting are confidential to our setting. In exceptional circumstances</w:t>
      </w:r>
      <w:r w:rsidR="0021033C">
        <w:rPr>
          <w:rFonts w:ascii="Arial" w:hAnsi="Arial" w:cs="Arial"/>
        </w:rPr>
        <w:t>,</w:t>
      </w:r>
      <w:r w:rsidRPr="00F421A3">
        <w:rPr>
          <w:rFonts w:ascii="Arial" w:hAnsi="Arial" w:cs="Arial"/>
        </w:rPr>
        <w:t xml:space="preserve"> information is shared, for example with other professionals or possibly social care or the police.</w:t>
      </w:r>
    </w:p>
    <w:p w14:paraId="5C805A3C" w14:textId="77777777" w:rsidR="009433BD" w:rsidRPr="00F421A3" w:rsidRDefault="009433BD">
      <w:pPr>
        <w:pStyle w:val="ListParagraph"/>
        <w:numPr>
          <w:ilvl w:val="0"/>
          <w:numId w:val="205"/>
        </w:numPr>
        <w:spacing w:after="0" w:line="360" w:lineRule="auto"/>
        <w:textAlignment w:val="auto"/>
        <w:rPr>
          <w:rFonts w:ascii="Arial" w:hAnsi="Arial" w:cs="Arial"/>
        </w:rPr>
      </w:pPr>
      <w:r w:rsidRPr="00F421A3">
        <w:rPr>
          <w:rFonts w:ascii="Arial" w:hAnsi="Arial" w:cs="Arial"/>
        </w:rPr>
        <w:t xml:space="preserve">Information shared with other agencies is done in line with our Information Sharing Policy. </w:t>
      </w:r>
    </w:p>
    <w:p w14:paraId="431284B1" w14:textId="77777777" w:rsidR="009433BD" w:rsidRPr="00F421A3" w:rsidRDefault="009433BD">
      <w:pPr>
        <w:pStyle w:val="ListParagraph"/>
        <w:numPr>
          <w:ilvl w:val="0"/>
          <w:numId w:val="205"/>
        </w:numPr>
        <w:spacing w:after="0" w:line="360" w:lineRule="auto"/>
        <w:textAlignment w:val="auto"/>
        <w:rPr>
          <w:rFonts w:ascii="Arial" w:hAnsi="Arial" w:cs="Arial"/>
        </w:rPr>
      </w:pPr>
      <w:r w:rsidRPr="00F421A3">
        <w:rPr>
          <w:rFonts w:ascii="Arial" w:hAnsi="Arial" w:cs="Arial"/>
        </w:rPr>
        <w:t>We always check whether parents regard the information they share with us to be confidential or not.</w:t>
      </w:r>
    </w:p>
    <w:p w14:paraId="38794C6C" w14:textId="21AE4F55" w:rsidR="009433BD" w:rsidRPr="00F421A3" w:rsidRDefault="009433BD">
      <w:pPr>
        <w:pStyle w:val="ListParagraph"/>
        <w:numPr>
          <w:ilvl w:val="0"/>
          <w:numId w:val="205"/>
        </w:numPr>
        <w:spacing w:after="0" w:line="360" w:lineRule="auto"/>
        <w:textAlignment w:val="auto"/>
        <w:rPr>
          <w:rFonts w:ascii="Arial" w:hAnsi="Arial" w:cs="Arial"/>
        </w:rPr>
      </w:pPr>
      <w:r w:rsidRPr="00F421A3">
        <w:rPr>
          <w:rFonts w:ascii="Arial" w:hAnsi="Arial" w:cs="Arial"/>
        </w:rPr>
        <w:t>Some parents may share information about themselves with other parents as well as with our staff</w:t>
      </w:r>
      <w:r w:rsidR="0021033C">
        <w:rPr>
          <w:rFonts w:ascii="Arial" w:hAnsi="Arial" w:cs="Arial"/>
        </w:rPr>
        <w:t>. W</w:t>
      </w:r>
      <w:r w:rsidRPr="00F421A3">
        <w:rPr>
          <w:rFonts w:ascii="Arial" w:hAnsi="Arial" w:cs="Arial"/>
        </w:rPr>
        <w:t xml:space="preserve">e cannot be held responsible if information is shared by those parents whom the person has ‘confided’ in. </w:t>
      </w:r>
    </w:p>
    <w:p w14:paraId="2075A813" w14:textId="77777777" w:rsidR="009433BD" w:rsidRPr="00F421A3" w:rsidRDefault="009433BD">
      <w:pPr>
        <w:pStyle w:val="ListParagraph"/>
        <w:numPr>
          <w:ilvl w:val="0"/>
          <w:numId w:val="205"/>
        </w:numPr>
        <w:spacing w:after="0" w:line="360" w:lineRule="auto"/>
        <w:textAlignment w:val="auto"/>
      </w:pPr>
      <w:r w:rsidRPr="00F421A3">
        <w:rPr>
          <w:rFonts w:ascii="Arial" w:hAnsi="Arial" w:cs="Arial"/>
        </w:rPr>
        <w:t>Information shared between parents in a discussion or training group is usually bound by a shared agreement that the information is confidential to the group and not discussed outside of it. We are not responsible should that confidentiality be breached by participants.</w:t>
      </w:r>
    </w:p>
    <w:p w14:paraId="5CBD9666" w14:textId="2C9DECEA" w:rsidR="009433BD" w:rsidRPr="00F421A3" w:rsidRDefault="009433BD">
      <w:pPr>
        <w:pStyle w:val="ListParagraph"/>
        <w:numPr>
          <w:ilvl w:val="0"/>
          <w:numId w:val="205"/>
        </w:numPr>
        <w:spacing w:after="0" w:line="360" w:lineRule="auto"/>
        <w:textAlignment w:val="auto"/>
      </w:pPr>
      <w:r w:rsidRPr="00F421A3">
        <w:rPr>
          <w:rFonts w:ascii="Arial" w:hAnsi="Arial" w:cs="Arial"/>
        </w:rPr>
        <w:t xml:space="preserve">We inform parents when </w:t>
      </w:r>
      <w:r w:rsidR="0021033C">
        <w:rPr>
          <w:rFonts w:ascii="Arial" w:hAnsi="Arial" w:cs="Arial"/>
        </w:rPr>
        <w:t>w</w:t>
      </w:r>
      <w:r w:rsidRPr="00F421A3">
        <w:rPr>
          <w:rFonts w:ascii="Arial" w:hAnsi="Arial" w:cs="Arial"/>
        </w:rPr>
        <w:t xml:space="preserve">e need to record confidential information beyond the general personal information </w:t>
      </w:r>
      <w:r w:rsidR="0021033C">
        <w:rPr>
          <w:rFonts w:ascii="Arial" w:hAnsi="Arial" w:cs="Arial"/>
        </w:rPr>
        <w:t>w</w:t>
      </w:r>
      <w:r w:rsidRPr="00F421A3">
        <w:rPr>
          <w:rFonts w:ascii="Arial" w:hAnsi="Arial" w:cs="Arial"/>
        </w:rPr>
        <w:t>e keep (see our Privacy Notice and Children's Records Policy) - for example with regard to any injuries, concerns or changes in relation to the child or the family, any discussions with parents on sensitive matters, any records we are obliged to keep regarding action taken in respect of child protection and any contact and correspondence with external agencies in relation to their child.</w:t>
      </w:r>
    </w:p>
    <w:p w14:paraId="703FBB6A" w14:textId="77777777" w:rsidR="009433BD" w:rsidRPr="00F421A3" w:rsidRDefault="009433BD">
      <w:pPr>
        <w:pStyle w:val="ListParagraph"/>
        <w:numPr>
          <w:ilvl w:val="0"/>
          <w:numId w:val="205"/>
        </w:numPr>
        <w:spacing w:after="0" w:line="360" w:lineRule="auto"/>
        <w:textAlignment w:val="auto"/>
      </w:pPr>
      <w:r w:rsidRPr="00F421A3">
        <w:rPr>
          <w:rFonts w:ascii="Arial" w:hAnsi="Arial" w:cs="Arial"/>
        </w:rPr>
        <w:t>We keep all records securely (see our Children's Records Policy and Privacy Notice).</w:t>
      </w:r>
    </w:p>
    <w:p w14:paraId="5805D515" w14:textId="15FF5395" w:rsidR="009433BD" w:rsidRPr="00F421A3" w:rsidRDefault="009433BD">
      <w:pPr>
        <w:pStyle w:val="ListParagraph"/>
        <w:numPr>
          <w:ilvl w:val="0"/>
          <w:numId w:val="205"/>
        </w:numPr>
        <w:spacing w:after="0" w:line="360" w:lineRule="auto"/>
        <w:textAlignment w:val="auto"/>
      </w:pPr>
      <w:r w:rsidRPr="00F421A3">
        <w:rPr>
          <w:rFonts w:ascii="Arial" w:hAnsi="Arial" w:cs="Arial"/>
        </w:rPr>
        <w:t xml:space="preserve">Most information is kept in a manual file or electronically. Our </w:t>
      </w:r>
      <w:r w:rsidR="00DA114D">
        <w:rPr>
          <w:rFonts w:ascii="Arial" w:hAnsi="Arial" w:cs="Arial"/>
        </w:rPr>
        <w:t>SENCO or Principal</w:t>
      </w:r>
      <w:r w:rsidRPr="00F421A3">
        <w:rPr>
          <w:rFonts w:ascii="Arial" w:hAnsi="Arial" w:cs="Arial"/>
        </w:rPr>
        <w:t xml:space="preserve"> may also use a computer </w:t>
      </w:r>
      <w:r w:rsidR="00DA114D">
        <w:rPr>
          <w:rFonts w:ascii="Arial" w:hAnsi="Arial" w:cs="Arial"/>
        </w:rPr>
        <w:t xml:space="preserve">or laptop </w:t>
      </w:r>
      <w:r w:rsidRPr="00F421A3">
        <w:rPr>
          <w:rFonts w:ascii="Arial" w:hAnsi="Arial" w:cs="Arial"/>
        </w:rPr>
        <w:t>to type reports</w:t>
      </w:r>
      <w:r w:rsidR="00DA114D">
        <w:rPr>
          <w:rFonts w:ascii="Arial" w:hAnsi="Arial" w:cs="Arial"/>
        </w:rPr>
        <w:t xml:space="preserve">, referral or funding requests </w:t>
      </w:r>
      <w:r w:rsidRPr="00F421A3">
        <w:rPr>
          <w:rFonts w:ascii="Arial" w:hAnsi="Arial" w:cs="Arial"/>
        </w:rPr>
        <w:t xml:space="preserve">or letters. Where this is the case, the </w:t>
      </w:r>
      <w:r w:rsidRPr="00F421A3">
        <w:rPr>
          <w:rFonts w:ascii="Arial" w:hAnsi="Arial" w:cs="Arial"/>
        </w:rPr>
        <w:lastRenderedPageBreak/>
        <w:t xml:space="preserve">typed document is deleted from the </w:t>
      </w:r>
      <w:r w:rsidR="00DA114D">
        <w:rPr>
          <w:rFonts w:ascii="Arial" w:hAnsi="Arial" w:cs="Arial"/>
        </w:rPr>
        <w:t xml:space="preserve">setting laptop </w:t>
      </w:r>
      <w:r w:rsidRPr="00F421A3">
        <w:rPr>
          <w:rFonts w:ascii="Arial" w:hAnsi="Arial" w:cs="Arial"/>
        </w:rPr>
        <w:t>and only the hard copy kept.</w:t>
      </w:r>
      <w:r w:rsidR="00DA114D">
        <w:rPr>
          <w:rFonts w:ascii="Arial" w:hAnsi="Arial" w:cs="Arial"/>
        </w:rPr>
        <w:t xml:space="preserve"> The </w:t>
      </w:r>
      <w:proofErr w:type="gramStart"/>
      <w:r w:rsidR="00DA114D">
        <w:rPr>
          <w:rFonts w:ascii="Arial" w:hAnsi="Arial" w:cs="Arial"/>
        </w:rPr>
        <w:t>Principal’s</w:t>
      </w:r>
      <w:proofErr w:type="gramEnd"/>
      <w:r w:rsidR="00DA114D">
        <w:rPr>
          <w:rFonts w:ascii="Arial" w:hAnsi="Arial" w:cs="Arial"/>
        </w:rPr>
        <w:t xml:space="preserve"> laptop is registered with the Information Commissioner’s Office, only used by the Principal and is password-protected. Documents relating to a child will be deleted when they leave the setting.</w:t>
      </w:r>
    </w:p>
    <w:p w14:paraId="72CC5EF7" w14:textId="7C82BE4A" w:rsidR="009433BD" w:rsidRPr="00F421A3" w:rsidRDefault="009433BD">
      <w:pPr>
        <w:pStyle w:val="ListParagraph"/>
        <w:numPr>
          <w:ilvl w:val="0"/>
          <w:numId w:val="205"/>
        </w:numPr>
        <w:spacing w:after="0" w:line="360" w:lineRule="auto"/>
        <w:textAlignment w:val="auto"/>
        <w:rPr>
          <w:rFonts w:ascii="Arial" w:hAnsi="Arial" w:cs="Arial"/>
        </w:rPr>
      </w:pPr>
      <w:r w:rsidRPr="00F421A3">
        <w:rPr>
          <w:rFonts w:ascii="Arial" w:hAnsi="Arial" w:cs="Arial"/>
        </w:rPr>
        <w:t xml:space="preserve">Where it is helpful to keep an electronic copy, we download it onto a disc, labelled with the child’s name and kept securely in the child’s file. No documents are kept on the hard drive. This is because the settings’ </w:t>
      </w:r>
      <w:r w:rsidR="00DA114D">
        <w:rPr>
          <w:rFonts w:ascii="Arial" w:hAnsi="Arial" w:cs="Arial"/>
        </w:rPr>
        <w:t>laptop does</w:t>
      </w:r>
      <w:r w:rsidRPr="00F421A3">
        <w:rPr>
          <w:rFonts w:ascii="Arial" w:hAnsi="Arial" w:cs="Arial"/>
        </w:rPr>
        <w:t xml:space="preserve"> not have facilities for confidential user folders.</w:t>
      </w:r>
    </w:p>
    <w:p w14:paraId="25642FDB" w14:textId="4FB4257E" w:rsidR="009433BD" w:rsidRPr="00F421A3" w:rsidRDefault="009433BD">
      <w:pPr>
        <w:pStyle w:val="ListParagraph"/>
        <w:numPr>
          <w:ilvl w:val="0"/>
          <w:numId w:val="205"/>
        </w:numPr>
        <w:spacing w:after="0" w:line="360" w:lineRule="auto"/>
        <w:textAlignment w:val="auto"/>
        <w:rPr>
          <w:rFonts w:ascii="Arial" w:hAnsi="Arial" w:cs="Arial"/>
        </w:rPr>
      </w:pPr>
      <w:r w:rsidRPr="00F421A3">
        <w:rPr>
          <w:rFonts w:ascii="Arial" w:hAnsi="Arial" w:cs="Arial"/>
        </w:rPr>
        <w:t xml:space="preserve">Our staff discuss children’s general progress and wellbeing together in meetings, but more sensitive information is restricted to </w:t>
      </w:r>
      <w:r w:rsidR="00DA114D">
        <w:rPr>
          <w:rFonts w:ascii="Arial" w:hAnsi="Arial" w:cs="Arial"/>
        </w:rPr>
        <w:t xml:space="preserve">the manager, Principal </w:t>
      </w:r>
      <w:r w:rsidRPr="00F421A3">
        <w:rPr>
          <w:rFonts w:ascii="Arial" w:hAnsi="Arial" w:cs="Arial"/>
        </w:rPr>
        <w:t>and the child’s key person, and is shared with other staff on a need</w:t>
      </w:r>
      <w:r w:rsidR="00DA114D">
        <w:rPr>
          <w:rFonts w:ascii="Arial" w:hAnsi="Arial" w:cs="Arial"/>
        </w:rPr>
        <w:t>-</w:t>
      </w:r>
      <w:r w:rsidRPr="00F421A3">
        <w:rPr>
          <w:rFonts w:ascii="Arial" w:hAnsi="Arial" w:cs="Arial"/>
        </w:rPr>
        <w:t>to</w:t>
      </w:r>
      <w:r w:rsidR="00DA114D">
        <w:rPr>
          <w:rFonts w:ascii="Arial" w:hAnsi="Arial" w:cs="Arial"/>
        </w:rPr>
        <w:t>-</w:t>
      </w:r>
      <w:r w:rsidRPr="00F421A3">
        <w:rPr>
          <w:rFonts w:ascii="Arial" w:hAnsi="Arial" w:cs="Arial"/>
        </w:rPr>
        <w:t>know basis.</w:t>
      </w:r>
    </w:p>
    <w:p w14:paraId="0F8C9D6F" w14:textId="77777777" w:rsidR="009433BD" w:rsidRPr="00F421A3" w:rsidRDefault="009433BD">
      <w:pPr>
        <w:pStyle w:val="ListParagraph"/>
        <w:numPr>
          <w:ilvl w:val="0"/>
          <w:numId w:val="205"/>
        </w:numPr>
        <w:spacing w:after="0" w:line="360" w:lineRule="auto"/>
        <w:textAlignment w:val="auto"/>
        <w:rPr>
          <w:rFonts w:ascii="Arial" w:hAnsi="Arial" w:cs="Arial"/>
        </w:rPr>
      </w:pPr>
      <w:r w:rsidRPr="00F421A3">
        <w:rPr>
          <w:rFonts w:ascii="Arial" w:hAnsi="Arial" w:cs="Arial"/>
        </w:rPr>
        <w:t>We do not discuss children with staff who are not involved in the child’s care, nor with other parents or anyone else outside of the setting.</w:t>
      </w:r>
    </w:p>
    <w:p w14:paraId="208059A2" w14:textId="77777777" w:rsidR="009433BD" w:rsidRPr="00F421A3" w:rsidRDefault="009433BD">
      <w:pPr>
        <w:pStyle w:val="ListParagraph"/>
        <w:numPr>
          <w:ilvl w:val="0"/>
          <w:numId w:val="205"/>
        </w:numPr>
        <w:spacing w:after="0" w:line="360" w:lineRule="auto"/>
        <w:textAlignment w:val="auto"/>
        <w:rPr>
          <w:rFonts w:ascii="Arial" w:hAnsi="Arial" w:cs="Arial"/>
        </w:rPr>
      </w:pPr>
      <w:r w:rsidRPr="00F421A3">
        <w:rPr>
          <w:rFonts w:ascii="Arial" w:hAnsi="Arial" w:cs="Arial"/>
        </w:rPr>
        <w:t>Our discussions with other professionals take place within a professional framework and not on an informal or ad-hoc basis.</w:t>
      </w:r>
    </w:p>
    <w:p w14:paraId="76FB5911" w14:textId="47F42F05" w:rsidR="009433BD" w:rsidRPr="00F421A3" w:rsidRDefault="009433BD">
      <w:pPr>
        <w:pStyle w:val="ListParagraph"/>
        <w:numPr>
          <w:ilvl w:val="0"/>
          <w:numId w:val="205"/>
        </w:numPr>
        <w:spacing w:after="0" w:line="360" w:lineRule="auto"/>
        <w:textAlignment w:val="auto"/>
        <w:rPr>
          <w:rFonts w:ascii="Arial" w:hAnsi="Arial" w:cs="Arial"/>
        </w:rPr>
      </w:pPr>
      <w:r w:rsidRPr="00F421A3">
        <w:rPr>
          <w:rFonts w:ascii="Arial" w:hAnsi="Arial" w:cs="Arial"/>
        </w:rPr>
        <w:t>Where third parties share information about an individual us</w:t>
      </w:r>
      <w:r w:rsidR="00DA114D">
        <w:rPr>
          <w:rFonts w:ascii="Arial" w:hAnsi="Arial" w:cs="Arial"/>
        </w:rPr>
        <w:t>,</w:t>
      </w:r>
      <w:r w:rsidRPr="00F421A3">
        <w:rPr>
          <w:rFonts w:ascii="Arial" w:hAnsi="Arial" w:cs="Arial"/>
        </w:rPr>
        <w:t xml:space="preserve"> our </w:t>
      </w:r>
      <w:r w:rsidR="00854E5B" w:rsidRPr="00DA114D">
        <w:rPr>
          <w:rFonts w:ascii="Arial" w:hAnsi="Arial" w:cs="Arial"/>
        </w:rPr>
        <w:t>early years educators</w:t>
      </w:r>
      <w:r w:rsidRPr="00DA114D">
        <w:rPr>
          <w:rFonts w:ascii="Arial" w:hAnsi="Arial" w:cs="Arial"/>
        </w:rPr>
        <w:t xml:space="preserve"> and </w:t>
      </w:r>
      <w:r w:rsidRPr="00F421A3">
        <w:rPr>
          <w:rFonts w:ascii="Arial" w:hAnsi="Arial" w:cs="Arial"/>
        </w:rPr>
        <w:t>managers check if it is confidential, both in terms of the party sharing the information and of the person whom the information concerns.</w:t>
      </w:r>
    </w:p>
    <w:p w14:paraId="2394CA61" w14:textId="77777777" w:rsidR="009433BD" w:rsidRPr="00F421A3" w:rsidRDefault="009433BD" w:rsidP="009433BD">
      <w:pPr>
        <w:pStyle w:val="ListParagraph"/>
        <w:spacing w:line="360" w:lineRule="auto"/>
        <w:rPr>
          <w:rFonts w:ascii="Arial" w:hAnsi="Arial" w:cs="Arial"/>
        </w:rPr>
      </w:pPr>
    </w:p>
    <w:p w14:paraId="1E249F9E" w14:textId="77777777" w:rsidR="009433BD" w:rsidRPr="00AD2CC7" w:rsidRDefault="009433BD" w:rsidP="009433BD">
      <w:pPr>
        <w:rPr>
          <w:rFonts w:ascii="Arial" w:hAnsi="Arial" w:cs="Arial"/>
          <w:b/>
          <w:bCs/>
          <w:i/>
          <w:iCs/>
        </w:rPr>
      </w:pPr>
      <w:bookmarkStart w:id="82" w:name="_Toc71556266"/>
      <w:r w:rsidRPr="00AD2CC7">
        <w:rPr>
          <w:rFonts w:ascii="Arial" w:hAnsi="Arial" w:cs="Arial"/>
          <w:b/>
          <w:bCs/>
          <w:i/>
          <w:iCs/>
        </w:rPr>
        <w:t>Client access to records procedures</w:t>
      </w:r>
      <w:bookmarkEnd w:id="82"/>
    </w:p>
    <w:p w14:paraId="7E0C2299" w14:textId="4323506A" w:rsidR="009433BD" w:rsidRPr="00F421A3" w:rsidRDefault="009433BD" w:rsidP="009433BD">
      <w:pPr>
        <w:spacing w:line="360" w:lineRule="auto"/>
        <w:rPr>
          <w:rFonts w:ascii="Arial" w:hAnsi="Arial" w:cs="Arial"/>
        </w:rPr>
      </w:pPr>
      <w:r w:rsidRPr="00F421A3">
        <w:rPr>
          <w:rFonts w:ascii="Arial" w:hAnsi="Arial" w:cs="Arial"/>
        </w:rPr>
        <w:t xml:space="preserve">Parents may request access to any confidential records </w:t>
      </w:r>
      <w:r w:rsidR="00AD2CC7">
        <w:rPr>
          <w:rFonts w:ascii="Arial" w:hAnsi="Arial" w:cs="Arial"/>
        </w:rPr>
        <w:t>w</w:t>
      </w:r>
      <w:r w:rsidRPr="00F421A3">
        <w:rPr>
          <w:rFonts w:ascii="Arial" w:hAnsi="Arial" w:cs="Arial"/>
        </w:rPr>
        <w:t>e hold on their child and family following the procedure below:</w:t>
      </w:r>
    </w:p>
    <w:p w14:paraId="32983C3F" w14:textId="77777777" w:rsidR="009433BD" w:rsidRPr="00F421A3" w:rsidRDefault="009433BD">
      <w:pPr>
        <w:numPr>
          <w:ilvl w:val="0"/>
          <w:numId w:val="206"/>
        </w:numPr>
        <w:spacing w:after="0" w:line="360" w:lineRule="auto"/>
        <w:textAlignment w:val="auto"/>
        <w:rPr>
          <w:rFonts w:ascii="Arial" w:hAnsi="Arial" w:cs="Arial"/>
        </w:rPr>
      </w:pPr>
      <w:r w:rsidRPr="00F421A3">
        <w:rPr>
          <w:rFonts w:ascii="Arial" w:hAnsi="Arial" w:cs="Arial"/>
        </w:rPr>
        <w:t>The parent is the ‘subject’ of the file in the case where a child is too young to give ‘informed consent’ and has a right to see information that our setting has compiled on them.</w:t>
      </w:r>
    </w:p>
    <w:p w14:paraId="154C0FAF" w14:textId="4BFEEE4E" w:rsidR="009433BD" w:rsidRPr="00F421A3" w:rsidRDefault="009433BD">
      <w:pPr>
        <w:numPr>
          <w:ilvl w:val="0"/>
          <w:numId w:val="206"/>
        </w:numPr>
        <w:spacing w:after="0" w:line="360" w:lineRule="auto"/>
        <w:textAlignment w:val="auto"/>
        <w:rPr>
          <w:rFonts w:ascii="Arial" w:hAnsi="Arial" w:cs="Arial"/>
        </w:rPr>
      </w:pPr>
      <w:r w:rsidRPr="00F421A3">
        <w:rPr>
          <w:rFonts w:ascii="Arial" w:hAnsi="Arial" w:cs="Arial"/>
        </w:rPr>
        <w:t xml:space="preserve">Any request to see the child’s personal file by a parent or person with parental responsibility must be made in writing to the </w:t>
      </w:r>
      <w:proofErr w:type="gramStart"/>
      <w:r w:rsidR="00AD2CC7">
        <w:rPr>
          <w:rFonts w:ascii="Arial" w:hAnsi="Arial" w:cs="Arial"/>
        </w:rPr>
        <w:t>Principal</w:t>
      </w:r>
      <w:proofErr w:type="gramEnd"/>
      <w:r w:rsidRPr="00F421A3">
        <w:rPr>
          <w:rFonts w:ascii="Arial" w:hAnsi="Arial" w:cs="Arial"/>
        </w:rPr>
        <w:t xml:space="preserve"> or manager.</w:t>
      </w:r>
    </w:p>
    <w:p w14:paraId="22027B67" w14:textId="77777777" w:rsidR="009433BD" w:rsidRPr="00F421A3" w:rsidRDefault="009433BD">
      <w:pPr>
        <w:numPr>
          <w:ilvl w:val="0"/>
          <w:numId w:val="206"/>
        </w:numPr>
        <w:spacing w:after="0" w:line="360" w:lineRule="auto"/>
        <w:textAlignment w:val="auto"/>
        <w:rPr>
          <w:rFonts w:ascii="Arial" w:hAnsi="Arial" w:cs="Arial"/>
        </w:rPr>
      </w:pPr>
      <w:r w:rsidRPr="00F421A3">
        <w:rPr>
          <w:rFonts w:ascii="Arial" w:hAnsi="Arial" w:cs="Arial"/>
        </w:rPr>
        <w:t xml:space="preserve">We acknowledge the request in writing, informing the parent that an arrangement will be made for him/her to see the file contents, subject to third party consent. </w:t>
      </w:r>
    </w:p>
    <w:p w14:paraId="5444D531" w14:textId="77777777" w:rsidR="009433BD" w:rsidRPr="00F421A3" w:rsidRDefault="009433BD">
      <w:pPr>
        <w:numPr>
          <w:ilvl w:val="0"/>
          <w:numId w:val="206"/>
        </w:numPr>
        <w:spacing w:after="0" w:line="360" w:lineRule="auto"/>
        <w:textAlignment w:val="auto"/>
        <w:rPr>
          <w:rFonts w:ascii="Arial" w:hAnsi="Arial" w:cs="Arial"/>
        </w:rPr>
      </w:pPr>
      <w:r w:rsidRPr="00F421A3">
        <w:rPr>
          <w:rFonts w:ascii="Arial" w:hAnsi="Arial" w:cs="Arial"/>
        </w:rPr>
        <w:t>Our written acknowledgement allows 40 working days for the file to be made ready.</w:t>
      </w:r>
    </w:p>
    <w:p w14:paraId="6FB38A2C" w14:textId="77777777" w:rsidR="009433BD" w:rsidRPr="00F421A3" w:rsidRDefault="009433BD">
      <w:pPr>
        <w:numPr>
          <w:ilvl w:val="0"/>
          <w:numId w:val="206"/>
        </w:numPr>
        <w:spacing w:after="0" w:line="360" w:lineRule="auto"/>
        <w:textAlignment w:val="auto"/>
      </w:pPr>
      <w:r w:rsidRPr="00F421A3">
        <w:rPr>
          <w:rFonts w:ascii="Arial" w:hAnsi="Arial" w:cs="Arial"/>
        </w:rPr>
        <w:t>A fee may be charged for repeated requests, or where a request requires excessive administration to fulfil.</w:t>
      </w:r>
    </w:p>
    <w:p w14:paraId="55C89DDD" w14:textId="6935C342" w:rsidR="009433BD" w:rsidRPr="00F421A3" w:rsidRDefault="009433BD">
      <w:pPr>
        <w:numPr>
          <w:ilvl w:val="0"/>
          <w:numId w:val="206"/>
        </w:numPr>
        <w:spacing w:after="0" w:line="360" w:lineRule="auto"/>
        <w:textAlignment w:val="auto"/>
        <w:rPr>
          <w:rFonts w:ascii="Arial" w:hAnsi="Arial" w:cs="Arial"/>
        </w:rPr>
      </w:pPr>
      <w:r w:rsidRPr="00F421A3">
        <w:rPr>
          <w:rFonts w:ascii="Arial" w:hAnsi="Arial" w:cs="Arial"/>
        </w:rPr>
        <w:t>Our manager informs the</w:t>
      </w:r>
      <w:r w:rsidR="00AD2CC7">
        <w:rPr>
          <w:rFonts w:ascii="Arial" w:hAnsi="Arial" w:cs="Arial"/>
        </w:rPr>
        <w:t xml:space="preserve"> </w:t>
      </w:r>
      <w:proofErr w:type="gramStart"/>
      <w:r w:rsidR="00AD2CC7">
        <w:rPr>
          <w:rFonts w:ascii="Arial" w:hAnsi="Arial" w:cs="Arial"/>
        </w:rPr>
        <w:t>Principal</w:t>
      </w:r>
      <w:proofErr w:type="gramEnd"/>
      <w:r w:rsidRPr="00F421A3">
        <w:rPr>
          <w:rFonts w:ascii="Arial" w:hAnsi="Arial" w:cs="Arial"/>
        </w:rPr>
        <w:t xml:space="preserve"> and legal advice may be sought before sharing a file.</w:t>
      </w:r>
    </w:p>
    <w:p w14:paraId="0C5D0613" w14:textId="77777777" w:rsidR="009433BD" w:rsidRPr="00F421A3" w:rsidRDefault="009433BD">
      <w:pPr>
        <w:numPr>
          <w:ilvl w:val="0"/>
          <w:numId w:val="206"/>
        </w:numPr>
        <w:spacing w:after="0" w:line="360" w:lineRule="auto"/>
        <w:textAlignment w:val="auto"/>
        <w:rPr>
          <w:rFonts w:ascii="Arial" w:hAnsi="Arial" w:cs="Arial"/>
        </w:rPr>
      </w:pPr>
      <w:r w:rsidRPr="00F421A3">
        <w:rPr>
          <w:rFonts w:ascii="Arial" w:hAnsi="Arial" w:cs="Arial"/>
        </w:rPr>
        <w:t xml:space="preserve">Our manager goes through the file with their line manager and ensures that all documents have been filed correctly, that entries are in date order and that there are no missing pages. They note any information, entry or correspondence or other document which mentions a third party. </w:t>
      </w:r>
    </w:p>
    <w:p w14:paraId="67BEB1C2" w14:textId="77777777" w:rsidR="009433BD" w:rsidRPr="00F421A3" w:rsidRDefault="009433BD">
      <w:pPr>
        <w:numPr>
          <w:ilvl w:val="0"/>
          <w:numId w:val="206"/>
        </w:numPr>
        <w:shd w:val="clear" w:color="auto" w:fill="FFFFFF"/>
        <w:spacing w:after="0" w:line="360" w:lineRule="auto"/>
        <w:textAlignment w:val="auto"/>
        <w:rPr>
          <w:rFonts w:ascii="Arial" w:hAnsi="Arial" w:cs="Arial"/>
        </w:rPr>
      </w:pPr>
      <w:r w:rsidRPr="00F421A3">
        <w:rPr>
          <w:rFonts w:ascii="Arial" w:hAnsi="Arial" w:cs="Arial"/>
        </w:rPr>
        <w:t xml:space="preserve">We write to each of those individuals explaining that the subject has requested sight of the file, which contains a reference to them, stating what this is. </w:t>
      </w:r>
    </w:p>
    <w:p w14:paraId="19B65BC9" w14:textId="029F962D" w:rsidR="009433BD" w:rsidRPr="00F421A3" w:rsidRDefault="009433BD">
      <w:pPr>
        <w:numPr>
          <w:ilvl w:val="0"/>
          <w:numId w:val="206"/>
        </w:numPr>
        <w:shd w:val="clear" w:color="auto" w:fill="FFFFFF"/>
        <w:spacing w:after="0" w:line="360" w:lineRule="auto"/>
        <w:textAlignment w:val="auto"/>
        <w:rPr>
          <w:rFonts w:ascii="Arial" w:hAnsi="Arial" w:cs="Arial"/>
        </w:rPr>
      </w:pPr>
      <w:r w:rsidRPr="00F421A3">
        <w:rPr>
          <w:rFonts w:ascii="Arial" w:hAnsi="Arial" w:cs="Arial"/>
        </w:rPr>
        <w:t xml:space="preserve">They are asked to reply in writing to </w:t>
      </w:r>
      <w:r w:rsidR="00AD2CC7">
        <w:rPr>
          <w:rFonts w:ascii="Arial" w:hAnsi="Arial" w:cs="Arial"/>
        </w:rPr>
        <w:t xml:space="preserve">the </w:t>
      </w:r>
      <w:proofErr w:type="gramStart"/>
      <w:r w:rsidR="00AD2CC7">
        <w:rPr>
          <w:rFonts w:ascii="Arial" w:hAnsi="Arial" w:cs="Arial"/>
        </w:rPr>
        <w:t>Principal</w:t>
      </w:r>
      <w:proofErr w:type="gramEnd"/>
      <w:r w:rsidR="00AD2CC7">
        <w:rPr>
          <w:rFonts w:ascii="Arial" w:hAnsi="Arial" w:cs="Arial"/>
        </w:rPr>
        <w:t xml:space="preserve"> or o</w:t>
      </w:r>
      <w:r w:rsidRPr="00F421A3">
        <w:rPr>
          <w:rFonts w:ascii="Arial" w:hAnsi="Arial" w:cs="Arial"/>
        </w:rPr>
        <w:t>ur manager giving or refusing consent for disclosure of that material.</w:t>
      </w:r>
    </w:p>
    <w:p w14:paraId="03EBEE9D" w14:textId="77777777" w:rsidR="009433BD" w:rsidRPr="00F421A3" w:rsidRDefault="009433BD">
      <w:pPr>
        <w:numPr>
          <w:ilvl w:val="0"/>
          <w:numId w:val="206"/>
        </w:numPr>
        <w:shd w:val="clear" w:color="auto" w:fill="FFFFFF"/>
        <w:spacing w:after="0" w:line="360" w:lineRule="auto"/>
        <w:textAlignment w:val="auto"/>
        <w:rPr>
          <w:rFonts w:ascii="Arial" w:hAnsi="Arial" w:cs="Arial"/>
        </w:rPr>
      </w:pPr>
      <w:r w:rsidRPr="00F421A3">
        <w:rPr>
          <w:rFonts w:ascii="Arial" w:hAnsi="Arial" w:cs="Arial"/>
        </w:rPr>
        <w:lastRenderedPageBreak/>
        <w:t>We keep copies of these letters and their replies on the child’s file.</w:t>
      </w:r>
    </w:p>
    <w:p w14:paraId="0D2DA02E" w14:textId="1C21E4F4" w:rsidR="009433BD" w:rsidRPr="00F421A3" w:rsidRDefault="009433BD">
      <w:pPr>
        <w:numPr>
          <w:ilvl w:val="0"/>
          <w:numId w:val="206"/>
        </w:numPr>
        <w:spacing w:after="0" w:line="360" w:lineRule="auto"/>
        <w:textAlignment w:val="auto"/>
        <w:rPr>
          <w:rFonts w:ascii="Arial" w:hAnsi="Arial" w:cs="Arial"/>
        </w:rPr>
      </w:pPr>
      <w:r w:rsidRPr="00F421A3">
        <w:rPr>
          <w:rFonts w:ascii="Arial" w:hAnsi="Arial" w:cs="Arial"/>
        </w:rPr>
        <w:t xml:space="preserve">‘Third parties’ include each family member noted on the file; </w:t>
      </w:r>
      <w:proofErr w:type="gramStart"/>
      <w:r w:rsidRPr="00F421A3">
        <w:rPr>
          <w:rFonts w:ascii="Arial" w:hAnsi="Arial" w:cs="Arial"/>
        </w:rPr>
        <w:t>so</w:t>
      </w:r>
      <w:proofErr w:type="gramEnd"/>
      <w:r w:rsidRPr="00F421A3">
        <w:rPr>
          <w:rFonts w:ascii="Arial" w:hAnsi="Arial" w:cs="Arial"/>
        </w:rPr>
        <w:t xml:space="preserve"> where there are separate entries pertaining to each parent, step parent, grandparent etc, </w:t>
      </w:r>
      <w:r w:rsidR="00AD2CC7">
        <w:rPr>
          <w:rFonts w:ascii="Arial" w:hAnsi="Arial" w:cs="Arial"/>
        </w:rPr>
        <w:t>w</w:t>
      </w:r>
      <w:r w:rsidRPr="00F421A3">
        <w:rPr>
          <w:rFonts w:ascii="Arial" w:hAnsi="Arial" w:cs="Arial"/>
        </w:rPr>
        <w:t>e write to each of them to request third party consent.</w:t>
      </w:r>
    </w:p>
    <w:p w14:paraId="2A66BF75" w14:textId="77777777" w:rsidR="009433BD" w:rsidRPr="00F421A3" w:rsidRDefault="009433BD">
      <w:pPr>
        <w:numPr>
          <w:ilvl w:val="0"/>
          <w:numId w:val="206"/>
        </w:numPr>
        <w:spacing w:after="0" w:line="360" w:lineRule="auto"/>
        <w:textAlignment w:val="auto"/>
        <w:rPr>
          <w:rFonts w:ascii="Arial" w:hAnsi="Arial" w:cs="Arial"/>
        </w:rPr>
      </w:pPr>
      <w:r w:rsidRPr="00F421A3">
        <w:rPr>
          <w:rFonts w:ascii="Arial" w:hAnsi="Arial" w:cs="Arial"/>
        </w:rPr>
        <w:t>Third parties also include workers from any other agency, including children's social care and the health authority for example. Agencies will normally refuse consent to share information, preferring instead for the parent to be redirected to those agencies for a request to see their file held by that agency.</w:t>
      </w:r>
    </w:p>
    <w:p w14:paraId="42CBAE91" w14:textId="2E9938F2" w:rsidR="009433BD" w:rsidRPr="00F421A3" w:rsidRDefault="009433BD">
      <w:pPr>
        <w:numPr>
          <w:ilvl w:val="0"/>
          <w:numId w:val="206"/>
        </w:numPr>
        <w:shd w:val="clear" w:color="auto" w:fill="FFFFFF"/>
        <w:spacing w:after="0" w:line="360" w:lineRule="auto"/>
        <w:textAlignment w:val="auto"/>
        <w:rPr>
          <w:rFonts w:ascii="Arial" w:hAnsi="Arial" w:cs="Arial"/>
        </w:rPr>
      </w:pPr>
      <w:r w:rsidRPr="00F421A3">
        <w:rPr>
          <w:rFonts w:ascii="Arial" w:hAnsi="Arial" w:cs="Arial"/>
        </w:rPr>
        <w:t xml:space="preserve">Members of our staff should also be written to, but </w:t>
      </w:r>
      <w:r w:rsidR="002940A2">
        <w:rPr>
          <w:rFonts w:ascii="Arial" w:hAnsi="Arial" w:cs="Arial"/>
        </w:rPr>
        <w:t>w</w:t>
      </w:r>
      <w:r w:rsidRPr="00F421A3">
        <w:rPr>
          <w:rFonts w:ascii="Arial" w:hAnsi="Arial" w:cs="Arial"/>
        </w:rPr>
        <w:t>e reserve the right under the legislation to override a refusal for consent or to just delete the name of the staff member and not the information. We may grant refusal if the member of staff has provided information that could be considered ‘sensitive’ and the staff member may be in danger if that information is disclosed; or if that information is the basis of a police investigation. However, if the information is not sensitive, then it is not in our interest to withhold that information from a parent. In each case this should be discussed with members of staff and decisions recorded.</w:t>
      </w:r>
    </w:p>
    <w:p w14:paraId="1AF4B9F5" w14:textId="3FFA810F" w:rsidR="009433BD" w:rsidRPr="00F421A3" w:rsidRDefault="009433BD">
      <w:pPr>
        <w:numPr>
          <w:ilvl w:val="0"/>
          <w:numId w:val="206"/>
        </w:numPr>
        <w:shd w:val="clear" w:color="auto" w:fill="FFFFFF"/>
        <w:spacing w:after="0" w:line="360" w:lineRule="auto"/>
        <w:textAlignment w:val="auto"/>
        <w:rPr>
          <w:rFonts w:ascii="Arial" w:hAnsi="Arial" w:cs="Arial"/>
        </w:rPr>
      </w:pPr>
      <w:r w:rsidRPr="00F421A3">
        <w:rPr>
          <w:rFonts w:ascii="Arial" w:hAnsi="Arial" w:cs="Arial"/>
        </w:rPr>
        <w:t>When we have received all the consents/refusals</w:t>
      </w:r>
      <w:r w:rsidR="002940A2">
        <w:rPr>
          <w:rFonts w:ascii="Arial" w:hAnsi="Arial" w:cs="Arial"/>
        </w:rPr>
        <w:t>,</w:t>
      </w:r>
      <w:r w:rsidRPr="00F421A3">
        <w:rPr>
          <w:rFonts w:ascii="Arial" w:hAnsi="Arial" w:cs="Arial"/>
        </w:rPr>
        <w:t xml:space="preserve"> our manager takes a photocopy of the complete file. On the copy of the file, our manager removes any information that a third party has refused consent for us to disclose and blank</w:t>
      </w:r>
      <w:r w:rsidR="002940A2">
        <w:rPr>
          <w:rFonts w:ascii="Arial" w:hAnsi="Arial" w:cs="Arial"/>
        </w:rPr>
        <w:t>s</w:t>
      </w:r>
      <w:r w:rsidRPr="00F421A3">
        <w:rPr>
          <w:rFonts w:ascii="Arial" w:hAnsi="Arial" w:cs="Arial"/>
        </w:rPr>
        <w:t xml:space="preserve"> out any references to the third party, and any information they have added to the file, using a thick marker pen.</w:t>
      </w:r>
    </w:p>
    <w:p w14:paraId="398EB835" w14:textId="7901D253" w:rsidR="009433BD" w:rsidRPr="00F421A3" w:rsidRDefault="009433BD">
      <w:pPr>
        <w:numPr>
          <w:ilvl w:val="0"/>
          <w:numId w:val="206"/>
        </w:numPr>
        <w:spacing w:after="0" w:line="360" w:lineRule="auto"/>
        <w:textAlignment w:val="auto"/>
      </w:pPr>
      <w:r w:rsidRPr="00F421A3">
        <w:rPr>
          <w:rFonts w:ascii="Arial" w:hAnsi="Arial" w:cs="Arial"/>
        </w:rPr>
        <w:t xml:space="preserve">The copy file is then checked by the </w:t>
      </w:r>
      <w:proofErr w:type="gramStart"/>
      <w:r w:rsidR="002940A2">
        <w:rPr>
          <w:rFonts w:ascii="Arial" w:hAnsi="Arial" w:cs="Arial"/>
        </w:rPr>
        <w:t>Principal</w:t>
      </w:r>
      <w:proofErr w:type="gramEnd"/>
      <w:r w:rsidRPr="00F421A3">
        <w:rPr>
          <w:rFonts w:ascii="Arial" w:hAnsi="Arial" w:cs="Arial"/>
        </w:rPr>
        <w:t xml:space="preserve"> and legal advisors to verify that the file has been prepared appropriately.</w:t>
      </w:r>
    </w:p>
    <w:p w14:paraId="333D98AE" w14:textId="77777777" w:rsidR="009433BD" w:rsidRPr="00F421A3" w:rsidRDefault="009433BD">
      <w:pPr>
        <w:numPr>
          <w:ilvl w:val="0"/>
          <w:numId w:val="206"/>
        </w:numPr>
        <w:spacing w:after="0" w:line="360" w:lineRule="auto"/>
        <w:textAlignment w:val="auto"/>
        <w:rPr>
          <w:rFonts w:ascii="Arial" w:hAnsi="Arial" w:cs="Arial"/>
        </w:rPr>
      </w:pPr>
      <w:r w:rsidRPr="00F421A3">
        <w:rPr>
          <w:rFonts w:ascii="Arial" w:hAnsi="Arial" w:cs="Arial"/>
        </w:rPr>
        <w:t>What remains is the information recorded by the setting, detailing the work initiated and followed by them in relation to confidential matters. This is called the ‘clean copy’.</w:t>
      </w:r>
    </w:p>
    <w:p w14:paraId="5D17135E" w14:textId="77777777" w:rsidR="009433BD" w:rsidRPr="00F421A3" w:rsidRDefault="009433BD">
      <w:pPr>
        <w:numPr>
          <w:ilvl w:val="0"/>
          <w:numId w:val="206"/>
        </w:numPr>
        <w:spacing w:after="0" w:line="360" w:lineRule="auto"/>
        <w:textAlignment w:val="auto"/>
        <w:rPr>
          <w:rFonts w:ascii="Arial" w:hAnsi="Arial" w:cs="Arial"/>
        </w:rPr>
      </w:pPr>
      <w:r w:rsidRPr="00F421A3">
        <w:rPr>
          <w:rFonts w:ascii="Arial" w:hAnsi="Arial" w:cs="Arial"/>
        </w:rPr>
        <w:t>We photocopy the ‘clean copy’ again and collate it for the parent to see.</w:t>
      </w:r>
    </w:p>
    <w:p w14:paraId="594ED3EA" w14:textId="00F9935A" w:rsidR="009433BD" w:rsidRPr="00F421A3" w:rsidRDefault="009433BD">
      <w:pPr>
        <w:numPr>
          <w:ilvl w:val="0"/>
          <w:numId w:val="206"/>
        </w:numPr>
        <w:spacing w:after="0" w:line="360" w:lineRule="auto"/>
        <w:textAlignment w:val="auto"/>
        <w:rPr>
          <w:rFonts w:ascii="Arial" w:hAnsi="Arial" w:cs="Arial"/>
        </w:rPr>
      </w:pPr>
      <w:r w:rsidRPr="00F421A3">
        <w:rPr>
          <w:rFonts w:ascii="Arial" w:hAnsi="Arial" w:cs="Arial"/>
        </w:rPr>
        <w:t xml:space="preserve">Our manager </w:t>
      </w:r>
      <w:r w:rsidR="002940A2">
        <w:rPr>
          <w:rFonts w:ascii="Arial" w:hAnsi="Arial" w:cs="Arial"/>
        </w:rPr>
        <w:t xml:space="preserve">or Principal </w:t>
      </w:r>
      <w:r w:rsidRPr="00F421A3">
        <w:rPr>
          <w:rFonts w:ascii="Arial" w:hAnsi="Arial" w:cs="Arial"/>
        </w:rPr>
        <w:t>informs the parent that the file is now ready and invite</w:t>
      </w:r>
      <w:r w:rsidR="002940A2">
        <w:rPr>
          <w:rFonts w:ascii="Arial" w:hAnsi="Arial" w:cs="Arial"/>
        </w:rPr>
        <w:t>s</w:t>
      </w:r>
      <w:r w:rsidRPr="00F421A3">
        <w:rPr>
          <w:rFonts w:ascii="Arial" w:hAnsi="Arial" w:cs="Arial"/>
        </w:rPr>
        <w:t xml:space="preserve"> him/ her to make an appointment to view it.</w:t>
      </w:r>
    </w:p>
    <w:p w14:paraId="40249EE2" w14:textId="1E1D7AEE" w:rsidR="009433BD" w:rsidRPr="00F421A3" w:rsidRDefault="009433BD">
      <w:pPr>
        <w:numPr>
          <w:ilvl w:val="0"/>
          <w:numId w:val="206"/>
        </w:numPr>
        <w:spacing w:after="0" w:line="360" w:lineRule="auto"/>
        <w:textAlignment w:val="auto"/>
        <w:rPr>
          <w:rFonts w:ascii="Arial" w:hAnsi="Arial" w:cs="Arial"/>
        </w:rPr>
      </w:pPr>
      <w:r w:rsidRPr="00F421A3">
        <w:rPr>
          <w:rFonts w:ascii="Arial" w:hAnsi="Arial" w:cs="Arial"/>
        </w:rPr>
        <w:t>Our manager and the</w:t>
      </w:r>
      <w:r w:rsidR="002940A2">
        <w:rPr>
          <w:rFonts w:ascii="Arial" w:hAnsi="Arial" w:cs="Arial"/>
        </w:rPr>
        <w:t xml:space="preserve"> </w:t>
      </w:r>
      <w:proofErr w:type="gramStart"/>
      <w:r w:rsidR="002940A2">
        <w:rPr>
          <w:rFonts w:ascii="Arial" w:hAnsi="Arial" w:cs="Arial"/>
        </w:rPr>
        <w:t>Principal</w:t>
      </w:r>
      <w:proofErr w:type="gramEnd"/>
      <w:r w:rsidRPr="00F421A3">
        <w:rPr>
          <w:rFonts w:ascii="Arial" w:hAnsi="Arial" w:cs="Arial"/>
        </w:rPr>
        <w:t xml:space="preserve"> meet the parent to go through the file, explaining the process as well as what the content of the file records about the child and the work that has been done. Only the person(s) with parental responsibility can attend that meeting, or the parent’s legal representative or interpreter.</w:t>
      </w:r>
    </w:p>
    <w:p w14:paraId="57F02D00" w14:textId="77777777" w:rsidR="009433BD" w:rsidRPr="00F421A3" w:rsidRDefault="009433BD">
      <w:pPr>
        <w:numPr>
          <w:ilvl w:val="0"/>
          <w:numId w:val="206"/>
        </w:numPr>
        <w:spacing w:after="0" w:line="360" w:lineRule="auto"/>
        <w:textAlignment w:val="auto"/>
        <w:rPr>
          <w:rFonts w:ascii="Arial" w:hAnsi="Arial" w:cs="Arial"/>
        </w:rPr>
      </w:pPr>
      <w:r w:rsidRPr="00F421A3">
        <w:rPr>
          <w:rFonts w:ascii="Arial" w:hAnsi="Arial" w:cs="Arial"/>
        </w:rPr>
        <w:t>The parent may take a copy of the prepared file away; but, to ensure it is properly explained to and understood by the parent, we never hand it over without discussion.</w:t>
      </w:r>
    </w:p>
    <w:p w14:paraId="33FB3E3B" w14:textId="77777777" w:rsidR="009433BD" w:rsidRPr="00F421A3" w:rsidRDefault="009433BD">
      <w:pPr>
        <w:numPr>
          <w:ilvl w:val="0"/>
          <w:numId w:val="206"/>
        </w:numPr>
        <w:spacing w:after="0" w:line="360" w:lineRule="auto"/>
        <w:textAlignment w:val="auto"/>
        <w:rPr>
          <w:rFonts w:ascii="Arial" w:hAnsi="Arial" w:cs="Arial"/>
        </w:rPr>
      </w:pPr>
      <w:r w:rsidRPr="00F421A3">
        <w:rPr>
          <w:rFonts w:ascii="Arial" w:hAnsi="Arial" w:cs="Arial"/>
        </w:rPr>
        <w:t>It is an offence to remove material that is controversial or to rewrite records to make them more acceptable. Our recording procedures and guidelines ensure that the material reflects an accurate and non-judgemental account of the work we have done with the family.</w:t>
      </w:r>
    </w:p>
    <w:p w14:paraId="488F201F" w14:textId="77777777" w:rsidR="009433BD" w:rsidRPr="00F421A3" w:rsidRDefault="009433BD">
      <w:pPr>
        <w:numPr>
          <w:ilvl w:val="0"/>
          <w:numId w:val="206"/>
        </w:numPr>
        <w:spacing w:after="0" w:line="360" w:lineRule="auto"/>
        <w:textAlignment w:val="auto"/>
        <w:rPr>
          <w:rFonts w:ascii="Arial" w:hAnsi="Arial" w:cs="Arial"/>
        </w:rPr>
      </w:pPr>
      <w:r w:rsidRPr="00F421A3">
        <w:rPr>
          <w:rFonts w:ascii="Arial" w:hAnsi="Arial" w:cs="Arial"/>
        </w:rPr>
        <w:t xml:space="preserve">If a parent feels aggrieved about any entry in the file, or the resulting outcome, then we refer the parent to our complaints’ procedure. </w:t>
      </w:r>
    </w:p>
    <w:p w14:paraId="35D01210" w14:textId="111C6C17" w:rsidR="009433BD" w:rsidRPr="00F421A3" w:rsidRDefault="009433BD">
      <w:pPr>
        <w:numPr>
          <w:ilvl w:val="0"/>
          <w:numId w:val="206"/>
        </w:numPr>
        <w:spacing w:after="0" w:line="360" w:lineRule="auto"/>
        <w:textAlignment w:val="auto"/>
      </w:pPr>
      <w:r w:rsidRPr="00F421A3">
        <w:rPr>
          <w:rFonts w:ascii="Arial" w:hAnsi="Arial" w:cs="Arial"/>
        </w:rPr>
        <w:t>The law requires that the information</w:t>
      </w:r>
      <w:r w:rsidR="002940A2">
        <w:rPr>
          <w:rFonts w:ascii="Arial" w:hAnsi="Arial" w:cs="Arial"/>
        </w:rPr>
        <w:t xml:space="preserve"> is</w:t>
      </w:r>
      <w:r w:rsidRPr="00F421A3">
        <w:rPr>
          <w:rFonts w:ascii="Arial" w:hAnsi="Arial" w:cs="Arial"/>
        </w:rPr>
        <w:t xml:space="preserve"> held for a legitimate reason and must be accurate. If a parent says that the information we hold is inaccurate, then the parent has a right to request for it to be changed. However, this only pertains to factual inaccuracies. Where the disputed entry is a matter of </w:t>
      </w:r>
      <w:r w:rsidRPr="00F421A3">
        <w:rPr>
          <w:rFonts w:ascii="Arial" w:hAnsi="Arial" w:cs="Arial"/>
        </w:rPr>
        <w:lastRenderedPageBreak/>
        <w:t>opinion, professional judgement, or represents a different view of the matter than that held by the parent, we retain the right not to change that entry, but we can record the parent’s view of the matter. In most cases, we would have given a parent the opportunity at the time to state their side of the matter, and it would have been recorded there and then.</w:t>
      </w:r>
    </w:p>
    <w:p w14:paraId="0A51D0A0" w14:textId="77777777" w:rsidR="009433BD" w:rsidRPr="00F421A3" w:rsidRDefault="009433BD">
      <w:pPr>
        <w:numPr>
          <w:ilvl w:val="0"/>
          <w:numId w:val="206"/>
        </w:numPr>
        <w:spacing w:after="0" w:line="360" w:lineRule="auto"/>
        <w:textAlignment w:val="auto"/>
        <w:rPr>
          <w:rFonts w:ascii="Arial" w:hAnsi="Arial" w:cs="Arial"/>
        </w:rPr>
      </w:pPr>
      <w:r w:rsidRPr="00F421A3">
        <w:rPr>
          <w:rFonts w:ascii="Arial" w:hAnsi="Arial" w:cs="Arial"/>
        </w:rPr>
        <w:t>If there are any controversial aspects of the content of a child’s file, we must seek legal advice. This might be where there is a court case between parents, where social care or the police may be considering legal action, or where a case has already completed, and an appeal process is underway.</w:t>
      </w:r>
    </w:p>
    <w:p w14:paraId="7FBD314F" w14:textId="77777777" w:rsidR="009433BD" w:rsidRPr="00F421A3" w:rsidRDefault="009433BD">
      <w:pPr>
        <w:numPr>
          <w:ilvl w:val="0"/>
          <w:numId w:val="206"/>
        </w:numPr>
        <w:spacing w:after="0" w:line="360" w:lineRule="auto"/>
        <w:textAlignment w:val="auto"/>
        <w:rPr>
          <w:rFonts w:ascii="Arial" w:hAnsi="Arial" w:cs="Arial"/>
        </w:rPr>
      </w:pPr>
      <w:r w:rsidRPr="00F421A3">
        <w:rPr>
          <w:rFonts w:ascii="Arial" w:hAnsi="Arial" w:cs="Arial"/>
        </w:rPr>
        <w:t>We never ‘under-record’ for fear of the parent seeing, nor do we make ‘personal notes’ elsewhere.</w:t>
      </w:r>
    </w:p>
    <w:p w14:paraId="572CFC2D" w14:textId="77777777" w:rsidR="002940A2" w:rsidRDefault="002940A2" w:rsidP="009433BD">
      <w:pPr>
        <w:shd w:val="clear" w:color="auto" w:fill="FFFFFF"/>
        <w:spacing w:line="360" w:lineRule="auto"/>
        <w:rPr>
          <w:rFonts w:ascii="Arial" w:hAnsi="Arial" w:cs="Arial"/>
        </w:rPr>
      </w:pPr>
    </w:p>
    <w:p w14:paraId="1819A3D4" w14:textId="0A6B7325" w:rsidR="009433BD" w:rsidRPr="00F421A3" w:rsidRDefault="009433BD" w:rsidP="009433BD">
      <w:pPr>
        <w:shd w:val="clear" w:color="auto" w:fill="FFFFFF"/>
        <w:spacing w:line="360" w:lineRule="auto"/>
        <w:rPr>
          <w:rFonts w:ascii="Arial" w:hAnsi="Arial" w:cs="Arial"/>
        </w:rPr>
      </w:pPr>
      <w:r w:rsidRPr="00F421A3">
        <w:rPr>
          <w:rFonts w:ascii="Arial" w:hAnsi="Arial" w:cs="Arial"/>
        </w:rPr>
        <w:t>Telephone advice regarding general queries may be made to The Information Commissioner’s Office Helpline 0303 123 1113.</w:t>
      </w:r>
    </w:p>
    <w:p w14:paraId="2AAEC6DF" w14:textId="77777777" w:rsidR="009433BD" w:rsidRPr="00F421A3" w:rsidRDefault="009433BD" w:rsidP="009433BD">
      <w:pPr>
        <w:spacing w:line="360" w:lineRule="auto"/>
        <w:rPr>
          <w:rFonts w:ascii="Arial" w:hAnsi="Arial" w:cs="Arial"/>
        </w:rPr>
      </w:pPr>
      <w:r w:rsidRPr="00F421A3">
        <w:rPr>
          <w:rFonts w:ascii="Arial" w:hAnsi="Arial" w:cs="Arial"/>
        </w:rPr>
        <w:t>All the undertakings above are subject to the paramount commitment of our setting, which is to the safety and well-being of the child. Please see also our policy on Safeguarding Children and Child Protection.</w:t>
      </w:r>
    </w:p>
    <w:p w14:paraId="100FC35E" w14:textId="1E6DC58D" w:rsidR="009433BD" w:rsidRPr="00F421A3" w:rsidRDefault="009433BD" w:rsidP="009433BD">
      <w:pPr>
        <w:tabs>
          <w:tab w:val="left" w:pos="2895"/>
        </w:tabs>
      </w:pPr>
    </w:p>
    <w:p w14:paraId="74407DF9" w14:textId="692DABCC" w:rsidR="009433BD" w:rsidRPr="00F421A3" w:rsidRDefault="009433BD" w:rsidP="009433BD">
      <w:pPr>
        <w:tabs>
          <w:tab w:val="left" w:pos="2895"/>
        </w:tabs>
      </w:pPr>
    </w:p>
    <w:p w14:paraId="18249225" w14:textId="4E075189" w:rsidR="009433BD" w:rsidRPr="00F421A3" w:rsidRDefault="009433BD" w:rsidP="009433BD">
      <w:pPr>
        <w:tabs>
          <w:tab w:val="left" w:pos="2895"/>
        </w:tabs>
      </w:pPr>
    </w:p>
    <w:p w14:paraId="09CFC22D" w14:textId="0258DDD1" w:rsidR="009433BD" w:rsidRPr="00F421A3" w:rsidRDefault="009433BD" w:rsidP="009433BD">
      <w:pPr>
        <w:tabs>
          <w:tab w:val="left" w:pos="2895"/>
        </w:tabs>
      </w:pPr>
    </w:p>
    <w:p w14:paraId="26424783" w14:textId="57BE22FD" w:rsidR="009433BD" w:rsidRPr="00F421A3" w:rsidRDefault="009433BD" w:rsidP="009433BD">
      <w:pPr>
        <w:tabs>
          <w:tab w:val="left" w:pos="2895"/>
        </w:tabs>
      </w:pPr>
    </w:p>
    <w:p w14:paraId="34512FCF" w14:textId="29A3E142" w:rsidR="009433BD" w:rsidRPr="00F421A3" w:rsidRDefault="009433BD" w:rsidP="009433BD">
      <w:pPr>
        <w:tabs>
          <w:tab w:val="left" w:pos="2895"/>
        </w:tabs>
      </w:pPr>
    </w:p>
    <w:p w14:paraId="0F055847" w14:textId="5B185137" w:rsidR="009433BD" w:rsidRPr="00F421A3" w:rsidRDefault="009433BD" w:rsidP="009433BD">
      <w:pPr>
        <w:tabs>
          <w:tab w:val="left" w:pos="2895"/>
        </w:tabs>
      </w:pPr>
    </w:p>
    <w:p w14:paraId="4EF09860" w14:textId="7F127C34" w:rsidR="009433BD" w:rsidRPr="00F421A3" w:rsidRDefault="009433BD" w:rsidP="009433BD">
      <w:pPr>
        <w:tabs>
          <w:tab w:val="left" w:pos="2895"/>
        </w:tabs>
      </w:pPr>
    </w:p>
    <w:p w14:paraId="0333D539" w14:textId="7687A8C5" w:rsidR="009433BD" w:rsidRPr="00F421A3" w:rsidRDefault="009433BD" w:rsidP="009433BD">
      <w:pPr>
        <w:tabs>
          <w:tab w:val="left" w:pos="2895"/>
        </w:tabs>
      </w:pPr>
    </w:p>
    <w:p w14:paraId="4D628F32" w14:textId="591C44DC" w:rsidR="009433BD" w:rsidRPr="00F421A3" w:rsidRDefault="009433BD" w:rsidP="009433BD">
      <w:pPr>
        <w:tabs>
          <w:tab w:val="left" w:pos="2895"/>
        </w:tabs>
      </w:pPr>
    </w:p>
    <w:p w14:paraId="2C8A81A4" w14:textId="589C42A0" w:rsidR="009433BD" w:rsidRPr="00F421A3" w:rsidRDefault="009433BD" w:rsidP="009433BD">
      <w:pPr>
        <w:tabs>
          <w:tab w:val="left" w:pos="2895"/>
        </w:tabs>
      </w:pPr>
    </w:p>
    <w:p w14:paraId="7DB4C9FD" w14:textId="1BB5F542" w:rsidR="009433BD" w:rsidRPr="00F421A3" w:rsidRDefault="009433BD" w:rsidP="009433BD">
      <w:pPr>
        <w:tabs>
          <w:tab w:val="left" w:pos="2895"/>
        </w:tabs>
      </w:pPr>
    </w:p>
    <w:p w14:paraId="2E8EB2AE" w14:textId="33697E8D" w:rsidR="009433BD" w:rsidRPr="00F421A3" w:rsidRDefault="009433BD" w:rsidP="009433BD">
      <w:pPr>
        <w:tabs>
          <w:tab w:val="left" w:pos="2895"/>
        </w:tabs>
      </w:pPr>
    </w:p>
    <w:p w14:paraId="7128A9AE" w14:textId="40027CD6" w:rsidR="009433BD" w:rsidRPr="00F421A3" w:rsidRDefault="009433BD" w:rsidP="009433BD">
      <w:pPr>
        <w:tabs>
          <w:tab w:val="left" w:pos="2895"/>
        </w:tabs>
      </w:pPr>
    </w:p>
    <w:p w14:paraId="3A7BE4B3" w14:textId="3E018164" w:rsidR="009433BD" w:rsidRPr="00F421A3" w:rsidRDefault="009433BD" w:rsidP="009433BD">
      <w:pPr>
        <w:tabs>
          <w:tab w:val="left" w:pos="2895"/>
        </w:tabs>
      </w:pPr>
    </w:p>
    <w:p w14:paraId="5ACDB56A" w14:textId="20B5866A" w:rsidR="009433BD" w:rsidRPr="00F421A3" w:rsidRDefault="009433BD" w:rsidP="009433BD">
      <w:pPr>
        <w:tabs>
          <w:tab w:val="left" w:pos="2895"/>
        </w:tabs>
      </w:pPr>
    </w:p>
    <w:p w14:paraId="6EF2615A" w14:textId="638DB985" w:rsidR="009433BD" w:rsidRPr="00F421A3" w:rsidRDefault="009433BD" w:rsidP="009433BD">
      <w:pPr>
        <w:tabs>
          <w:tab w:val="left" w:pos="2895"/>
        </w:tabs>
      </w:pPr>
    </w:p>
    <w:p w14:paraId="4F131F06" w14:textId="2B99FEC0" w:rsidR="009433BD" w:rsidRPr="00F421A3" w:rsidRDefault="009433BD" w:rsidP="009433BD">
      <w:pPr>
        <w:tabs>
          <w:tab w:val="left" w:pos="2895"/>
        </w:tabs>
      </w:pPr>
    </w:p>
    <w:p w14:paraId="7736C168" w14:textId="77777777" w:rsidR="00BB0FF6" w:rsidRDefault="00BB0FF6" w:rsidP="009433BD">
      <w:pPr>
        <w:pStyle w:val="Heading1"/>
      </w:pPr>
      <w:bookmarkStart w:id="83" w:name="_Toc114812085"/>
    </w:p>
    <w:p w14:paraId="3B355F03" w14:textId="03A44919" w:rsidR="009433BD" w:rsidRPr="00F421A3" w:rsidRDefault="00687433" w:rsidP="009433BD">
      <w:pPr>
        <w:pStyle w:val="Heading1"/>
      </w:pPr>
      <w:r>
        <w:rPr>
          <w:noProof/>
        </w:rPr>
        <mc:AlternateContent>
          <mc:Choice Requires="wps">
            <w:drawing>
              <wp:anchor distT="45720" distB="45720" distL="114300" distR="114300" simplePos="0" relativeHeight="251750400" behindDoc="0" locked="0" layoutInCell="1" allowOverlap="1" wp14:anchorId="5E2BD464" wp14:editId="7755A983">
                <wp:simplePos x="0" y="0"/>
                <wp:positionH relativeFrom="margin">
                  <wp:align>left</wp:align>
                </wp:positionH>
                <wp:positionV relativeFrom="paragraph">
                  <wp:posOffset>26670</wp:posOffset>
                </wp:positionV>
                <wp:extent cx="1314450" cy="1295400"/>
                <wp:effectExtent l="0" t="0" r="19050" b="1905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295400"/>
                        </a:xfrm>
                        <a:prstGeom prst="rect">
                          <a:avLst/>
                        </a:prstGeom>
                        <a:solidFill>
                          <a:srgbClr val="FFFFFF"/>
                        </a:solidFill>
                        <a:ln w="9525">
                          <a:solidFill>
                            <a:srgbClr val="000000"/>
                          </a:solidFill>
                          <a:miter lim="800000"/>
                          <a:headEnd/>
                          <a:tailEnd/>
                        </a:ln>
                      </wps:spPr>
                      <wps:txbx>
                        <w:txbxContent>
                          <w:p w14:paraId="1E142B4F" w14:textId="13CFBD00" w:rsidR="00687433" w:rsidRDefault="00687433">
                            <w:r>
                              <w:rPr>
                                <w:noProof/>
                              </w:rPr>
                              <w:drawing>
                                <wp:inline distT="0" distB="0" distL="0" distR="0" wp14:anchorId="6A34A104" wp14:editId="156BD7BF">
                                  <wp:extent cx="1122680" cy="1116965"/>
                                  <wp:effectExtent l="0" t="0" r="127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680" cy="11169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BD464" id="_x0000_s1072" type="#_x0000_t202" style="position:absolute;margin-left:0;margin-top:2.1pt;width:103.5pt;height:102pt;z-index:251750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">
                <v:textbox>
                  <w:txbxContent>
                    <w:p w14:paraId="1E142B4F" w14:textId="13CFBD00" w:rsidR="00687433" w:rsidRDefault="00687433">
                      <w:r>
                        <w:rPr>
                          <w:noProof/>
                        </w:rPr>
                        <w:drawing>
                          <wp:inline distT="0" distB="0" distL="0" distR="0" wp14:anchorId="6A34A104" wp14:editId="156BD7BF">
                            <wp:extent cx="1122680" cy="1116965"/>
                            <wp:effectExtent l="0" t="0" r="127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680" cy="1116965"/>
                                    </a:xfrm>
                                    <a:prstGeom prst="rect">
                                      <a:avLst/>
                                    </a:prstGeom>
                                    <a:noFill/>
                                    <a:ln>
                                      <a:noFill/>
                                    </a:ln>
                                  </pic:spPr>
                                </pic:pic>
                              </a:graphicData>
                            </a:graphic>
                          </wp:inline>
                        </w:drawing>
                      </w:r>
                    </w:p>
                  </w:txbxContent>
                </v:textbox>
                <w10:wrap type="square" anchorx="margin"/>
              </v:shape>
            </w:pict>
          </mc:Fallback>
        </mc:AlternateContent>
      </w:r>
      <w:r w:rsidR="009433BD" w:rsidRPr="00F421A3">
        <w:t>P</w:t>
      </w:r>
      <w:r>
        <w:t>R</w:t>
      </w:r>
      <w:r w:rsidR="00BC3B7F">
        <w:t>IVACY NOTICE</w:t>
      </w:r>
      <w:bookmarkEnd w:id="83"/>
    </w:p>
    <w:p w14:paraId="3F91E0C8" w14:textId="77777777" w:rsidR="009433BD" w:rsidRPr="00F421A3" w:rsidRDefault="009433BD" w:rsidP="009433BD">
      <w:pPr>
        <w:spacing w:after="0" w:line="360" w:lineRule="auto"/>
        <w:rPr>
          <w:rFonts w:ascii="Arial" w:eastAsia="Times New Roman" w:hAnsi="Arial" w:cs="Arial"/>
          <w:b/>
          <w:i/>
          <w:lang w:eastAsia="en-GB"/>
        </w:rPr>
      </w:pPr>
    </w:p>
    <w:p w14:paraId="5A691BF1" w14:textId="77777777" w:rsidR="009433BD" w:rsidRPr="00F421A3" w:rsidRDefault="009433BD" w:rsidP="009433BD">
      <w:pPr>
        <w:spacing w:after="0" w:line="360" w:lineRule="auto"/>
        <w:rPr>
          <w:rFonts w:ascii="Arial" w:eastAsia="Times New Roman" w:hAnsi="Arial" w:cs="Arial"/>
          <w:b/>
          <w:lang w:eastAsia="en-GB"/>
        </w:rPr>
      </w:pPr>
      <w:r w:rsidRPr="00F421A3">
        <w:rPr>
          <w:rFonts w:ascii="Arial" w:eastAsia="Times New Roman" w:hAnsi="Arial" w:cs="Arial"/>
          <w:b/>
          <w:lang w:eastAsia="en-GB"/>
        </w:rPr>
        <w:t>Introduction</w:t>
      </w:r>
    </w:p>
    <w:p w14:paraId="0D61CABD" w14:textId="77777777" w:rsidR="009433BD" w:rsidRPr="00F421A3" w:rsidRDefault="009433BD" w:rsidP="009433BD">
      <w:pPr>
        <w:spacing w:after="0" w:line="360" w:lineRule="auto"/>
        <w:rPr>
          <w:rFonts w:ascii="Arial" w:eastAsia="Times New Roman" w:hAnsi="Arial" w:cs="Arial"/>
          <w:lang w:eastAsia="en-GB"/>
        </w:rPr>
      </w:pPr>
      <w:r w:rsidRPr="00F421A3">
        <w:rPr>
          <w:rFonts w:ascii="Arial" w:eastAsia="Times New Roman" w:hAnsi="Arial" w:cs="Arial"/>
          <w:lang w:eastAsia="en-GB"/>
        </w:rPr>
        <w:t>We are committed to ensuring that any personal data we hold about you and your child is protected in accordance with data protection laws and is used in line with your expectations.</w:t>
      </w:r>
    </w:p>
    <w:p w14:paraId="7BAB747F" w14:textId="77777777" w:rsidR="009433BD" w:rsidRPr="00F421A3" w:rsidRDefault="009433BD" w:rsidP="009433BD">
      <w:pPr>
        <w:spacing w:after="0" w:line="360" w:lineRule="auto"/>
        <w:rPr>
          <w:rFonts w:ascii="Arial" w:eastAsia="Times New Roman" w:hAnsi="Arial" w:cs="Arial"/>
          <w:lang w:eastAsia="en-GB"/>
        </w:rPr>
      </w:pPr>
    </w:p>
    <w:p w14:paraId="7BA1230B" w14:textId="77777777" w:rsidR="009433BD" w:rsidRPr="00F421A3" w:rsidRDefault="009433BD" w:rsidP="009433BD">
      <w:pPr>
        <w:spacing w:after="0" w:line="360" w:lineRule="auto"/>
        <w:rPr>
          <w:rFonts w:ascii="Arial" w:eastAsia="Times New Roman" w:hAnsi="Arial" w:cs="Arial"/>
          <w:lang w:eastAsia="en-GB"/>
        </w:rPr>
      </w:pPr>
      <w:r w:rsidRPr="00F421A3">
        <w:rPr>
          <w:rFonts w:ascii="Arial" w:eastAsia="Times New Roman" w:hAnsi="Arial" w:cs="Arial"/>
          <w:lang w:eastAsia="en-GB"/>
        </w:rPr>
        <w:t>This privacy notice explains what personal data we collect, why we collect it, how we use it and how we protect it.</w:t>
      </w:r>
    </w:p>
    <w:p w14:paraId="6FCA6763" w14:textId="77777777" w:rsidR="009433BD" w:rsidRPr="00F421A3" w:rsidRDefault="009433BD" w:rsidP="009433BD">
      <w:pPr>
        <w:spacing w:after="0" w:line="360" w:lineRule="auto"/>
        <w:rPr>
          <w:rFonts w:ascii="Arial" w:eastAsia="Times New Roman" w:hAnsi="Arial" w:cs="Arial"/>
          <w:lang w:eastAsia="en-GB"/>
        </w:rPr>
      </w:pPr>
    </w:p>
    <w:p w14:paraId="42ED2DB0" w14:textId="77777777" w:rsidR="009433BD" w:rsidRPr="00F421A3" w:rsidRDefault="009433BD" w:rsidP="009433BD">
      <w:pPr>
        <w:spacing w:after="0" w:line="360" w:lineRule="auto"/>
        <w:rPr>
          <w:rFonts w:ascii="Arial" w:eastAsia="Times New Roman" w:hAnsi="Arial" w:cs="Arial"/>
          <w:b/>
          <w:lang w:eastAsia="en-GB"/>
        </w:rPr>
      </w:pPr>
      <w:r w:rsidRPr="00F421A3">
        <w:rPr>
          <w:rFonts w:ascii="Arial" w:eastAsia="Times New Roman" w:hAnsi="Arial" w:cs="Arial"/>
          <w:b/>
          <w:lang w:eastAsia="en-GB"/>
        </w:rPr>
        <w:t>What personal data do we collect?</w:t>
      </w:r>
    </w:p>
    <w:p w14:paraId="1FFE81FF" w14:textId="5574F494" w:rsidR="009433BD" w:rsidRPr="00F421A3" w:rsidRDefault="009433BD" w:rsidP="009433BD">
      <w:pPr>
        <w:spacing w:after="0" w:line="360" w:lineRule="auto"/>
        <w:rPr>
          <w:rFonts w:ascii="Arial" w:eastAsia="Times New Roman" w:hAnsi="Arial" w:cs="Arial"/>
          <w:lang w:eastAsia="en-GB"/>
        </w:rPr>
      </w:pPr>
      <w:r w:rsidRPr="00F421A3">
        <w:rPr>
          <w:rFonts w:ascii="Arial" w:eastAsia="Times New Roman" w:hAnsi="Arial" w:cs="Arial"/>
          <w:lang w:eastAsia="en-GB"/>
        </w:rPr>
        <w:t xml:space="preserve">We collect personal data about you and your child to provide care and learning that is tailored to meet your child’s individual needs. We also collect information in order to verify your eligibility for free childcare </w:t>
      </w:r>
      <w:r w:rsidR="00351FAB">
        <w:rPr>
          <w:rFonts w:ascii="Arial" w:eastAsia="Times New Roman" w:hAnsi="Arial" w:cs="Arial"/>
          <w:lang w:eastAsia="en-GB"/>
        </w:rPr>
        <w:t xml:space="preserve">or for funding </w:t>
      </w:r>
      <w:r w:rsidRPr="00F421A3">
        <w:rPr>
          <w:rFonts w:ascii="Arial" w:eastAsia="Times New Roman" w:hAnsi="Arial" w:cs="Arial"/>
          <w:lang w:eastAsia="en-GB"/>
        </w:rPr>
        <w:t>as applicable</w:t>
      </w:r>
      <w:r w:rsidR="00351FAB">
        <w:rPr>
          <w:rFonts w:ascii="Arial" w:eastAsia="Times New Roman" w:hAnsi="Arial" w:cs="Arial"/>
          <w:lang w:eastAsia="en-GB"/>
        </w:rPr>
        <w:t xml:space="preserve"> (including sight of a child’s passport or birth certificate to verify their date of birth)</w:t>
      </w:r>
      <w:r w:rsidRPr="00F421A3">
        <w:rPr>
          <w:rFonts w:ascii="Arial" w:eastAsia="Times New Roman" w:hAnsi="Arial" w:cs="Arial"/>
          <w:lang w:eastAsia="en-GB"/>
        </w:rPr>
        <w:t>.</w:t>
      </w:r>
    </w:p>
    <w:p w14:paraId="01CDCAF0" w14:textId="77777777" w:rsidR="009433BD" w:rsidRPr="00F421A3" w:rsidRDefault="009433BD" w:rsidP="009433BD">
      <w:pPr>
        <w:spacing w:after="0" w:line="360" w:lineRule="auto"/>
        <w:rPr>
          <w:rFonts w:ascii="Arial" w:eastAsia="Times New Roman" w:hAnsi="Arial" w:cs="Arial"/>
          <w:lang w:eastAsia="en-GB"/>
        </w:rPr>
      </w:pPr>
    </w:p>
    <w:p w14:paraId="4EEF0E9C" w14:textId="77777777" w:rsidR="009433BD" w:rsidRPr="00F421A3" w:rsidRDefault="009433BD" w:rsidP="009433BD">
      <w:pPr>
        <w:spacing w:after="0" w:line="360" w:lineRule="auto"/>
        <w:rPr>
          <w:rFonts w:ascii="Arial" w:eastAsia="Times New Roman" w:hAnsi="Arial" w:cs="Arial"/>
          <w:lang w:eastAsia="en-GB"/>
        </w:rPr>
      </w:pPr>
      <w:r w:rsidRPr="00F421A3">
        <w:rPr>
          <w:rFonts w:ascii="Arial" w:eastAsia="Times New Roman" w:hAnsi="Arial" w:cs="Arial"/>
          <w:lang w:eastAsia="en-GB"/>
        </w:rPr>
        <w:t>Personal details that we collect about your child include:</w:t>
      </w:r>
    </w:p>
    <w:p w14:paraId="43DBD883" w14:textId="741BFC0A" w:rsidR="009433BD" w:rsidRDefault="009433BD" w:rsidP="00707BB0">
      <w:pPr>
        <w:numPr>
          <w:ilvl w:val="0"/>
          <w:numId w:val="207"/>
        </w:numPr>
        <w:spacing w:after="0" w:line="360" w:lineRule="auto"/>
        <w:textAlignment w:val="auto"/>
        <w:rPr>
          <w:rFonts w:ascii="Arial" w:eastAsia="Times New Roman" w:hAnsi="Arial" w:cs="Arial"/>
          <w:lang w:eastAsia="en-GB"/>
        </w:rPr>
      </w:pPr>
      <w:r w:rsidRPr="00351FAB">
        <w:rPr>
          <w:rFonts w:ascii="Arial" w:eastAsia="Times New Roman" w:hAnsi="Arial" w:cs="Arial"/>
          <w:lang w:eastAsia="en-GB"/>
        </w:rPr>
        <w:t>your child’s name, date of birth, address, health and medical needs</w:t>
      </w:r>
      <w:r w:rsidR="00351FAB">
        <w:rPr>
          <w:rFonts w:ascii="Arial" w:eastAsia="Times New Roman" w:hAnsi="Arial" w:cs="Arial"/>
          <w:lang w:eastAsia="en-GB"/>
        </w:rPr>
        <w:t xml:space="preserve"> (including allergies and immunisations)</w:t>
      </w:r>
      <w:r w:rsidRPr="00351FAB">
        <w:rPr>
          <w:rFonts w:ascii="Arial" w:eastAsia="Times New Roman" w:hAnsi="Arial" w:cs="Arial"/>
          <w:lang w:eastAsia="en-GB"/>
        </w:rPr>
        <w:t>, development needs, and any special educational needs</w:t>
      </w:r>
      <w:r w:rsidR="00351FAB" w:rsidRPr="00351FAB">
        <w:rPr>
          <w:rFonts w:ascii="Arial" w:eastAsia="Times New Roman" w:hAnsi="Arial" w:cs="Arial"/>
          <w:lang w:eastAsia="en-GB"/>
        </w:rPr>
        <w:t xml:space="preserve"> or disabilities</w:t>
      </w:r>
      <w:r w:rsidR="00351FAB">
        <w:rPr>
          <w:rFonts w:ascii="Arial" w:eastAsia="Times New Roman" w:hAnsi="Arial" w:cs="Arial"/>
          <w:lang w:eastAsia="en-GB"/>
        </w:rPr>
        <w:t xml:space="preserve"> (including other professionals involved with your child). </w:t>
      </w:r>
      <w:proofErr w:type="gramStart"/>
      <w:r w:rsidR="00351FAB">
        <w:rPr>
          <w:rFonts w:ascii="Arial" w:eastAsia="Times New Roman" w:hAnsi="Arial" w:cs="Arial"/>
          <w:lang w:eastAsia="en-GB"/>
        </w:rPr>
        <w:t>Also</w:t>
      </w:r>
      <w:proofErr w:type="gramEnd"/>
      <w:r w:rsidR="00351FAB">
        <w:rPr>
          <w:rFonts w:ascii="Arial" w:eastAsia="Times New Roman" w:hAnsi="Arial" w:cs="Arial"/>
          <w:lang w:eastAsia="en-GB"/>
        </w:rPr>
        <w:t xml:space="preserve"> settings previously or currently attended, likes and dislikes, any areas your child needs support with.</w:t>
      </w:r>
    </w:p>
    <w:p w14:paraId="02080D98" w14:textId="77777777" w:rsidR="00351FAB" w:rsidRPr="00351FAB" w:rsidRDefault="00351FAB" w:rsidP="00351FAB">
      <w:pPr>
        <w:spacing w:after="0" w:line="360" w:lineRule="auto"/>
        <w:ind w:left="360"/>
        <w:textAlignment w:val="auto"/>
        <w:rPr>
          <w:rFonts w:ascii="Arial" w:eastAsia="Times New Roman" w:hAnsi="Arial" w:cs="Arial"/>
          <w:lang w:eastAsia="en-GB"/>
        </w:rPr>
      </w:pPr>
    </w:p>
    <w:p w14:paraId="640DE87D" w14:textId="77777777" w:rsidR="009433BD" w:rsidRPr="00F421A3" w:rsidRDefault="009433BD" w:rsidP="009433BD">
      <w:pPr>
        <w:spacing w:after="0" w:line="360" w:lineRule="auto"/>
        <w:rPr>
          <w:rFonts w:ascii="Arial" w:eastAsia="Times New Roman" w:hAnsi="Arial" w:cs="Arial"/>
          <w:lang w:eastAsia="en-GB"/>
        </w:rPr>
      </w:pPr>
      <w:r w:rsidRPr="00F421A3">
        <w:rPr>
          <w:rFonts w:ascii="Arial" w:eastAsia="Times New Roman" w:hAnsi="Arial" w:cs="Arial"/>
          <w:lang w:eastAsia="en-GB"/>
        </w:rPr>
        <w:t>Where applicable we will obtain child protection plans from social care and health care plans from health professionals.</w:t>
      </w:r>
    </w:p>
    <w:p w14:paraId="049CE785" w14:textId="77777777" w:rsidR="009433BD" w:rsidRPr="00F421A3" w:rsidRDefault="009433BD" w:rsidP="009433BD">
      <w:pPr>
        <w:spacing w:after="0" w:line="360" w:lineRule="auto"/>
        <w:rPr>
          <w:rFonts w:ascii="Arial" w:eastAsia="Times New Roman" w:hAnsi="Arial" w:cs="Arial"/>
          <w:lang w:eastAsia="en-GB"/>
        </w:rPr>
      </w:pPr>
    </w:p>
    <w:p w14:paraId="126A8035" w14:textId="33A03ABD" w:rsidR="009433BD" w:rsidRPr="00F421A3" w:rsidRDefault="00351FAB" w:rsidP="009433BD">
      <w:pPr>
        <w:spacing w:after="0" w:line="360" w:lineRule="auto"/>
        <w:rPr>
          <w:rFonts w:ascii="Arial" w:eastAsia="Times New Roman" w:hAnsi="Arial" w:cs="Arial"/>
          <w:lang w:eastAsia="en-GB"/>
        </w:rPr>
      </w:pPr>
      <w:r>
        <w:rPr>
          <w:rFonts w:ascii="Arial" w:eastAsia="Times New Roman" w:hAnsi="Arial" w:cs="Arial"/>
          <w:lang w:eastAsia="en-GB"/>
        </w:rPr>
        <w:t>W</w:t>
      </w:r>
      <w:r w:rsidR="009433BD" w:rsidRPr="00F421A3">
        <w:rPr>
          <w:rFonts w:ascii="Arial" w:eastAsia="Times New Roman" w:hAnsi="Arial" w:cs="Arial"/>
          <w:lang w:eastAsia="en-GB"/>
        </w:rPr>
        <w:t>e will also ask for information about who has parental responsibility for your child and any court orders pertaining to your child.</w:t>
      </w:r>
    </w:p>
    <w:p w14:paraId="1AC52F26" w14:textId="77777777" w:rsidR="009433BD" w:rsidRPr="00F421A3" w:rsidRDefault="009433BD" w:rsidP="009433BD">
      <w:pPr>
        <w:spacing w:after="0" w:line="360" w:lineRule="auto"/>
        <w:rPr>
          <w:rFonts w:ascii="Arial" w:eastAsia="Times New Roman" w:hAnsi="Arial" w:cs="Arial"/>
          <w:lang w:eastAsia="en-GB"/>
        </w:rPr>
      </w:pPr>
    </w:p>
    <w:p w14:paraId="19AE79A2" w14:textId="77777777" w:rsidR="009433BD" w:rsidRPr="00F421A3" w:rsidRDefault="009433BD" w:rsidP="009433BD">
      <w:pPr>
        <w:spacing w:after="0" w:line="360" w:lineRule="auto"/>
        <w:rPr>
          <w:rFonts w:ascii="Arial" w:eastAsia="Times New Roman" w:hAnsi="Arial" w:cs="Arial"/>
          <w:lang w:eastAsia="en-GB"/>
        </w:rPr>
      </w:pPr>
      <w:r w:rsidRPr="00F421A3">
        <w:rPr>
          <w:rFonts w:ascii="Arial" w:eastAsia="Times New Roman" w:hAnsi="Arial" w:cs="Arial"/>
          <w:lang w:eastAsia="en-GB"/>
        </w:rPr>
        <w:t>Personal details that we collect about you include:</w:t>
      </w:r>
    </w:p>
    <w:p w14:paraId="557CF180" w14:textId="2E44F098" w:rsidR="009433BD" w:rsidRPr="00F421A3" w:rsidRDefault="009433BD">
      <w:pPr>
        <w:numPr>
          <w:ilvl w:val="0"/>
          <w:numId w:val="207"/>
        </w:numPr>
        <w:spacing w:after="0" w:line="360" w:lineRule="auto"/>
        <w:textAlignment w:val="auto"/>
      </w:pPr>
      <w:r w:rsidRPr="00F421A3">
        <w:rPr>
          <w:rFonts w:ascii="Arial" w:eastAsia="Times New Roman" w:hAnsi="Arial" w:cs="Arial"/>
          <w:lang w:eastAsia="en-GB"/>
        </w:rPr>
        <w:t xml:space="preserve">your name, home and work address, phone numbers, emergency contact details, </w:t>
      </w:r>
      <w:r w:rsidR="00351FAB">
        <w:rPr>
          <w:rFonts w:ascii="Arial" w:eastAsia="Times New Roman" w:hAnsi="Arial" w:cs="Arial"/>
          <w:lang w:eastAsia="en-GB"/>
        </w:rPr>
        <w:t xml:space="preserve">doctor’s details, </w:t>
      </w:r>
      <w:r w:rsidRPr="00F421A3">
        <w:rPr>
          <w:rFonts w:ascii="Arial" w:eastAsia="Times New Roman" w:hAnsi="Arial" w:cs="Arial"/>
          <w:lang w:eastAsia="en-GB"/>
        </w:rPr>
        <w:t>and family details</w:t>
      </w:r>
      <w:r w:rsidR="00351FAB">
        <w:rPr>
          <w:rFonts w:ascii="Arial" w:eastAsia="Times New Roman" w:hAnsi="Arial" w:cs="Arial"/>
          <w:lang w:eastAsia="en-GB"/>
        </w:rPr>
        <w:t>.</w:t>
      </w:r>
    </w:p>
    <w:p w14:paraId="35499770" w14:textId="77777777" w:rsidR="009433BD" w:rsidRPr="00F421A3" w:rsidRDefault="009433BD" w:rsidP="009433BD">
      <w:pPr>
        <w:spacing w:after="0" w:line="360" w:lineRule="auto"/>
        <w:rPr>
          <w:rFonts w:ascii="Arial" w:eastAsia="Times New Roman" w:hAnsi="Arial" w:cs="Arial"/>
          <w:lang w:eastAsia="en-GB"/>
        </w:rPr>
      </w:pPr>
    </w:p>
    <w:p w14:paraId="634378A8" w14:textId="49EF8449" w:rsidR="009433BD" w:rsidRPr="00F421A3" w:rsidRDefault="009433BD" w:rsidP="009433BD">
      <w:pPr>
        <w:spacing w:after="0" w:line="360" w:lineRule="auto"/>
        <w:rPr>
          <w:rFonts w:ascii="Arial" w:eastAsia="Times New Roman" w:hAnsi="Arial" w:cs="Arial"/>
          <w:lang w:eastAsia="en-GB"/>
        </w:rPr>
      </w:pPr>
      <w:r w:rsidRPr="00F421A3">
        <w:rPr>
          <w:rFonts w:ascii="Arial" w:eastAsia="Times New Roman" w:hAnsi="Arial" w:cs="Arial"/>
          <w:lang w:eastAsia="en-GB"/>
        </w:rPr>
        <w:t xml:space="preserve">This information will be collected from you directly </w:t>
      </w:r>
      <w:r w:rsidR="00351FAB">
        <w:rPr>
          <w:rFonts w:ascii="Arial" w:eastAsia="Times New Roman" w:hAnsi="Arial" w:cs="Arial"/>
          <w:lang w:eastAsia="en-GB"/>
        </w:rPr>
        <w:t xml:space="preserve">on </w:t>
      </w:r>
      <w:r w:rsidRPr="00F421A3">
        <w:rPr>
          <w:rFonts w:ascii="Arial" w:eastAsia="Times New Roman" w:hAnsi="Arial" w:cs="Arial"/>
          <w:lang w:eastAsia="en-GB"/>
        </w:rPr>
        <w:t xml:space="preserve">the </w:t>
      </w:r>
      <w:r w:rsidR="00351FAB">
        <w:rPr>
          <w:rFonts w:ascii="Arial" w:eastAsia="Times New Roman" w:hAnsi="Arial" w:cs="Arial"/>
          <w:lang w:eastAsia="en-GB"/>
        </w:rPr>
        <w:t>R</w:t>
      </w:r>
      <w:r w:rsidRPr="00F421A3">
        <w:rPr>
          <w:rFonts w:ascii="Arial" w:eastAsia="Times New Roman" w:hAnsi="Arial" w:cs="Arial"/>
          <w:lang w:eastAsia="en-GB"/>
        </w:rPr>
        <w:t xml:space="preserve">egistration </w:t>
      </w:r>
      <w:r w:rsidR="00351FAB">
        <w:rPr>
          <w:rFonts w:ascii="Arial" w:eastAsia="Times New Roman" w:hAnsi="Arial" w:cs="Arial"/>
          <w:lang w:eastAsia="en-GB"/>
        </w:rPr>
        <w:t>F</w:t>
      </w:r>
      <w:r w:rsidRPr="00F421A3">
        <w:rPr>
          <w:rFonts w:ascii="Arial" w:eastAsia="Times New Roman" w:hAnsi="Arial" w:cs="Arial"/>
          <w:lang w:eastAsia="en-GB"/>
        </w:rPr>
        <w:t>orm.</w:t>
      </w:r>
    </w:p>
    <w:p w14:paraId="2E789E1F" w14:textId="77777777" w:rsidR="009433BD" w:rsidRPr="00F421A3" w:rsidRDefault="009433BD" w:rsidP="009433BD">
      <w:pPr>
        <w:spacing w:after="0" w:line="360" w:lineRule="auto"/>
        <w:rPr>
          <w:rFonts w:ascii="Arial" w:eastAsia="Times New Roman" w:hAnsi="Arial" w:cs="Arial"/>
          <w:lang w:eastAsia="en-GB"/>
        </w:rPr>
      </w:pPr>
    </w:p>
    <w:p w14:paraId="6456E3FA" w14:textId="77777777" w:rsidR="009433BD" w:rsidRPr="00F421A3" w:rsidRDefault="009433BD" w:rsidP="009433BD">
      <w:pPr>
        <w:spacing w:after="0" w:line="360" w:lineRule="auto"/>
        <w:rPr>
          <w:rFonts w:ascii="Arial" w:eastAsia="Times New Roman" w:hAnsi="Arial" w:cs="Arial"/>
          <w:lang w:eastAsia="en-GB"/>
        </w:rPr>
      </w:pPr>
      <w:r w:rsidRPr="00F421A3">
        <w:rPr>
          <w:rFonts w:ascii="Arial" w:eastAsia="Times New Roman" w:hAnsi="Arial" w:cs="Arial"/>
          <w:lang w:eastAsia="en-GB"/>
        </w:rPr>
        <w:t>If you apply for up to 30 hours free childcare, we will also collect:</w:t>
      </w:r>
    </w:p>
    <w:p w14:paraId="7474CA0E" w14:textId="2A1796CB" w:rsidR="009433BD" w:rsidRPr="00F421A3" w:rsidRDefault="009433BD">
      <w:pPr>
        <w:numPr>
          <w:ilvl w:val="0"/>
          <w:numId w:val="207"/>
        </w:numPr>
        <w:spacing w:after="0" w:line="360" w:lineRule="auto"/>
        <w:textAlignment w:val="auto"/>
        <w:rPr>
          <w:rFonts w:ascii="Arial" w:eastAsia="Times New Roman" w:hAnsi="Arial" w:cs="Arial"/>
          <w:lang w:eastAsia="en-GB"/>
        </w:rPr>
      </w:pPr>
      <w:r w:rsidRPr="00F421A3">
        <w:rPr>
          <w:rFonts w:ascii="Arial" w:eastAsia="Times New Roman" w:hAnsi="Arial" w:cs="Arial"/>
          <w:lang w:eastAsia="en-GB"/>
        </w:rPr>
        <w:t>your national insurance number or unique taxpayer reference (UTR), if you’re self-employed</w:t>
      </w:r>
      <w:r w:rsidR="00971740">
        <w:rPr>
          <w:rFonts w:ascii="Arial" w:eastAsia="Times New Roman" w:hAnsi="Arial" w:cs="Arial"/>
          <w:lang w:eastAsia="en-GB"/>
        </w:rPr>
        <w:t>. And your full</w:t>
      </w:r>
      <w:r w:rsidR="00351FAB">
        <w:rPr>
          <w:rFonts w:ascii="Arial" w:eastAsia="Times New Roman" w:hAnsi="Arial" w:cs="Arial"/>
          <w:lang w:eastAsia="en-GB"/>
        </w:rPr>
        <w:t xml:space="preserve"> name and date of birth.</w:t>
      </w:r>
      <w:r w:rsidRPr="00F421A3">
        <w:rPr>
          <w:rFonts w:ascii="Arial" w:eastAsia="Times New Roman" w:hAnsi="Arial" w:cs="Arial"/>
          <w:lang w:eastAsia="en-GB"/>
        </w:rPr>
        <w:t xml:space="preserve"> We may also collect information regarding benefits and family credits that you are in receipt of.</w:t>
      </w:r>
    </w:p>
    <w:p w14:paraId="3F786BEE" w14:textId="77777777" w:rsidR="009433BD" w:rsidRPr="00F421A3" w:rsidRDefault="009433BD" w:rsidP="009433BD">
      <w:pPr>
        <w:spacing w:after="0" w:line="360" w:lineRule="auto"/>
        <w:rPr>
          <w:rFonts w:ascii="Arial" w:eastAsia="Times New Roman" w:hAnsi="Arial" w:cs="Arial"/>
          <w:b/>
          <w:lang w:eastAsia="en-GB"/>
        </w:rPr>
      </w:pPr>
    </w:p>
    <w:p w14:paraId="09D15238" w14:textId="6600C1DC" w:rsidR="009433BD" w:rsidRDefault="009433BD" w:rsidP="009433BD">
      <w:pPr>
        <w:spacing w:after="0" w:line="360" w:lineRule="auto"/>
        <w:rPr>
          <w:rFonts w:ascii="Arial" w:eastAsia="Times New Roman" w:hAnsi="Arial" w:cs="Arial"/>
          <w:b/>
          <w:lang w:eastAsia="en-GB"/>
        </w:rPr>
      </w:pPr>
      <w:r w:rsidRPr="00F421A3">
        <w:rPr>
          <w:rFonts w:ascii="Arial" w:eastAsia="Times New Roman" w:hAnsi="Arial" w:cs="Arial"/>
          <w:b/>
          <w:lang w:eastAsia="en-GB"/>
        </w:rPr>
        <w:t>Why we collect this information and the legal basis for handling your data</w:t>
      </w:r>
    </w:p>
    <w:p w14:paraId="461A0623" w14:textId="77777777" w:rsidR="00971740" w:rsidRPr="00F421A3" w:rsidRDefault="00971740" w:rsidP="009433BD">
      <w:pPr>
        <w:spacing w:after="0" w:line="360" w:lineRule="auto"/>
        <w:rPr>
          <w:rFonts w:ascii="Arial" w:eastAsia="Times New Roman" w:hAnsi="Arial" w:cs="Arial"/>
          <w:b/>
          <w:lang w:eastAsia="en-GB"/>
        </w:rPr>
      </w:pPr>
    </w:p>
    <w:p w14:paraId="3E4BF022" w14:textId="77777777" w:rsidR="009433BD" w:rsidRPr="00F421A3" w:rsidRDefault="009433BD" w:rsidP="009433BD">
      <w:pPr>
        <w:spacing w:after="0" w:line="360" w:lineRule="auto"/>
        <w:rPr>
          <w:rFonts w:ascii="Arial" w:eastAsia="Times New Roman" w:hAnsi="Arial" w:cs="Arial"/>
          <w:lang w:eastAsia="en-GB"/>
        </w:rPr>
      </w:pPr>
      <w:r w:rsidRPr="00F421A3">
        <w:rPr>
          <w:rFonts w:ascii="Arial" w:eastAsia="Times New Roman" w:hAnsi="Arial" w:cs="Arial"/>
          <w:lang w:eastAsia="en-GB"/>
        </w:rPr>
        <w:t>We use personal data about you and your child in order to provide childcare services and fulfil the contractual arrangement you have entered into. This includes using your data to:</w:t>
      </w:r>
    </w:p>
    <w:p w14:paraId="02480E44" w14:textId="066FC589" w:rsidR="009433BD" w:rsidRPr="00F421A3" w:rsidRDefault="009433BD">
      <w:pPr>
        <w:numPr>
          <w:ilvl w:val="0"/>
          <w:numId w:val="207"/>
        </w:numPr>
        <w:spacing w:after="0" w:line="360" w:lineRule="auto"/>
        <w:textAlignment w:val="auto"/>
        <w:rPr>
          <w:rFonts w:ascii="Arial" w:eastAsia="Times New Roman" w:hAnsi="Arial" w:cs="Arial"/>
          <w:lang w:eastAsia="en-GB"/>
        </w:rPr>
      </w:pPr>
      <w:r w:rsidRPr="00F421A3">
        <w:rPr>
          <w:rFonts w:ascii="Arial" w:eastAsia="Times New Roman" w:hAnsi="Arial" w:cs="Arial"/>
          <w:lang w:eastAsia="en-GB"/>
        </w:rPr>
        <w:t xml:space="preserve">contact you </w:t>
      </w:r>
      <w:r w:rsidR="00971740">
        <w:rPr>
          <w:rFonts w:ascii="Arial" w:eastAsia="Times New Roman" w:hAnsi="Arial" w:cs="Arial"/>
          <w:lang w:eastAsia="en-GB"/>
        </w:rPr>
        <w:t xml:space="preserve">(or your approved emergency contacts) </w:t>
      </w:r>
      <w:r w:rsidRPr="00F421A3">
        <w:rPr>
          <w:rFonts w:ascii="Arial" w:eastAsia="Times New Roman" w:hAnsi="Arial" w:cs="Arial"/>
          <w:lang w:eastAsia="en-GB"/>
        </w:rPr>
        <w:t>in case of an emergency</w:t>
      </w:r>
    </w:p>
    <w:p w14:paraId="2157E5E0" w14:textId="77777777" w:rsidR="009433BD" w:rsidRPr="00F421A3" w:rsidRDefault="009433BD">
      <w:pPr>
        <w:numPr>
          <w:ilvl w:val="0"/>
          <w:numId w:val="207"/>
        </w:numPr>
        <w:spacing w:after="0" w:line="360" w:lineRule="auto"/>
        <w:textAlignment w:val="auto"/>
        <w:rPr>
          <w:rFonts w:ascii="Arial" w:eastAsia="Times New Roman" w:hAnsi="Arial" w:cs="Arial"/>
          <w:lang w:eastAsia="en-GB"/>
        </w:rPr>
      </w:pPr>
      <w:r w:rsidRPr="00F421A3">
        <w:rPr>
          <w:rFonts w:ascii="Arial" w:eastAsia="Times New Roman" w:hAnsi="Arial" w:cs="Arial"/>
          <w:lang w:eastAsia="en-GB"/>
        </w:rPr>
        <w:t>to support your child’s wellbeing and development</w:t>
      </w:r>
    </w:p>
    <w:p w14:paraId="441A8B6F" w14:textId="6D6AB94D" w:rsidR="009433BD" w:rsidRPr="00F421A3" w:rsidRDefault="009433BD">
      <w:pPr>
        <w:numPr>
          <w:ilvl w:val="0"/>
          <w:numId w:val="207"/>
        </w:numPr>
        <w:spacing w:after="0" w:line="360" w:lineRule="auto"/>
        <w:textAlignment w:val="auto"/>
        <w:rPr>
          <w:rFonts w:ascii="Arial" w:eastAsia="Times New Roman" w:hAnsi="Arial" w:cs="Arial"/>
          <w:lang w:eastAsia="en-GB"/>
        </w:rPr>
      </w:pPr>
      <w:r w:rsidRPr="00F421A3">
        <w:rPr>
          <w:rFonts w:ascii="Arial" w:eastAsia="Times New Roman" w:hAnsi="Arial" w:cs="Arial"/>
          <w:lang w:eastAsia="en-GB"/>
        </w:rPr>
        <w:t xml:space="preserve">to manage any special educational, health or medical needs of your child whilst at </w:t>
      </w:r>
      <w:r w:rsidR="00971740">
        <w:rPr>
          <w:rFonts w:ascii="Arial" w:eastAsia="Times New Roman" w:hAnsi="Arial" w:cs="Arial"/>
          <w:lang w:eastAsia="en-GB"/>
        </w:rPr>
        <w:t>our</w:t>
      </w:r>
      <w:r w:rsidRPr="00F421A3">
        <w:rPr>
          <w:rFonts w:ascii="Arial" w:eastAsia="Times New Roman" w:hAnsi="Arial" w:cs="Arial"/>
          <w:lang w:eastAsia="en-GB"/>
        </w:rPr>
        <w:t xml:space="preserve"> setting</w:t>
      </w:r>
    </w:p>
    <w:p w14:paraId="4963EFA0" w14:textId="77777777" w:rsidR="009433BD" w:rsidRPr="00F421A3" w:rsidRDefault="009433BD">
      <w:pPr>
        <w:numPr>
          <w:ilvl w:val="0"/>
          <w:numId w:val="207"/>
        </w:numPr>
        <w:spacing w:after="0" w:line="360" w:lineRule="auto"/>
        <w:textAlignment w:val="auto"/>
        <w:rPr>
          <w:rFonts w:ascii="Arial" w:eastAsia="Times New Roman" w:hAnsi="Arial" w:cs="Arial"/>
          <w:lang w:eastAsia="en-GB"/>
        </w:rPr>
      </w:pPr>
      <w:r w:rsidRPr="00F421A3">
        <w:rPr>
          <w:rFonts w:ascii="Arial" w:eastAsia="Times New Roman" w:hAnsi="Arial" w:cs="Arial"/>
          <w:lang w:eastAsia="en-GB"/>
        </w:rPr>
        <w:t>to carry out regular assessment of your child’s progress and to identify any areas of concern</w:t>
      </w:r>
    </w:p>
    <w:p w14:paraId="19EC9FD9" w14:textId="77777777" w:rsidR="009433BD" w:rsidRPr="00F421A3" w:rsidRDefault="009433BD">
      <w:pPr>
        <w:numPr>
          <w:ilvl w:val="0"/>
          <w:numId w:val="207"/>
        </w:numPr>
        <w:spacing w:after="0" w:line="360" w:lineRule="auto"/>
        <w:textAlignment w:val="auto"/>
        <w:rPr>
          <w:rFonts w:ascii="Arial" w:eastAsia="Times New Roman" w:hAnsi="Arial" w:cs="Arial"/>
          <w:lang w:eastAsia="en-GB"/>
        </w:rPr>
      </w:pPr>
      <w:r w:rsidRPr="00F421A3">
        <w:rPr>
          <w:rFonts w:ascii="Arial" w:eastAsia="Times New Roman" w:hAnsi="Arial" w:cs="Arial"/>
          <w:lang w:eastAsia="en-GB"/>
        </w:rPr>
        <w:t>to maintain contact with you about your child’s progress and respond to any questions you may have</w:t>
      </w:r>
    </w:p>
    <w:p w14:paraId="25BD0FB1" w14:textId="077BC657" w:rsidR="009433BD" w:rsidRPr="00F421A3" w:rsidRDefault="009433BD">
      <w:pPr>
        <w:numPr>
          <w:ilvl w:val="0"/>
          <w:numId w:val="207"/>
        </w:numPr>
        <w:spacing w:after="0" w:line="360" w:lineRule="auto"/>
        <w:textAlignment w:val="auto"/>
        <w:rPr>
          <w:rFonts w:ascii="Arial" w:eastAsia="Times New Roman" w:hAnsi="Arial" w:cs="Arial"/>
          <w:lang w:eastAsia="en-GB"/>
        </w:rPr>
      </w:pPr>
      <w:r w:rsidRPr="00F421A3">
        <w:rPr>
          <w:rFonts w:ascii="Arial" w:eastAsia="Times New Roman" w:hAnsi="Arial" w:cs="Arial"/>
          <w:lang w:eastAsia="en-GB"/>
        </w:rPr>
        <w:t>to process your claim for up to 30 hours free childcare (where applicable)</w:t>
      </w:r>
    </w:p>
    <w:p w14:paraId="610FB431" w14:textId="6ACB84F8" w:rsidR="009433BD" w:rsidRPr="00F421A3" w:rsidRDefault="009433BD">
      <w:pPr>
        <w:numPr>
          <w:ilvl w:val="0"/>
          <w:numId w:val="207"/>
        </w:numPr>
        <w:spacing w:after="0" w:line="360" w:lineRule="auto"/>
        <w:textAlignment w:val="auto"/>
        <w:rPr>
          <w:rFonts w:ascii="Arial" w:eastAsia="Times New Roman" w:hAnsi="Arial" w:cs="Arial"/>
          <w:lang w:eastAsia="en-GB"/>
        </w:rPr>
      </w:pPr>
      <w:r w:rsidRPr="00F421A3">
        <w:rPr>
          <w:rFonts w:ascii="Arial" w:eastAsia="Times New Roman" w:hAnsi="Arial" w:cs="Arial"/>
          <w:lang w:eastAsia="en-GB"/>
        </w:rPr>
        <w:t xml:space="preserve">to keep you updated with information about </w:t>
      </w:r>
      <w:r w:rsidR="00971740">
        <w:rPr>
          <w:rFonts w:ascii="Arial" w:eastAsia="Times New Roman" w:hAnsi="Arial" w:cs="Arial"/>
          <w:lang w:eastAsia="en-GB"/>
        </w:rPr>
        <w:t>our</w:t>
      </w:r>
      <w:r w:rsidRPr="00F421A3">
        <w:rPr>
          <w:rFonts w:ascii="Arial" w:eastAsia="Times New Roman" w:hAnsi="Arial" w:cs="Arial"/>
          <w:lang w:eastAsia="en-GB"/>
        </w:rPr>
        <w:t xml:space="preserve"> service</w:t>
      </w:r>
    </w:p>
    <w:p w14:paraId="3280B32A" w14:textId="77777777" w:rsidR="009433BD" w:rsidRPr="00F421A3" w:rsidRDefault="009433BD" w:rsidP="009433BD">
      <w:pPr>
        <w:spacing w:after="0" w:line="360" w:lineRule="auto"/>
        <w:rPr>
          <w:rFonts w:ascii="Arial" w:eastAsia="Times New Roman" w:hAnsi="Arial" w:cs="Arial"/>
          <w:lang w:eastAsia="en-GB"/>
        </w:rPr>
      </w:pPr>
    </w:p>
    <w:p w14:paraId="0E66134D" w14:textId="6CC75E75" w:rsidR="009433BD" w:rsidRPr="00F421A3" w:rsidRDefault="009433BD" w:rsidP="009433BD">
      <w:pPr>
        <w:spacing w:after="0" w:line="360" w:lineRule="auto"/>
        <w:rPr>
          <w:rFonts w:ascii="Arial" w:eastAsia="Times New Roman" w:hAnsi="Arial" w:cs="Arial"/>
          <w:lang w:eastAsia="en-GB"/>
        </w:rPr>
      </w:pPr>
      <w:r w:rsidRPr="00F421A3">
        <w:rPr>
          <w:rFonts w:ascii="Arial" w:eastAsia="Times New Roman" w:hAnsi="Arial" w:cs="Arial"/>
          <w:lang w:eastAsia="en-GB"/>
        </w:rPr>
        <w:t>With your consent, we will also record your child’s activities for their individual learning record</w:t>
      </w:r>
      <w:r w:rsidR="00971740">
        <w:rPr>
          <w:rFonts w:ascii="Arial" w:eastAsia="Times New Roman" w:hAnsi="Arial" w:cs="Arial"/>
          <w:lang w:eastAsia="en-GB"/>
        </w:rPr>
        <w:t xml:space="preserve"> (Learning Journal)</w:t>
      </w:r>
      <w:r w:rsidRPr="00F421A3">
        <w:rPr>
          <w:rFonts w:ascii="Arial" w:eastAsia="Times New Roman" w:hAnsi="Arial" w:cs="Arial"/>
          <w:lang w:eastAsia="en-GB"/>
        </w:rPr>
        <w:t>. This may include photographs and videos. You will have the opportunity to withdraw your consent at any time for images taken</w:t>
      </w:r>
      <w:r w:rsidR="00971740">
        <w:rPr>
          <w:rFonts w:ascii="Arial" w:eastAsia="Times New Roman" w:hAnsi="Arial" w:cs="Arial"/>
          <w:lang w:eastAsia="en-GB"/>
        </w:rPr>
        <w:t>,</w:t>
      </w:r>
      <w:r w:rsidRPr="00F421A3">
        <w:rPr>
          <w:rFonts w:ascii="Arial" w:eastAsia="Times New Roman" w:hAnsi="Arial" w:cs="Arial"/>
          <w:lang w:eastAsia="en-GB"/>
        </w:rPr>
        <w:t xml:space="preserve"> by confirming so in writing.</w:t>
      </w:r>
    </w:p>
    <w:p w14:paraId="7CFF178F" w14:textId="77777777" w:rsidR="009433BD" w:rsidRPr="00F421A3" w:rsidRDefault="009433BD" w:rsidP="009433BD">
      <w:pPr>
        <w:spacing w:after="0" w:line="360" w:lineRule="auto"/>
        <w:rPr>
          <w:rFonts w:ascii="Arial" w:eastAsia="Times New Roman" w:hAnsi="Arial" w:cs="Arial"/>
          <w:lang w:eastAsia="en-GB"/>
        </w:rPr>
      </w:pPr>
    </w:p>
    <w:p w14:paraId="6137B7B1" w14:textId="357888DE" w:rsidR="009433BD" w:rsidRPr="00F421A3" w:rsidRDefault="009433BD" w:rsidP="009433BD">
      <w:pPr>
        <w:spacing w:after="0" w:line="360" w:lineRule="auto"/>
      </w:pPr>
      <w:r w:rsidRPr="00F421A3">
        <w:rPr>
          <w:rFonts w:ascii="Arial" w:eastAsia="Times New Roman" w:hAnsi="Arial" w:cs="Arial"/>
          <w:lang w:eastAsia="en-GB"/>
        </w:rPr>
        <w:t>We have a legal obligation to process safeguarding</w:t>
      </w:r>
      <w:r w:rsidR="00971740">
        <w:rPr>
          <w:rFonts w:ascii="Arial" w:eastAsia="Times New Roman" w:hAnsi="Arial" w:cs="Arial"/>
          <w:lang w:eastAsia="en-GB"/>
        </w:rPr>
        <w:t>-</w:t>
      </w:r>
      <w:r w:rsidRPr="00F421A3">
        <w:rPr>
          <w:rFonts w:ascii="Arial" w:eastAsia="Times New Roman" w:hAnsi="Arial" w:cs="Arial"/>
          <w:lang w:eastAsia="en-GB"/>
        </w:rPr>
        <w:t xml:space="preserve">related data about your child should we have concerns about their welfare. We also have a legal obligation to transfer records and certain information about your child to the school that your child will be attending (see </w:t>
      </w:r>
      <w:r w:rsidRPr="00F421A3">
        <w:rPr>
          <w:rFonts w:ascii="Arial" w:eastAsia="Times New Roman" w:hAnsi="Arial" w:cs="Arial"/>
          <w:i/>
          <w:lang w:eastAsia="en-GB"/>
        </w:rPr>
        <w:t>Transfer of Records</w:t>
      </w:r>
      <w:r w:rsidRPr="00F421A3">
        <w:rPr>
          <w:rFonts w:ascii="Arial" w:eastAsia="Times New Roman" w:hAnsi="Arial" w:cs="Arial"/>
          <w:lang w:eastAsia="en-GB"/>
        </w:rPr>
        <w:t xml:space="preserve"> policy).</w:t>
      </w:r>
    </w:p>
    <w:p w14:paraId="318EED20" w14:textId="77777777" w:rsidR="009433BD" w:rsidRPr="00F421A3" w:rsidRDefault="009433BD" w:rsidP="009433BD">
      <w:pPr>
        <w:spacing w:after="0" w:line="360" w:lineRule="auto"/>
        <w:rPr>
          <w:rFonts w:ascii="Arial" w:eastAsia="Times New Roman" w:hAnsi="Arial" w:cs="Arial"/>
          <w:b/>
          <w:lang w:eastAsia="en-GB"/>
        </w:rPr>
      </w:pPr>
    </w:p>
    <w:p w14:paraId="532BA6B6" w14:textId="77777777" w:rsidR="009433BD" w:rsidRPr="00F421A3" w:rsidRDefault="009433BD" w:rsidP="009433BD">
      <w:pPr>
        <w:spacing w:after="0" w:line="360" w:lineRule="auto"/>
        <w:rPr>
          <w:rFonts w:ascii="Arial" w:eastAsia="Times New Roman" w:hAnsi="Arial" w:cs="Arial"/>
          <w:b/>
          <w:lang w:eastAsia="en-GB"/>
        </w:rPr>
      </w:pPr>
      <w:r w:rsidRPr="00F421A3">
        <w:rPr>
          <w:rFonts w:ascii="Arial" w:eastAsia="Times New Roman" w:hAnsi="Arial" w:cs="Arial"/>
          <w:b/>
          <w:lang w:eastAsia="en-GB"/>
        </w:rPr>
        <w:t>Who we share your data with</w:t>
      </w:r>
    </w:p>
    <w:p w14:paraId="4CA775E6" w14:textId="77777777" w:rsidR="009433BD" w:rsidRPr="00F421A3" w:rsidRDefault="009433BD" w:rsidP="009433BD">
      <w:pPr>
        <w:spacing w:after="0" w:line="360" w:lineRule="auto"/>
        <w:rPr>
          <w:rFonts w:ascii="Arial" w:eastAsia="Times New Roman" w:hAnsi="Arial" w:cs="Arial"/>
          <w:lang w:eastAsia="en-GB"/>
        </w:rPr>
      </w:pPr>
      <w:r w:rsidRPr="00F421A3">
        <w:rPr>
          <w:rFonts w:ascii="Arial" w:eastAsia="Times New Roman" w:hAnsi="Arial" w:cs="Arial"/>
          <w:lang w:eastAsia="en-GB"/>
        </w:rPr>
        <w:t>In order for us to deliver childcare services we will also share your data as required with the following categories of recipients:</w:t>
      </w:r>
    </w:p>
    <w:p w14:paraId="4F62D3F7" w14:textId="6FBC76DC" w:rsidR="009433BD" w:rsidRPr="00F421A3" w:rsidRDefault="009433BD">
      <w:pPr>
        <w:numPr>
          <w:ilvl w:val="0"/>
          <w:numId w:val="208"/>
        </w:numPr>
        <w:spacing w:after="0" w:line="360" w:lineRule="auto"/>
        <w:ind w:left="357" w:hanging="357"/>
        <w:textAlignment w:val="auto"/>
        <w:rPr>
          <w:rFonts w:ascii="Arial" w:eastAsia="Times New Roman" w:hAnsi="Arial" w:cs="Arial"/>
          <w:lang w:eastAsia="en-GB"/>
        </w:rPr>
      </w:pPr>
      <w:r w:rsidRPr="00F421A3">
        <w:rPr>
          <w:rFonts w:ascii="Arial" w:eastAsia="Times New Roman" w:hAnsi="Arial" w:cs="Arial"/>
          <w:lang w:eastAsia="en-GB"/>
        </w:rPr>
        <w:t xml:space="preserve">Ofsted – during an inspection or following a complaint about </w:t>
      </w:r>
      <w:r w:rsidR="00971740">
        <w:rPr>
          <w:rFonts w:ascii="Arial" w:eastAsia="Times New Roman" w:hAnsi="Arial" w:cs="Arial"/>
          <w:lang w:eastAsia="en-GB"/>
        </w:rPr>
        <w:t>our</w:t>
      </w:r>
      <w:r w:rsidRPr="00F421A3">
        <w:rPr>
          <w:rFonts w:ascii="Arial" w:eastAsia="Times New Roman" w:hAnsi="Arial" w:cs="Arial"/>
          <w:lang w:eastAsia="en-GB"/>
        </w:rPr>
        <w:t xml:space="preserve"> service</w:t>
      </w:r>
    </w:p>
    <w:p w14:paraId="1D6A9BA6" w14:textId="1274F0FA" w:rsidR="009433BD" w:rsidRPr="00F421A3" w:rsidRDefault="009433BD">
      <w:pPr>
        <w:numPr>
          <w:ilvl w:val="0"/>
          <w:numId w:val="208"/>
        </w:numPr>
        <w:spacing w:after="0" w:line="360" w:lineRule="auto"/>
        <w:ind w:left="357" w:hanging="357"/>
        <w:textAlignment w:val="auto"/>
        <w:rPr>
          <w:rFonts w:ascii="Arial" w:eastAsia="Times New Roman" w:hAnsi="Arial" w:cs="Arial"/>
          <w:lang w:eastAsia="en-GB"/>
        </w:rPr>
      </w:pPr>
      <w:r w:rsidRPr="00F421A3">
        <w:rPr>
          <w:rFonts w:ascii="Arial" w:eastAsia="Times New Roman" w:hAnsi="Arial" w:cs="Arial"/>
          <w:lang w:eastAsia="en-GB"/>
        </w:rPr>
        <w:t>banking services to process chip and pin and/or direct debit payments (</w:t>
      </w:r>
      <w:r w:rsidR="00971740">
        <w:rPr>
          <w:rFonts w:ascii="Arial" w:eastAsia="Times New Roman" w:hAnsi="Arial" w:cs="Arial"/>
          <w:lang w:eastAsia="en-GB"/>
        </w:rPr>
        <w:t>if</w:t>
      </w:r>
      <w:r w:rsidRPr="00F421A3">
        <w:rPr>
          <w:rFonts w:ascii="Arial" w:eastAsia="Times New Roman" w:hAnsi="Arial" w:cs="Arial"/>
          <w:lang w:eastAsia="en-GB"/>
        </w:rPr>
        <w:t xml:space="preserve"> applicable)</w:t>
      </w:r>
    </w:p>
    <w:p w14:paraId="1DE1FEE2" w14:textId="77777777" w:rsidR="009433BD" w:rsidRPr="00F421A3" w:rsidRDefault="009433BD">
      <w:pPr>
        <w:numPr>
          <w:ilvl w:val="0"/>
          <w:numId w:val="208"/>
        </w:numPr>
        <w:spacing w:after="0" w:line="360" w:lineRule="auto"/>
        <w:ind w:left="357" w:hanging="357"/>
        <w:textAlignment w:val="auto"/>
        <w:rPr>
          <w:rFonts w:ascii="Arial" w:eastAsia="Times New Roman" w:hAnsi="Arial" w:cs="Arial"/>
          <w:lang w:eastAsia="en-GB"/>
        </w:rPr>
      </w:pPr>
      <w:r w:rsidRPr="00F421A3">
        <w:rPr>
          <w:rFonts w:ascii="Arial" w:eastAsia="Times New Roman" w:hAnsi="Arial" w:cs="Arial"/>
          <w:lang w:eastAsia="en-GB"/>
        </w:rPr>
        <w:t>the Local Authority (where you claim up to 30 hours free childcare as applicable)</w:t>
      </w:r>
    </w:p>
    <w:p w14:paraId="01FBD3D6" w14:textId="77777777" w:rsidR="009433BD" w:rsidRPr="00F421A3" w:rsidRDefault="009433BD">
      <w:pPr>
        <w:numPr>
          <w:ilvl w:val="0"/>
          <w:numId w:val="208"/>
        </w:numPr>
        <w:spacing w:after="0" w:line="360" w:lineRule="auto"/>
        <w:ind w:left="357" w:hanging="357"/>
        <w:textAlignment w:val="auto"/>
        <w:rPr>
          <w:rFonts w:ascii="Arial" w:eastAsia="Times New Roman" w:hAnsi="Arial" w:cs="Arial"/>
          <w:lang w:eastAsia="en-GB"/>
        </w:rPr>
      </w:pPr>
      <w:r w:rsidRPr="00F421A3">
        <w:rPr>
          <w:rFonts w:ascii="Arial" w:eastAsia="Times New Roman" w:hAnsi="Arial" w:cs="Arial"/>
          <w:lang w:eastAsia="en-GB"/>
        </w:rPr>
        <w:t>the government’s eligibility checker (as above)</w:t>
      </w:r>
    </w:p>
    <w:p w14:paraId="34FA60E8" w14:textId="77777777" w:rsidR="009433BD" w:rsidRPr="00F421A3" w:rsidRDefault="009433BD">
      <w:pPr>
        <w:numPr>
          <w:ilvl w:val="0"/>
          <w:numId w:val="208"/>
        </w:numPr>
        <w:spacing w:after="0" w:line="360" w:lineRule="auto"/>
        <w:ind w:left="357" w:hanging="357"/>
        <w:textAlignment w:val="auto"/>
        <w:rPr>
          <w:rFonts w:ascii="Arial" w:eastAsia="Times New Roman" w:hAnsi="Arial" w:cs="Arial"/>
          <w:lang w:eastAsia="en-GB"/>
        </w:rPr>
      </w:pPr>
      <w:r w:rsidRPr="00F421A3">
        <w:rPr>
          <w:rFonts w:ascii="Arial" w:eastAsia="Times New Roman" w:hAnsi="Arial" w:cs="Arial"/>
          <w:lang w:eastAsia="en-GB"/>
        </w:rPr>
        <w:t>our insurance underwriter (if applicable)</w:t>
      </w:r>
    </w:p>
    <w:p w14:paraId="1A987E5C" w14:textId="77777777" w:rsidR="009433BD" w:rsidRPr="00F421A3" w:rsidRDefault="009433BD">
      <w:pPr>
        <w:numPr>
          <w:ilvl w:val="0"/>
          <w:numId w:val="208"/>
        </w:numPr>
        <w:spacing w:after="0" w:line="360" w:lineRule="auto"/>
        <w:ind w:left="357" w:hanging="357"/>
        <w:textAlignment w:val="auto"/>
        <w:rPr>
          <w:rFonts w:ascii="Arial" w:eastAsia="Times New Roman" w:hAnsi="Arial" w:cs="Arial"/>
          <w:lang w:eastAsia="en-GB"/>
        </w:rPr>
      </w:pPr>
      <w:r w:rsidRPr="00F421A3">
        <w:rPr>
          <w:rFonts w:ascii="Arial" w:eastAsia="Times New Roman" w:hAnsi="Arial" w:cs="Arial"/>
          <w:lang w:eastAsia="en-GB"/>
        </w:rPr>
        <w:t>the school that your child will be attending</w:t>
      </w:r>
    </w:p>
    <w:p w14:paraId="6734425F" w14:textId="77777777" w:rsidR="009433BD" w:rsidRPr="00F421A3" w:rsidRDefault="009433BD" w:rsidP="009433BD">
      <w:pPr>
        <w:spacing w:after="0" w:line="360" w:lineRule="auto"/>
        <w:rPr>
          <w:rFonts w:ascii="Arial" w:eastAsia="Times New Roman" w:hAnsi="Arial" w:cs="Arial"/>
          <w:shd w:val="clear" w:color="auto" w:fill="FFFF00"/>
          <w:lang w:eastAsia="en-GB"/>
        </w:rPr>
      </w:pPr>
    </w:p>
    <w:p w14:paraId="5AE32421" w14:textId="77777777" w:rsidR="009433BD" w:rsidRPr="00F421A3" w:rsidRDefault="009433BD" w:rsidP="009433BD">
      <w:pPr>
        <w:spacing w:after="0" w:line="360" w:lineRule="auto"/>
        <w:rPr>
          <w:rFonts w:ascii="Arial" w:eastAsia="Times New Roman" w:hAnsi="Arial" w:cs="Arial"/>
          <w:lang w:eastAsia="en-GB"/>
        </w:rPr>
      </w:pPr>
      <w:r w:rsidRPr="00F421A3">
        <w:rPr>
          <w:rFonts w:ascii="Arial" w:eastAsia="Times New Roman" w:hAnsi="Arial" w:cs="Arial"/>
          <w:lang w:eastAsia="en-GB"/>
        </w:rPr>
        <w:t>We will also share your data if:</w:t>
      </w:r>
    </w:p>
    <w:p w14:paraId="56EDFC39" w14:textId="77777777" w:rsidR="009433BD" w:rsidRPr="00F421A3" w:rsidRDefault="009433BD">
      <w:pPr>
        <w:numPr>
          <w:ilvl w:val="0"/>
          <w:numId w:val="209"/>
        </w:numPr>
        <w:spacing w:after="0" w:line="360" w:lineRule="auto"/>
        <w:textAlignment w:val="auto"/>
        <w:rPr>
          <w:rFonts w:ascii="Arial" w:eastAsia="Times New Roman" w:hAnsi="Arial" w:cs="Arial"/>
          <w:lang w:eastAsia="en-GB"/>
        </w:rPr>
      </w:pPr>
      <w:r w:rsidRPr="00F421A3">
        <w:rPr>
          <w:rFonts w:ascii="Arial" w:eastAsia="Times New Roman" w:hAnsi="Arial" w:cs="Arial"/>
          <w:lang w:eastAsia="en-GB"/>
        </w:rPr>
        <w:t>we are legally required to do so, for example, by law, by a court or the Charity Commission;</w:t>
      </w:r>
    </w:p>
    <w:p w14:paraId="02F208AD" w14:textId="194C21C8" w:rsidR="009433BD" w:rsidRPr="00F421A3" w:rsidRDefault="009433BD">
      <w:pPr>
        <w:numPr>
          <w:ilvl w:val="0"/>
          <w:numId w:val="209"/>
        </w:numPr>
        <w:spacing w:after="0" w:line="360" w:lineRule="auto"/>
        <w:textAlignment w:val="auto"/>
        <w:rPr>
          <w:rFonts w:ascii="Arial" w:eastAsia="Times New Roman" w:hAnsi="Arial" w:cs="Arial"/>
          <w:lang w:eastAsia="en-GB"/>
        </w:rPr>
      </w:pPr>
      <w:r w:rsidRPr="00F421A3">
        <w:rPr>
          <w:rFonts w:ascii="Arial" w:eastAsia="Times New Roman" w:hAnsi="Arial" w:cs="Arial"/>
          <w:lang w:eastAsia="en-GB"/>
        </w:rPr>
        <w:t xml:space="preserve">to enforce or apply the terms and conditions of your contract with </w:t>
      </w:r>
      <w:r w:rsidR="00971740">
        <w:rPr>
          <w:rFonts w:ascii="Arial" w:eastAsia="Times New Roman" w:hAnsi="Arial" w:cs="Arial"/>
          <w:lang w:eastAsia="en-GB"/>
        </w:rPr>
        <w:t>us;</w:t>
      </w:r>
    </w:p>
    <w:p w14:paraId="1A4392E4" w14:textId="77777777" w:rsidR="009433BD" w:rsidRPr="00F421A3" w:rsidRDefault="009433BD">
      <w:pPr>
        <w:numPr>
          <w:ilvl w:val="0"/>
          <w:numId w:val="209"/>
        </w:numPr>
        <w:spacing w:after="0" w:line="360" w:lineRule="auto"/>
        <w:textAlignment w:val="auto"/>
        <w:rPr>
          <w:rFonts w:ascii="Arial" w:eastAsia="Times New Roman" w:hAnsi="Arial" w:cs="Arial"/>
          <w:lang w:eastAsia="en-GB"/>
        </w:rPr>
      </w:pPr>
      <w:r w:rsidRPr="00F421A3">
        <w:rPr>
          <w:rFonts w:ascii="Arial" w:eastAsia="Times New Roman" w:hAnsi="Arial" w:cs="Arial"/>
          <w:lang w:eastAsia="en-GB"/>
        </w:rPr>
        <w:t xml:space="preserve">to protect your child and other children; for </w:t>
      </w:r>
      <w:proofErr w:type="gramStart"/>
      <w:r w:rsidRPr="00F421A3">
        <w:rPr>
          <w:rFonts w:ascii="Arial" w:eastAsia="Times New Roman" w:hAnsi="Arial" w:cs="Arial"/>
          <w:lang w:eastAsia="en-GB"/>
        </w:rPr>
        <w:t>example</w:t>
      </w:r>
      <w:proofErr w:type="gramEnd"/>
      <w:r w:rsidRPr="00F421A3">
        <w:rPr>
          <w:rFonts w:ascii="Arial" w:eastAsia="Times New Roman" w:hAnsi="Arial" w:cs="Arial"/>
          <w:lang w:eastAsia="en-GB"/>
        </w:rPr>
        <w:t xml:space="preserve"> by sharing information with social care or the police;</w:t>
      </w:r>
    </w:p>
    <w:p w14:paraId="2D66F798" w14:textId="277E5FA5" w:rsidR="009433BD" w:rsidRPr="00F421A3" w:rsidRDefault="009433BD">
      <w:pPr>
        <w:numPr>
          <w:ilvl w:val="0"/>
          <w:numId w:val="209"/>
        </w:numPr>
        <w:spacing w:after="0" w:line="360" w:lineRule="auto"/>
        <w:textAlignment w:val="auto"/>
        <w:rPr>
          <w:rFonts w:ascii="Arial" w:eastAsia="Times New Roman" w:hAnsi="Arial" w:cs="Arial"/>
          <w:lang w:eastAsia="en-GB"/>
        </w:rPr>
      </w:pPr>
      <w:r w:rsidRPr="00F421A3">
        <w:rPr>
          <w:rFonts w:ascii="Arial" w:eastAsia="Times New Roman" w:hAnsi="Arial" w:cs="Arial"/>
          <w:lang w:eastAsia="en-GB"/>
        </w:rPr>
        <w:t xml:space="preserve">it is necessary to protect </w:t>
      </w:r>
      <w:r w:rsidR="00971740">
        <w:rPr>
          <w:rFonts w:ascii="Arial" w:eastAsia="Times New Roman" w:hAnsi="Arial" w:cs="Arial"/>
          <w:lang w:eastAsia="en-GB"/>
        </w:rPr>
        <w:t xml:space="preserve">the </w:t>
      </w:r>
      <w:proofErr w:type="gramStart"/>
      <w:r w:rsidR="00971740">
        <w:rPr>
          <w:rFonts w:ascii="Arial" w:eastAsia="Times New Roman" w:hAnsi="Arial" w:cs="Arial"/>
          <w:lang w:eastAsia="en-GB"/>
        </w:rPr>
        <w:t>setting’s</w:t>
      </w:r>
      <w:proofErr w:type="gramEnd"/>
      <w:r w:rsidR="00971740">
        <w:rPr>
          <w:rFonts w:ascii="Arial" w:eastAsia="Times New Roman" w:hAnsi="Arial" w:cs="Arial"/>
          <w:lang w:eastAsia="en-GB"/>
        </w:rPr>
        <w:t xml:space="preserve"> and staff’s</w:t>
      </w:r>
      <w:r w:rsidRPr="00F421A3">
        <w:rPr>
          <w:rFonts w:ascii="Arial" w:eastAsia="Times New Roman" w:hAnsi="Arial" w:cs="Arial"/>
          <w:lang w:eastAsia="en-GB"/>
        </w:rPr>
        <w:t xml:space="preserve"> rights, property or safety</w:t>
      </w:r>
    </w:p>
    <w:p w14:paraId="623546A0" w14:textId="77777777" w:rsidR="009433BD" w:rsidRPr="00F421A3" w:rsidRDefault="009433BD">
      <w:pPr>
        <w:numPr>
          <w:ilvl w:val="0"/>
          <w:numId w:val="209"/>
        </w:numPr>
        <w:spacing w:after="0" w:line="360" w:lineRule="auto"/>
        <w:textAlignment w:val="auto"/>
        <w:rPr>
          <w:rFonts w:ascii="Arial" w:eastAsia="Times New Roman" w:hAnsi="Arial" w:cs="Arial"/>
          <w:lang w:eastAsia="en-GB"/>
        </w:rPr>
      </w:pPr>
      <w:r w:rsidRPr="00F421A3">
        <w:rPr>
          <w:rFonts w:ascii="Arial" w:eastAsia="Times New Roman" w:hAnsi="Arial" w:cs="Arial"/>
          <w:lang w:eastAsia="en-GB"/>
        </w:rPr>
        <w:lastRenderedPageBreak/>
        <w:t>we transfer the management of the setting, in which case we may disclose your personal data to the prospective buyer so they may continue the service in the same way.</w:t>
      </w:r>
    </w:p>
    <w:p w14:paraId="30E3621C" w14:textId="77777777" w:rsidR="009433BD" w:rsidRPr="00F421A3" w:rsidRDefault="009433BD" w:rsidP="009433BD">
      <w:pPr>
        <w:spacing w:after="0" w:line="360" w:lineRule="auto"/>
        <w:rPr>
          <w:rFonts w:ascii="Arial" w:eastAsia="Times New Roman" w:hAnsi="Arial" w:cs="Arial"/>
          <w:lang w:eastAsia="en-GB"/>
        </w:rPr>
      </w:pPr>
    </w:p>
    <w:p w14:paraId="1E379AED" w14:textId="77777777" w:rsidR="009433BD" w:rsidRPr="00F421A3" w:rsidRDefault="009433BD" w:rsidP="009433BD">
      <w:pPr>
        <w:spacing w:after="0" w:line="360" w:lineRule="auto"/>
        <w:rPr>
          <w:rFonts w:ascii="Arial" w:eastAsia="Times New Roman" w:hAnsi="Arial" w:cs="Arial"/>
          <w:lang w:eastAsia="en-GB"/>
        </w:rPr>
      </w:pPr>
      <w:r w:rsidRPr="00F421A3">
        <w:rPr>
          <w:rFonts w:ascii="Arial" w:eastAsia="Times New Roman" w:hAnsi="Arial" w:cs="Arial"/>
          <w:lang w:eastAsia="en-GB"/>
        </w:rPr>
        <w:t xml:space="preserve">We will never share your data with any other organisation to use for their own purposes. </w:t>
      </w:r>
    </w:p>
    <w:p w14:paraId="563F25E7" w14:textId="77777777" w:rsidR="009433BD" w:rsidRPr="00F421A3" w:rsidRDefault="009433BD" w:rsidP="009433BD">
      <w:pPr>
        <w:spacing w:after="0" w:line="360" w:lineRule="auto"/>
        <w:rPr>
          <w:rFonts w:ascii="Arial" w:eastAsia="Times New Roman" w:hAnsi="Arial" w:cs="Arial"/>
          <w:lang w:eastAsia="en-GB"/>
        </w:rPr>
      </w:pPr>
    </w:p>
    <w:p w14:paraId="4F9DE469" w14:textId="36280F70" w:rsidR="009433BD" w:rsidRDefault="009433BD" w:rsidP="009433BD">
      <w:pPr>
        <w:spacing w:after="0" w:line="360" w:lineRule="auto"/>
        <w:rPr>
          <w:rFonts w:ascii="Arial" w:eastAsia="Times New Roman" w:hAnsi="Arial" w:cs="Arial"/>
          <w:b/>
          <w:lang w:eastAsia="en-GB"/>
        </w:rPr>
      </w:pPr>
      <w:r w:rsidRPr="00F421A3">
        <w:rPr>
          <w:rFonts w:ascii="Arial" w:eastAsia="Times New Roman" w:hAnsi="Arial" w:cs="Arial"/>
          <w:b/>
          <w:lang w:eastAsia="en-GB"/>
        </w:rPr>
        <w:t>How do we protect your data?</w:t>
      </w:r>
    </w:p>
    <w:p w14:paraId="39E51501" w14:textId="77777777" w:rsidR="00971740" w:rsidRPr="00F421A3" w:rsidRDefault="00971740" w:rsidP="009433BD">
      <w:pPr>
        <w:spacing w:after="0" w:line="360" w:lineRule="auto"/>
        <w:rPr>
          <w:rFonts w:ascii="Arial" w:eastAsia="Times New Roman" w:hAnsi="Arial" w:cs="Arial"/>
          <w:b/>
          <w:lang w:eastAsia="en-GB"/>
        </w:rPr>
      </w:pPr>
    </w:p>
    <w:p w14:paraId="775073A5" w14:textId="77777777" w:rsidR="009433BD" w:rsidRPr="00F421A3" w:rsidRDefault="009433BD" w:rsidP="009433BD">
      <w:pPr>
        <w:spacing w:after="0" w:line="360" w:lineRule="auto"/>
        <w:rPr>
          <w:rFonts w:ascii="Arial" w:eastAsia="Times New Roman" w:hAnsi="Arial" w:cs="Arial"/>
          <w:lang w:eastAsia="en-GB"/>
        </w:rPr>
      </w:pPr>
      <w:r w:rsidRPr="00F421A3">
        <w:rPr>
          <w:rFonts w:ascii="Arial" w:eastAsia="Times New Roman" w:hAnsi="Arial" w:cs="Arial"/>
          <w:lang w:eastAsia="en-GB"/>
        </w:rPr>
        <w:t>We protect unauthorised access to your personal data and prevent it from being lost, accidentally destroyed, misused, or disclosed by:</w:t>
      </w:r>
    </w:p>
    <w:p w14:paraId="059F5302" w14:textId="77777777" w:rsidR="005A7821" w:rsidRDefault="005A7821" w:rsidP="009433BD">
      <w:pPr>
        <w:pBdr>
          <w:top w:val="single" w:sz="4" w:space="1" w:color="000000"/>
          <w:left w:val="single" w:sz="4" w:space="4" w:color="000000"/>
          <w:bottom w:val="single" w:sz="4" w:space="1" w:color="000000"/>
          <w:right w:val="single" w:sz="4" w:space="4" w:color="000000"/>
        </w:pBdr>
        <w:spacing w:after="0" w:line="360" w:lineRule="auto"/>
        <w:rPr>
          <w:rFonts w:ascii="Arial" w:eastAsia="Times New Roman" w:hAnsi="Arial" w:cs="Arial"/>
          <w:lang w:eastAsia="en-GB"/>
        </w:rPr>
      </w:pPr>
    </w:p>
    <w:p w14:paraId="64718989" w14:textId="3F38EB15" w:rsidR="009433BD" w:rsidRPr="00971740" w:rsidRDefault="00971740" w:rsidP="009433BD">
      <w:pPr>
        <w:pBdr>
          <w:top w:val="single" w:sz="4" w:space="1" w:color="000000"/>
          <w:left w:val="single" w:sz="4" w:space="4" w:color="000000"/>
          <w:bottom w:val="single" w:sz="4" w:space="1" w:color="000000"/>
          <w:right w:val="single" w:sz="4" w:space="4" w:color="000000"/>
        </w:pBdr>
        <w:spacing w:after="0" w:line="360" w:lineRule="auto"/>
        <w:rPr>
          <w:rFonts w:ascii="Arial" w:eastAsia="Times New Roman" w:hAnsi="Arial" w:cs="Arial"/>
          <w:lang w:eastAsia="en-GB"/>
        </w:rPr>
      </w:pPr>
      <w:r w:rsidRPr="00971740">
        <w:rPr>
          <w:rFonts w:ascii="Arial" w:eastAsia="Times New Roman" w:hAnsi="Arial" w:cs="Arial"/>
          <w:lang w:eastAsia="en-GB"/>
        </w:rPr>
        <w:t xml:space="preserve">Storing </w:t>
      </w:r>
      <w:r>
        <w:rPr>
          <w:rFonts w:ascii="Arial" w:eastAsia="Times New Roman" w:hAnsi="Arial" w:cs="Arial"/>
          <w:lang w:eastAsia="en-GB"/>
        </w:rPr>
        <w:t xml:space="preserve">paper documents in your child’s personal file kept in a locked cabinet in the school office. The school office is locked and inaccessible out of setting hours. Information kept on the </w:t>
      </w:r>
      <w:proofErr w:type="gramStart"/>
      <w:r>
        <w:rPr>
          <w:rFonts w:ascii="Arial" w:eastAsia="Times New Roman" w:hAnsi="Arial" w:cs="Arial"/>
          <w:lang w:eastAsia="en-GB"/>
        </w:rPr>
        <w:t>Principal’s</w:t>
      </w:r>
      <w:proofErr w:type="gramEnd"/>
      <w:r>
        <w:rPr>
          <w:rFonts w:ascii="Arial" w:eastAsia="Times New Roman" w:hAnsi="Arial" w:cs="Arial"/>
          <w:lang w:eastAsia="en-GB"/>
        </w:rPr>
        <w:t xml:space="preserve"> laptop is accessed only by the Principal – the laptop is registered with the Information Commissioner’s Office and password protected. Information is retained for six years after your child leaves the setting, apart from documents relating to an accident or child protection matter which are kept for 25 years. Information is then deleted.</w:t>
      </w:r>
    </w:p>
    <w:p w14:paraId="72B62BB3" w14:textId="77777777" w:rsidR="009433BD" w:rsidRPr="00BC3B7F" w:rsidRDefault="009433BD" w:rsidP="009433BD">
      <w:pPr>
        <w:spacing w:after="0" w:line="360" w:lineRule="auto"/>
        <w:rPr>
          <w:rFonts w:ascii="Arial" w:eastAsia="Times New Roman" w:hAnsi="Arial" w:cs="Arial"/>
          <w:color w:val="FF0000"/>
          <w:lang w:eastAsia="en-GB"/>
        </w:rPr>
      </w:pPr>
    </w:p>
    <w:p w14:paraId="51B7778C" w14:textId="77777777" w:rsidR="009433BD" w:rsidRPr="00F421A3" w:rsidRDefault="009433BD" w:rsidP="009433BD">
      <w:pPr>
        <w:spacing w:after="0" w:line="360" w:lineRule="auto"/>
        <w:rPr>
          <w:rFonts w:ascii="Arial" w:eastAsia="Times New Roman" w:hAnsi="Arial" w:cs="Arial"/>
          <w:b/>
          <w:lang w:eastAsia="en-GB"/>
        </w:rPr>
      </w:pPr>
      <w:r w:rsidRPr="00F421A3">
        <w:rPr>
          <w:rFonts w:ascii="Arial" w:eastAsia="Times New Roman" w:hAnsi="Arial" w:cs="Arial"/>
          <w:b/>
          <w:lang w:eastAsia="en-GB"/>
        </w:rPr>
        <w:t>How long do we retain your data?</w:t>
      </w:r>
    </w:p>
    <w:p w14:paraId="06722A14" w14:textId="67BDE4F2" w:rsidR="009433BD" w:rsidRPr="00F421A3" w:rsidRDefault="009433BD" w:rsidP="009433BD">
      <w:pPr>
        <w:spacing w:after="0" w:line="360" w:lineRule="auto"/>
        <w:rPr>
          <w:rFonts w:ascii="Arial" w:eastAsia="Times New Roman" w:hAnsi="Arial" w:cs="Arial"/>
          <w:lang w:eastAsia="en-GB"/>
        </w:rPr>
      </w:pPr>
      <w:r w:rsidRPr="00F421A3">
        <w:rPr>
          <w:rFonts w:ascii="Arial" w:eastAsia="Times New Roman" w:hAnsi="Arial" w:cs="Arial"/>
          <w:lang w:eastAsia="en-GB"/>
        </w:rPr>
        <w:t xml:space="preserve">We retain your child’s personal data for up to </w:t>
      </w:r>
      <w:r w:rsidR="00971740">
        <w:rPr>
          <w:rFonts w:ascii="Arial" w:eastAsia="Times New Roman" w:hAnsi="Arial" w:cs="Arial"/>
          <w:lang w:eastAsia="en-GB"/>
        </w:rPr>
        <w:t>six</w:t>
      </w:r>
      <w:r w:rsidRPr="00F421A3">
        <w:rPr>
          <w:rFonts w:ascii="Arial" w:eastAsia="Times New Roman" w:hAnsi="Arial" w:cs="Arial"/>
          <w:lang w:eastAsia="en-GB"/>
        </w:rPr>
        <w:t xml:space="preserve"> years after your child no longer uses </w:t>
      </w:r>
      <w:r w:rsidR="00971740">
        <w:rPr>
          <w:rFonts w:ascii="Arial" w:eastAsia="Times New Roman" w:hAnsi="Arial" w:cs="Arial"/>
          <w:lang w:eastAsia="en-GB"/>
        </w:rPr>
        <w:t>our</w:t>
      </w:r>
      <w:r w:rsidRPr="00F421A3">
        <w:rPr>
          <w:rFonts w:ascii="Arial" w:eastAsia="Times New Roman" w:hAnsi="Arial" w:cs="Arial"/>
          <w:lang w:eastAsia="en-GB"/>
        </w:rPr>
        <w:t xml:space="preserve"> setting, or until our next Ofsted inspection after your child leaves our setting. Medication records and accident records are kept for longer according to legal requirements. Your child’s learning and development records are maintained by us and handed to you when your child leaves.</w:t>
      </w:r>
    </w:p>
    <w:p w14:paraId="64C4EA2D" w14:textId="77777777" w:rsidR="009433BD" w:rsidRPr="00F421A3" w:rsidRDefault="009433BD" w:rsidP="009433BD">
      <w:pPr>
        <w:spacing w:after="0" w:line="360" w:lineRule="auto"/>
        <w:rPr>
          <w:rFonts w:ascii="Arial" w:eastAsia="Times New Roman" w:hAnsi="Arial" w:cs="Arial"/>
          <w:lang w:eastAsia="en-GB"/>
        </w:rPr>
      </w:pPr>
    </w:p>
    <w:p w14:paraId="7158A0ED" w14:textId="77777777" w:rsidR="009433BD" w:rsidRPr="00F421A3" w:rsidRDefault="009433BD" w:rsidP="009433BD">
      <w:pPr>
        <w:spacing w:after="0" w:line="360" w:lineRule="auto"/>
        <w:rPr>
          <w:rFonts w:ascii="Arial" w:eastAsia="Times New Roman" w:hAnsi="Arial" w:cs="Arial"/>
          <w:lang w:eastAsia="en-GB"/>
        </w:rPr>
      </w:pPr>
      <w:r w:rsidRPr="00F421A3">
        <w:rPr>
          <w:rFonts w:ascii="Arial" w:eastAsia="Times New Roman" w:hAnsi="Arial" w:cs="Arial"/>
          <w:lang w:eastAsia="en-GB"/>
        </w:rPr>
        <w:t>In some instances (child protection, or other support service referrals) we are obliged to keep your data for longer if it is necessary to comply with legal requirements (see our Children’s and Provider Records policies).</w:t>
      </w:r>
    </w:p>
    <w:p w14:paraId="7022A978" w14:textId="77777777" w:rsidR="009433BD" w:rsidRPr="00F421A3" w:rsidRDefault="009433BD" w:rsidP="009433BD">
      <w:pPr>
        <w:spacing w:after="0" w:line="360" w:lineRule="auto"/>
        <w:rPr>
          <w:rFonts w:ascii="Arial" w:eastAsia="Times New Roman" w:hAnsi="Arial" w:cs="Arial"/>
          <w:lang w:eastAsia="en-GB"/>
        </w:rPr>
      </w:pPr>
    </w:p>
    <w:p w14:paraId="7CCC46B8" w14:textId="77777777" w:rsidR="009433BD" w:rsidRPr="00F421A3" w:rsidRDefault="009433BD" w:rsidP="009433BD">
      <w:pPr>
        <w:spacing w:after="0" w:line="360" w:lineRule="auto"/>
        <w:rPr>
          <w:rFonts w:ascii="Arial" w:eastAsia="Times New Roman" w:hAnsi="Arial" w:cs="Arial"/>
          <w:b/>
          <w:lang w:eastAsia="en-GB"/>
        </w:rPr>
      </w:pPr>
      <w:r w:rsidRPr="00F421A3">
        <w:rPr>
          <w:rFonts w:ascii="Arial" w:eastAsia="Times New Roman" w:hAnsi="Arial" w:cs="Arial"/>
          <w:b/>
          <w:lang w:eastAsia="en-GB"/>
        </w:rPr>
        <w:t xml:space="preserve">Automated decision-making </w:t>
      </w:r>
    </w:p>
    <w:p w14:paraId="43C1F0DD" w14:textId="5C70CA74" w:rsidR="009433BD" w:rsidRPr="00F421A3" w:rsidRDefault="009433BD" w:rsidP="009433BD">
      <w:pPr>
        <w:spacing w:after="0" w:line="360" w:lineRule="auto"/>
      </w:pPr>
      <w:r w:rsidRPr="00F421A3">
        <w:rPr>
          <w:rFonts w:ascii="Arial" w:eastAsia="Times New Roman" w:hAnsi="Arial" w:cs="Arial"/>
          <w:lang w:eastAsia="en-GB"/>
        </w:rPr>
        <w:t xml:space="preserve">We do not </w:t>
      </w:r>
      <w:r w:rsidR="0014755F">
        <w:rPr>
          <w:rFonts w:ascii="Arial" w:eastAsia="Times New Roman" w:hAnsi="Arial" w:cs="Arial"/>
          <w:lang w:eastAsia="en-GB"/>
        </w:rPr>
        <w:t xml:space="preserve">use electronic children’s progress software nor </w:t>
      </w:r>
      <w:r w:rsidRPr="00F421A3">
        <w:rPr>
          <w:rFonts w:ascii="Arial" w:eastAsia="Times New Roman" w:hAnsi="Arial" w:cs="Arial"/>
          <w:lang w:eastAsia="en-GB"/>
        </w:rPr>
        <w:t xml:space="preserve">make any decisions about your child based solely on automated decision-making. </w:t>
      </w:r>
      <w:r w:rsidR="0014755F">
        <w:rPr>
          <w:rFonts w:ascii="Arial" w:eastAsia="Times New Roman" w:hAnsi="Arial" w:cs="Arial"/>
          <w:lang w:eastAsia="en-GB"/>
        </w:rPr>
        <w:t>All our observations and decisions about a child are based on staff members’ direct knowledge and observations.</w:t>
      </w:r>
    </w:p>
    <w:p w14:paraId="0242170B" w14:textId="77777777" w:rsidR="009433BD" w:rsidRPr="00F421A3" w:rsidRDefault="009433BD" w:rsidP="009433BD">
      <w:pPr>
        <w:spacing w:after="0" w:line="360" w:lineRule="auto"/>
        <w:rPr>
          <w:rFonts w:ascii="Arial" w:eastAsia="Times New Roman" w:hAnsi="Arial" w:cs="Arial"/>
          <w:b/>
          <w:lang w:eastAsia="en-GB"/>
        </w:rPr>
      </w:pPr>
    </w:p>
    <w:p w14:paraId="3C7AC2C9" w14:textId="77777777" w:rsidR="009433BD" w:rsidRPr="00F421A3" w:rsidRDefault="009433BD" w:rsidP="009433BD">
      <w:pPr>
        <w:spacing w:after="0" w:line="360" w:lineRule="auto"/>
        <w:rPr>
          <w:rFonts w:ascii="Arial" w:eastAsia="Times New Roman" w:hAnsi="Arial" w:cs="Arial"/>
          <w:b/>
          <w:lang w:eastAsia="en-GB"/>
        </w:rPr>
      </w:pPr>
      <w:r w:rsidRPr="00F421A3">
        <w:rPr>
          <w:rFonts w:ascii="Arial" w:eastAsia="Times New Roman" w:hAnsi="Arial" w:cs="Arial"/>
          <w:b/>
          <w:lang w:eastAsia="en-GB"/>
        </w:rPr>
        <w:t>Your rights with respect to your data</w:t>
      </w:r>
    </w:p>
    <w:p w14:paraId="4C8F5EEE" w14:textId="77777777" w:rsidR="009433BD" w:rsidRPr="00F421A3" w:rsidRDefault="009433BD" w:rsidP="009433BD">
      <w:pPr>
        <w:spacing w:after="0" w:line="360" w:lineRule="auto"/>
        <w:rPr>
          <w:rFonts w:ascii="Arial" w:eastAsia="Times New Roman" w:hAnsi="Arial" w:cs="Arial"/>
          <w:lang w:eastAsia="en-GB"/>
        </w:rPr>
      </w:pPr>
      <w:r w:rsidRPr="00F421A3">
        <w:rPr>
          <w:rFonts w:ascii="Arial" w:eastAsia="Times New Roman" w:hAnsi="Arial" w:cs="Arial"/>
          <w:lang w:eastAsia="en-GB"/>
        </w:rPr>
        <w:t>You have the right to:</w:t>
      </w:r>
    </w:p>
    <w:p w14:paraId="3339AD00" w14:textId="77777777" w:rsidR="009433BD" w:rsidRPr="00F421A3" w:rsidRDefault="009433BD">
      <w:pPr>
        <w:numPr>
          <w:ilvl w:val="0"/>
          <w:numId w:val="210"/>
        </w:numPr>
        <w:spacing w:after="0" w:line="360" w:lineRule="auto"/>
        <w:textAlignment w:val="auto"/>
        <w:rPr>
          <w:rFonts w:ascii="Arial" w:eastAsia="Times New Roman" w:hAnsi="Arial" w:cs="Arial"/>
          <w:lang w:eastAsia="en-GB"/>
        </w:rPr>
      </w:pPr>
      <w:r w:rsidRPr="00F421A3">
        <w:rPr>
          <w:rFonts w:ascii="Arial" w:eastAsia="Times New Roman" w:hAnsi="Arial" w:cs="Arial"/>
          <w:lang w:eastAsia="en-GB"/>
        </w:rPr>
        <w:t>request access, amend or correct your/your child’s personal data</w:t>
      </w:r>
    </w:p>
    <w:p w14:paraId="46AE98FD" w14:textId="77777777" w:rsidR="009433BD" w:rsidRPr="00F421A3" w:rsidRDefault="009433BD">
      <w:pPr>
        <w:numPr>
          <w:ilvl w:val="0"/>
          <w:numId w:val="210"/>
        </w:numPr>
        <w:spacing w:after="0" w:line="360" w:lineRule="auto"/>
        <w:textAlignment w:val="auto"/>
        <w:rPr>
          <w:rFonts w:ascii="Arial" w:eastAsia="Times New Roman" w:hAnsi="Arial" w:cs="Arial"/>
          <w:lang w:eastAsia="en-GB"/>
        </w:rPr>
      </w:pPr>
      <w:r w:rsidRPr="00F421A3">
        <w:rPr>
          <w:rFonts w:ascii="Arial" w:eastAsia="Times New Roman" w:hAnsi="Arial" w:cs="Arial"/>
          <w:lang w:eastAsia="en-GB"/>
        </w:rPr>
        <w:t>request that we delete or stop processing your/your child’s personal data, for example where the data is no longer necessary for the purposes of processing; and</w:t>
      </w:r>
    </w:p>
    <w:p w14:paraId="33300065" w14:textId="77777777" w:rsidR="009433BD" w:rsidRPr="00F421A3" w:rsidRDefault="009433BD">
      <w:pPr>
        <w:numPr>
          <w:ilvl w:val="0"/>
          <w:numId w:val="210"/>
        </w:numPr>
        <w:spacing w:after="0" w:line="360" w:lineRule="auto"/>
        <w:textAlignment w:val="auto"/>
        <w:rPr>
          <w:rFonts w:ascii="Arial" w:eastAsia="Times New Roman" w:hAnsi="Arial" w:cs="Arial"/>
          <w:lang w:eastAsia="en-GB"/>
        </w:rPr>
      </w:pPr>
      <w:r w:rsidRPr="00F421A3">
        <w:rPr>
          <w:rFonts w:ascii="Arial" w:eastAsia="Times New Roman" w:hAnsi="Arial" w:cs="Arial"/>
          <w:lang w:eastAsia="en-GB"/>
        </w:rPr>
        <w:t>request that we transfer your, and your child’s personal data to another person</w:t>
      </w:r>
    </w:p>
    <w:p w14:paraId="538BFE67" w14:textId="77777777" w:rsidR="009433BD" w:rsidRPr="00F421A3" w:rsidRDefault="009433BD" w:rsidP="009433BD">
      <w:pPr>
        <w:spacing w:after="0" w:line="360" w:lineRule="auto"/>
        <w:rPr>
          <w:rFonts w:ascii="Arial" w:eastAsia="Times New Roman" w:hAnsi="Arial" w:cs="Arial"/>
          <w:lang w:eastAsia="en-GB"/>
        </w:rPr>
      </w:pPr>
    </w:p>
    <w:p w14:paraId="3CAB9BD8" w14:textId="3320E1F0" w:rsidR="009433BD" w:rsidRPr="00F421A3" w:rsidRDefault="009433BD" w:rsidP="009433BD">
      <w:pPr>
        <w:spacing w:after="0" w:line="360" w:lineRule="auto"/>
      </w:pPr>
      <w:r w:rsidRPr="00F421A3">
        <w:rPr>
          <w:rFonts w:ascii="Arial" w:eastAsia="Times New Roman" w:hAnsi="Arial" w:cs="Arial"/>
          <w:lang w:eastAsia="en-GB"/>
        </w:rPr>
        <w:t xml:space="preserve">If you wish to exercise any of these rights at any time or if you have any questions, comments or concerns about this privacy notice, or how we handle your data please contact </w:t>
      </w:r>
      <w:r w:rsidR="002D430F">
        <w:rPr>
          <w:rFonts w:ascii="Arial" w:eastAsia="Times New Roman" w:hAnsi="Arial" w:cs="Arial"/>
          <w:lang w:eastAsia="en-GB"/>
        </w:rPr>
        <w:t xml:space="preserve">the </w:t>
      </w:r>
      <w:proofErr w:type="gramStart"/>
      <w:r w:rsidR="002D430F">
        <w:rPr>
          <w:rFonts w:ascii="Arial" w:eastAsia="Times New Roman" w:hAnsi="Arial" w:cs="Arial"/>
          <w:lang w:eastAsia="en-GB"/>
        </w:rPr>
        <w:t>Principal</w:t>
      </w:r>
      <w:proofErr w:type="gramEnd"/>
      <w:r w:rsidR="002D430F">
        <w:rPr>
          <w:rFonts w:ascii="Arial" w:eastAsia="Times New Roman" w:hAnsi="Arial" w:cs="Arial"/>
          <w:lang w:eastAsia="en-GB"/>
        </w:rPr>
        <w:t xml:space="preserve"> or manager</w:t>
      </w:r>
      <w:r w:rsidRPr="00F421A3">
        <w:rPr>
          <w:rFonts w:ascii="Arial" w:eastAsia="Times New Roman" w:hAnsi="Arial" w:cs="Arial"/>
          <w:lang w:eastAsia="en-GB"/>
        </w:rPr>
        <w:t xml:space="preserve">. If you continue to have concerns about the way your data is handled and remain dissatisfied after raising your concern with us, you have the right to complain to the Information Commissioner Office (ICO). The ICO can be contacted at Information Commissioner’s Office, Wycliffe House, Water Lane, Wilmslow, Cheshire, SK9 5AF or </w:t>
      </w:r>
      <w:hyperlink r:id="rId45" w:history="1">
        <w:r w:rsidRPr="00F421A3">
          <w:rPr>
            <w:rStyle w:val="Hyperlink"/>
            <w:rFonts w:cs="Arial"/>
            <w:color w:val="auto"/>
          </w:rPr>
          <w:t>ico.org.uk/</w:t>
        </w:r>
      </w:hyperlink>
    </w:p>
    <w:p w14:paraId="1E8692ED" w14:textId="77777777" w:rsidR="009433BD" w:rsidRPr="00F421A3" w:rsidRDefault="009433BD" w:rsidP="009433BD">
      <w:pPr>
        <w:spacing w:after="0" w:line="360" w:lineRule="auto"/>
        <w:rPr>
          <w:rFonts w:ascii="Arial" w:eastAsia="Times New Roman" w:hAnsi="Arial" w:cs="Arial"/>
          <w:b/>
          <w:lang w:eastAsia="en-GB"/>
        </w:rPr>
      </w:pPr>
    </w:p>
    <w:p w14:paraId="2BBF3F54" w14:textId="77777777" w:rsidR="009433BD" w:rsidRPr="00F421A3" w:rsidRDefault="009433BD" w:rsidP="009433BD">
      <w:pPr>
        <w:spacing w:after="0" w:line="360" w:lineRule="auto"/>
        <w:rPr>
          <w:rFonts w:ascii="Arial" w:eastAsia="Times New Roman" w:hAnsi="Arial" w:cs="Arial"/>
          <w:b/>
          <w:lang w:eastAsia="en-GB"/>
        </w:rPr>
      </w:pPr>
      <w:r w:rsidRPr="00F421A3">
        <w:rPr>
          <w:rFonts w:ascii="Arial" w:eastAsia="Times New Roman" w:hAnsi="Arial" w:cs="Arial"/>
          <w:b/>
          <w:lang w:eastAsia="en-GB"/>
        </w:rPr>
        <w:t>Changes to this notice</w:t>
      </w:r>
    </w:p>
    <w:p w14:paraId="6AF27B59" w14:textId="77777777" w:rsidR="00E7456A" w:rsidRDefault="009433BD" w:rsidP="00E7456A">
      <w:pPr>
        <w:spacing w:after="0" w:line="360" w:lineRule="auto"/>
        <w:rPr>
          <w:rFonts w:ascii="Arial" w:eastAsia="Times New Roman" w:hAnsi="Arial" w:cs="Arial"/>
          <w:lang w:eastAsia="en-GB"/>
        </w:rPr>
      </w:pPr>
      <w:r w:rsidRPr="00F421A3">
        <w:rPr>
          <w:rFonts w:ascii="Arial" w:eastAsia="Times New Roman" w:hAnsi="Arial" w:cs="Arial"/>
          <w:lang w:eastAsia="en-GB"/>
        </w:rPr>
        <w:t>We keep this notice under regular review. You will be notified of any changes where appropriate.</w:t>
      </w:r>
      <w:bookmarkStart w:id="84" w:name="_Toc114812086"/>
    </w:p>
    <w:p w14:paraId="1E352FB1" w14:textId="77777777" w:rsidR="00E7456A" w:rsidRDefault="00E7456A" w:rsidP="00E7456A">
      <w:pPr>
        <w:spacing w:after="0" w:line="360" w:lineRule="auto"/>
        <w:rPr>
          <w:rFonts w:ascii="Arial" w:eastAsia="Times New Roman" w:hAnsi="Arial" w:cs="Arial"/>
          <w:lang w:eastAsia="en-GB"/>
        </w:rPr>
      </w:pPr>
    </w:p>
    <w:p w14:paraId="5A0720ED" w14:textId="77777777" w:rsidR="00E7456A" w:rsidRDefault="00E7456A" w:rsidP="00E7456A">
      <w:pPr>
        <w:spacing w:after="0" w:line="360" w:lineRule="auto"/>
        <w:rPr>
          <w:rFonts w:ascii="Arial" w:eastAsia="Times New Roman" w:hAnsi="Arial" w:cs="Arial"/>
          <w:lang w:eastAsia="en-GB"/>
        </w:rPr>
      </w:pPr>
    </w:p>
    <w:p w14:paraId="7CFF23E4" w14:textId="77777777" w:rsidR="00E7456A" w:rsidRDefault="00E7456A" w:rsidP="00E7456A">
      <w:pPr>
        <w:spacing w:after="0" w:line="360" w:lineRule="auto"/>
        <w:rPr>
          <w:rFonts w:ascii="Arial" w:eastAsia="Times New Roman" w:hAnsi="Arial" w:cs="Arial"/>
          <w:lang w:eastAsia="en-GB"/>
        </w:rPr>
      </w:pPr>
    </w:p>
    <w:p w14:paraId="16358744" w14:textId="77777777" w:rsidR="00E7456A" w:rsidRDefault="00E7456A" w:rsidP="00E7456A">
      <w:pPr>
        <w:spacing w:after="0" w:line="360" w:lineRule="auto"/>
        <w:rPr>
          <w:rFonts w:ascii="Arial" w:eastAsia="Times New Roman" w:hAnsi="Arial" w:cs="Arial"/>
          <w:lang w:eastAsia="en-GB"/>
        </w:rPr>
      </w:pPr>
    </w:p>
    <w:p w14:paraId="055BEFFB" w14:textId="77777777" w:rsidR="00E7456A" w:rsidRDefault="00E7456A" w:rsidP="00E7456A">
      <w:pPr>
        <w:spacing w:after="0" w:line="360" w:lineRule="auto"/>
        <w:rPr>
          <w:rFonts w:ascii="Arial" w:eastAsia="Times New Roman" w:hAnsi="Arial" w:cs="Arial"/>
          <w:lang w:eastAsia="en-GB"/>
        </w:rPr>
      </w:pPr>
    </w:p>
    <w:p w14:paraId="5C9DDD28" w14:textId="77777777" w:rsidR="00E7456A" w:rsidRDefault="00E7456A" w:rsidP="00E7456A">
      <w:pPr>
        <w:spacing w:after="0" w:line="360" w:lineRule="auto"/>
        <w:rPr>
          <w:rFonts w:ascii="Arial" w:eastAsia="Times New Roman" w:hAnsi="Arial" w:cs="Arial"/>
          <w:lang w:eastAsia="en-GB"/>
        </w:rPr>
      </w:pPr>
    </w:p>
    <w:p w14:paraId="65EDD65C" w14:textId="77777777" w:rsidR="00E7456A" w:rsidRDefault="00E7456A" w:rsidP="00E7456A">
      <w:pPr>
        <w:spacing w:after="0" w:line="360" w:lineRule="auto"/>
        <w:rPr>
          <w:rFonts w:ascii="Arial" w:eastAsia="Times New Roman" w:hAnsi="Arial" w:cs="Arial"/>
          <w:lang w:eastAsia="en-GB"/>
        </w:rPr>
      </w:pPr>
    </w:p>
    <w:p w14:paraId="34AD8B1A" w14:textId="77777777" w:rsidR="00E7456A" w:rsidRDefault="00E7456A" w:rsidP="00E7456A">
      <w:pPr>
        <w:spacing w:after="0" w:line="360" w:lineRule="auto"/>
        <w:rPr>
          <w:rFonts w:ascii="Arial" w:eastAsia="Times New Roman" w:hAnsi="Arial" w:cs="Arial"/>
          <w:lang w:eastAsia="en-GB"/>
        </w:rPr>
      </w:pPr>
    </w:p>
    <w:p w14:paraId="1C9391C4" w14:textId="77777777" w:rsidR="00E7456A" w:rsidRDefault="00E7456A" w:rsidP="00E7456A">
      <w:pPr>
        <w:spacing w:after="0" w:line="360" w:lineRule="auto"/>
        <w:rPr>
          <w:rFonts w:ascii="Arial" w:eastAsia="Times New Roman" w:hAnsi="Arial" w:cs="Arial"/>
          <w:lang w:eastAsia="en-GB"/>
        </w:rPr>
      </w:pPr>
    </w:p>
    <w:p w14:paraId="48A95786" w14:textId="77777777" w:rsidR="00E7456A" w:rsidRDefault="00E7456A" w:rsidP="00E7456A">
      <w:pPr>
        <w:spacing w:after="0" w:line="360" w:lineRule="auto"/>
        <w:rPr>
          <w:rFonts w:ascii="Arial" w:eastAsia="Times New Roman" w:hAnsi="Arial" w:cs="Arial"/>
          <w:lang w:eastAsia="en-GB"/>
        </w:rPr>
      </w:pPr>
    </w:p>
    <w:p w14:paraId="537EF1CA" w14:textId="77777777" w:rsidR="00E7456A" w:rsidRDefault="00E7456A" w:rsidP="00E7456A">
      <w:pPr>
        <w:spacing w:after="0" w:line="360" w:lineRule="auto"/>
        <w:rPr>
          <w:rFonts w:ascii="Arial" w:eastAsia="Times New Roman" w:hAnsi="Arial" w:cs="Arial"/>
          <w:lang w:eastAsia="en-GB"/>
        </w:rPr>
      </w:pPr>
    </w:p>
    <w:p w14:paraId="7986CF1F" w14:textId="77777777" w:rsidR="00E7456A" w:rsidRDefault="00E7456A" w:rsidP="00E7456A">
      <w:pPr>
        <w:spacing w:after="0" w:line="360" w:lineRule="auto"/>
        <w:rPr>
          <w:rFonts w:ascii="Arial" w:eastAsia="Times New Roman" w:hAnsi="Arial" w:cs="Arial"/>
          <w:lang w:eastAsia="en-GB"/>
        </w:rPr>
      </w:pPr>
    </w:p>
    <w:p w14:paraId="70161165" w14:textId="77777777" w:rsidR="00E7456A" w:rsidRDefault="00E7456A" w:rsidP="00E7456A">
      <w:pPr>
        <w:spacing w:after="0" w:line="360" w:lineRule="auto"/>
        <w:rPr>
          <w:rFonts w:ascii="Arial" w:eastAsia="Times New Roman" w:hAnsi="Arial" w:cs="Arial"/>
          <w:lang w:eastAsia="en-GB"/>
        </w:rPr>
      </w:pPr>
    </w:p>
    <w:p w14:paraId="1896A115" w14:textId="77777777" w:rsidR="00E7456A" w:rsidRDefault="00E7456A" w:rsidP="00E7456A">
      <w:pPr>
        <w:spacing w:after="0" w:line="360" w:lineRule="auto"/>
        <w:rPr>
          <w:rFonts w:ascii="Arial" w:eastAsia="Times New Roman" w:hAnsi="Arial" w:cs="Arial"/>
          <w:lang w:eastAsia="en-GB"/>
        </w:rPr>
      </w:pPr>
    </w:p>
    <w:p w14:paraId="6CDF3355" w14:textId="77777777" w:rsidR="00E7456A" w:rsidRDefault="00E7456A" w:rsidP="00E7456A">
      <w:pPr>
        <w:spacing w:after="0" w:line="360" w:lineRule="auto"/>
        <w:rPr>
          <w:rFonts w:ascii="Arial" w:eastAsia="Times New Roman" w:hAnsi="Arial" w:cs="Arial"/>
          <w:lang w:eastAsia="en-GB"/>
        </w:rPr>
      </w:pPr>
    </w:p>
    <w:p w14:paraId="11E2BEE8" w14:textId="77777777" w:rsidR="00E7456A" w:rsidRDefault="00E7456A" w:rsidP="00E7456A">
      <w:pPr>
        <w:spacing w:after="0" w:line="360" w:lineRule="auto"/>
        <w:rPr>
          <w:rFonts w:ascii="Arial" w:eastAsia="Times New Roman" w:hAnsi="Arial" w:cs="Arial"/>
          <w:lang w:eastAsia="en-GB"/>
        </w:rPr>
      </w:pPr>
    </w:p>
    <w:p w14:paraId="3981F71B" w14:textId="77777777" w:rsidR="00E7456A" w:rsidRDefault="00E7456A" w:rsidP="00E7456A">
      <w:pPr>
        <w:spacing w:after="0" w:line="360" w:lineRule="auto"/>
        <w:rPr>
          <w:rFonts w:ascii="Arial" w:eastAsia="Times New Roman" w:hAnsi="Arial" w:cs="Arial"/>
          <w:lang w:eastAsia="en-GB"/>
        </w:rPr>
      </w:pPr>
    </w:p>
    <w:p w14:paraId="572B20C6" w14:textId="77777777" w:rsidR="00E7456A" w:rsidRDefault="00E7456A" w:rsidP="00E7456A">
      <w:pPr>
        <w:spacing w:after="0" w:line="360" w:lineRule="auto"/>
        <w:rPr>
          <w:rFonts w:ascii="Arial" w:eastAsia="Times New Roman" w:hAnsi="Arial" w:cs="Arial"/>
          <w:lang w:eastAsia="en-GB"/>
        </w:rPr>
      </w:pPr>
    </w:p>
    <w:p w14:paraId="74DEB9CF" w14:textId="77777777" w:rsidR="00E7456A" w:rsidRDefault="00E7456A" w:rsidP="00E7456A">
      <w:pPr>
        <w:spacing w:after="0" w:line="360" w:lineRule="auto"/>
        <w:rPr>
          <w:rFonts w:ascii="Arial" w:eastAsia="Times New Roman" w:hAnsi="Arial" w:cs="Arial"/>
          <w:lang w:eastAsia="en-GB"/>
        </w:rPr>
      </w:pPr>
    </w:p>
    <w:p w14:paraId="37FC593E" w14:textId="77777777" w:rsidR="00E7456A" w:rsidRDefault="00E7456A" w:rsidP="00E7456A">
      <w:pPr>
        <w:spacing w:after="0" w:line="360" w:lineRule="auto"/>
        <w:rPr>
          <w:rFonts w:ascii="Arial" w:eastAsia="Times New Roman" w:hAnsi="Arial" w:cs="Arial"/>
          <w:lang w:eastAsia="en-GB"/>
        </w:rPr>
      </w:pPr>
    </w:p>
    <w:p w14:paraId="637A6BCB" w14:textId="77777777" w:rsidR="00E7456A" w:rsidRDefault="00E7456A" w:rsidP="00E7456A">
      <w:pPr>
        <w:spacing w:after="0" w:line="360" w:lineRule="auto"/>
        <w:rPr>
          <w:rFonts w:ascii="Arial" w:eastAsia="Times New Roman" w:hAnsi="Arial" w:cs="Arial"/>
          <w:lang w:eastAsia="en-GB"/>
        </w:rPr>
      </w:pPr>
    </w:p>
    <w:p w14:paraId="3B4F90F6" w14:textId="77777777" w:rsidR="00E7456A" w:rsidRDefault="00E7456A" w:rsidP="00E7456A">
      <w:pPr>
        <w:spacing w:after="0" w:line="360" w:lineRule="auto"/>
        <w:rPr>
          <w:rFonts w:ascii="Arial" w:eastAsia="Times New Roman" w:hAnsi="Arial" w:cs="Arial"/>
          <w:lang w:eastAsia="en-GB"/>
        </w:rPr>
      </w:pPr>
    </w:p>
    <w:p w14:paraId="1AD17C8B" w14:textId="77777777" w:rsidR="00E7456A" w:rsidRDefault="00E7456A" w:rsidP="00E7456A">
      <w:pPr>
        <w:spacing w:after="0" w:line="360" w:lineRule="auto"/>
        <w:rPr>
          <w:rFonts w:ascii="Arial" w:eastAsia="Times New Roman" w:hAnsi="Arial" w:cs="Arial"/>
          <w:lang w:eastAsia="en-GB"/>
        </w:rPr>
      </w:pPr>
    </w:p>
    <w:p w14:paraId="2C2E4098" w14:textId="77777777" w:rsidR="00E7456A" w:rsidRDefault="00E7456A" w:rsidP="00E7456A">
      <w:pPr>
        <w:spacing w:after="0" w:line="360" w:lineRule="auto"/>
        <w:rPr>
          <w:rFonts w:ascii="Arial" w:eastAsia="Times New Roman" w:hAnsi="Arial" w:cs="Arial"/>
          <w:lang w:eastAsia="en-GB"/>
        </w:rPr>
      </w:pPr>
    </w:p>
    <w:p w14:paraId="55E154D8" w14:textId="77777777" w:rsidR="00E7456A" w:rsidRDefault="00E7456A" w:rsidP="00E7456A">
      <w:pPr>
        <w:spacing w:after="0" w:line="360" w:lineRule="auto"/>
        <w:rPr>
          <w:rFonts w:ascii="Arial" w:eastAsia="Times New Roman" w:hAnsi="Arial" w:cs="Arial"/>
          <w:lang w:eastAsia="en-GB"/>
        </w:rPr>
      </w:pPr>
    </w:p>
    <w:p w14:paraId="29120E5A" w14:textId="77777777" w:rsidR="00E7456A" w:rsidRDefault="00E7456A" w:rsidP="00E7456A">
      <w:pPr>
        <w:spacing w:after="0" w:line="360" w:lineRule="auto"/>
        <w:rPr>
          <w:rFonts w:ascii="Arial" w:eastAsia="Times New Roman" w:hAnsi="Arial" w:cs="Arial"/>
          <w:lang w:eastAsia="en-GB"/>
        </w:rPr>
      </w:pPr>
    </w:p>
    <w:p w14:paraId="5E8FBCC1" w14:textId="77777777" w:rsidR="00E7456A" w:rsidRDefault="00E7456A" w:rsidP="00E7456A">
      <w:pPr>
        <w:spacing w:after="0" w:line="360" w:lineRule="auto"/>
        <w:rPr>
          <w:rFonts w:ascii="Arial" w:eastAsia="Times New Roman" w:hAnsi="Arial" w:cs="Arial"/>
          <w:lang w:eastAsia="en-GB"/>
        </w:rPr>
      </w:pPr>
    </w:p>
    <w:p w14:paraId="50F724A2" w14:textId="77777777" w:rsidR="00E7456A" w:rsidRDefault="00E7456A" w:rsidP="00E7456A">
      <w:pPr>
        <w:spacing w:after="0" w:line="360" w:lineRule="auto"/>
        <w:rPr>
          <w:rFonts w:ascii="Arial" w:eastAsia="Times New Roman" w:hAnsi="Arial" w:cs="Arial"/>
          <w:lang w:eastAsia="en-GB"/>
        </w:rPr>
      </w:pPr>
    </w:p>
    <w:p w14:paraId="2CFF3A58" w14:textId="77777777" w:rsidR="00E7456A" w:rsidRDefault="00E7456A" w:rsidP="00E7456A">
      <w:pPr>
        <w:spacing w:after="0" w:line="360" w:lineRule="auto"/>
        <w:rPr>
          <w:b/>
          <w:bCs/>
          <w:sz w:val="28"/>
          <w:szCs w:val="28"/>
        </w:rPr>
      </w:pPr>
    </w:p>
    <w:p w14:paraId="47413567" w14:textId="77777777" w:rsidR="00E7456A" w:rsidRDefault="00E7456A" w:rsidP="00E7456A">
      <w:pPr>
        <w:spacing w:after="0" w:line="360" w:lineRule="auto"/>
        <w:rPr>
          <w:b/>
          <w:bCs/>
          <w:sz w:val="28"/>
          <w:szCs w:val="28"/>
        </w:rPr>
      </w:pPr>
      <w:r w:rsidRPr="00E7456A">
        <w:rPr>
          <w:b/>
          <w:bCs/>
          <w:noProof/>
          <w:sz w:val="28"/>
          <w:szCs w:val="28"/>
        </w:rPr>
        <mc:AlternateContent>
          <mc:Choice Requires="wps">
            <w:drawing>
              <wp:anchor distT="45720" distB="45720" distL="114300" distR="114300" simplePos="0" relativeHeight="251771904" behindDoc="0" locked="0" layoutInCell="1" allowOverlap="1" wp14:anchorId="622B5B01" wp14:editId="47B31999">
                <wp:simplePos x="0" y="0"/>
                <wp:positionH relativeFrom="margin">
                  <wp:align>left</wp:align>
                </wp:positionH>
                <wp:positionV relativeFrom="paragraph">
                  <wp:posOffset>67310</wp:posOffset>
                </wp:positionV>
                <wp:extent cx="1285875" cy="1285875"/>
                <wp:effectExtent l="0" t="0" r="28575" b="28575"/>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285875"/>
                        </a:xfrm>
                        <a:prstGeom prst="rect">
                          <a:avLst/>
                        </a:prstGeom>
                        <a:solidFill>
                          <a:srgbClr val="FFFFFF"/>
                        </a:solidFill>
                        <a:ln w="9525">
                          <a:solidFill>
                            <a:srgbClr val="000000"/>
                          </a:solidFill>
                          <a:miter lim="800000"/>
                          <a:headEnd/>
                          <a:tailEnd/>
                        </a:ln>
                      </wps:spPr>
                      <wps:txbx>
                        <w:txbxContent>
                          <w:p w14:paraId="6F04289A" w14:textId="66ACB369" w:rsidR="00E7456A" w:rsidRDefault="00E7456A">
                            <w:r>
                              <w:rPr>
                                <w:noProof/>
                              </w:rPr>
                              <w:drawing>
                                <wp:inline distT="0" distB="0" distL="0" distR="0" wp14:anchorId="295E88DD" wp14:editId="6EA377B4">
                                  <wp:extent cx="1094105" cy="108902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4105" cy="10890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B5B01" id="_x0000_s1073" type="#_x0000_t202" style="position:absolute;margin-left:0;margin-top:5.3pt;width:101.25pt;height:101.25pt;z-index:251771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">
                <v:textbox>
                  <w:txbxContent>
                    <w:p w14:paraId="6F04289A" w14:textId="66ACB369" w:rsidR="00E7456A" w:rsidRDefault="00E7456A">
                      <w:r>
                        <w:rPr>
                          <w:noProof/>
                        </w:rPr>
                        <w:drawing>
                          <wp:inline distT="0" distB="0" distL="0" distR="0" wp14:anchorId="295E88DD" wp14:editId="6EA377B4">
                            <wp:extent cx="1094105" cy="108902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4105" cy="1089025"/>
                                    </a:xfrm>
                                    <a:prstGeom prst="rect">
                                      <a:avLst/>
                                    </a:prstGeom>
                                    <a:noFill/>
                                    <a:ln>
                                      <a:noFill/>
                                    </a:ln>
                                  </pic:spPr>
                                </pic:pic>
                              </a:graphicData>
                            </a:graphic>
                          </wp:inline>
                        </w:drawing>
                      </w:r>
                    </w:p>
                  </w:txbxContent>
                </v:textbox>
                <w10:wrap type="square" anchorx="margin"/>
              </v:shape>
            </w:pict>
          </mc:Fallback>
        </mc:AlternateContent>
      </w:r>
      <w:r w:rsidR="009433BD" w:rsidRPr="00E7456A">
        <w:rPr>
          <w:b/>
          <w:bCs/>
          <w:sz w:val="28"/>
          <w:szCs w:val="28"/>
        </w:rPr>
        <w:t>I</w:t>
      </w:r>
      <w:r w:rsidR="00C852EB" w:rsidRPr="00E7456A">
        <w:rPr>
          <w:b/>
          <w:bCs/>
          <w:sz w:val="28"/>
          <w:szCs w:val="28"/>
        </w:rPr>
        <w:t>NFORMATION SHARING</w:t>
      </w:r>
      <w:bookmarkEnd w:id="84"/>
    </w:p>
    <w:p w14:paraId="46DCECD4" w14:textId="592DA5DF" w:rsidR="009433BD" w:rsidRPr="00F421A3" w:rsidRDefault="009433BD" w:rsidP="00E7456A">
      <w:pPr>
        <w:spacing w:after="0" w:line="360" w:lineRule="auto"/>
      </w:pPr>
      <w:r w:rsidRPr="00F421A3">
        <w:t xml:space="preserve"> </w:t>
      </w:r>
    </w:p>
    <w:p w14:paraId="501D0FAF" w14:textId="77777777" w:rsidR="00E7456A" w:rsidRDefault="009433BD" w:rsidP="009433BD">
      <w:pPr>
        <w:pStyle w:val="Default"/>
        <w:spacing w:line="360" w:lineRule="auto"/>
        <w:rPr>
          <w:i/>
          <w:color w:val="auto"/>
          <w:sz w:val="22"/>
          <w:szCs w:val="22"/>
        </w:rPr>
      </w:pPr>
      <w:r w:rsidRPr="00F421A3">
        <w:rPr>
          <w:i/>
          <w:color w:val="auto"/>
          <w:sz w:val="22"/>
          <w:szCs w:val="22"/>
        </w:rPr>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w:t>
      </w:r>
      <w:r w:rsidR="00E7456A">
        <w:rPr>
          <w:i/>
          <w:color w:val="auto"/>
          <w:sz w:val="22"/>
          <w:szCs w:val="22"/>
        </w:rPr>
        <w:t xml:space="preserve">      </w:t>
      </w:r>
    </w:p>
    <w:p w14:paraId="24765683" w14:textId="47853C54" w:rsidR="009433BD" w:rsidRPr="00F421A3" w:rsidRDefault="00E7456A" w:rsidP="009433BD">
      <w:pPr>
        <w:pStyle w:val="Default"/>
        <w:spacing w:line="360" w:lineRule="auto"/>
        <w:rPr>
          <w:i/>
          <w:color w:val="auto"/>
          <w:sz w:val="22"/>
          <w:szCs w:val="22"/>
        </w:rPr>
      </w:pPr>
      <w:r>
        <w:rPr>
          <w:i/>
          <w:color w:val="auto"/>
          <w:sz w:val="22"/>
          <w:szCs w:val="22"/>
        </w:rPr>
        <w:t xml:space="preserve">                                    </w:t>
      </w:r>
      <w:r w:rsidR="009433BD" w:rsidRPr="00F421A3">
        <w:rPr>
          <w:i/>
          <w:color w:val="auto"/>
          <w:sz w:val="22"/>
          <w:szCs w:val="22"/>
        </w:rPr>
        <w:t>the</w:t>
      </w:r>
      <w:r w:rsidR="00C852EB">
        <w:rPr>
          <w:i/>
          <w:color w:val="auto"/>
          <w:sz w:val="22"/>
          <w:szCs w:val="22"/>
        </w:rPr>
        <w:t xml:space="preserve"> </w:t>
      </w:r>
      <w:r w:rsidR="009433BD" w:rsidRPr="00F421A3">
        <w:rPr>
          <w:i/>
          <w:color w:val="auto"/>
          <w:sz w:val="22"/>
          <w:szCs w:val="22"/>
        </w:rPr>
        <w:t>facts of the case.’</w:t>
      </w:r>
    </w:p>
    <w:p w14:paraId="400F6C9F" w14:textId="1C83951A" w:rsidR="00EF0BE8" w:rsidRPr="005A7821" w:rsidRDefault="005A7821" w:rsidP="005A7821">
      <w:pPr>
        <w:spacing w:line="360" w:lineRule="auto"/>
        <w:jc w:val="right"/>
        <w:rPr>
          <w:rFonts w:ascii="Arial" w:hAnsi="Arial" w:cs="Arial"/>
          <w:i/>
        </w:rPr>
      </w:pPr>
      <w:r>
        <w:rPr>
          <w:rFonts w:ascii="Arial" w:hAnsi="Arial" w:cs="Arial"/>
          <w:i/>
        </w:rPr>
        <w:t xml:space="preserve">           </w:t>
      </w:r>
      <w:r w:rsidR="009433BD" w:rsidRPr="00F421A3">
        <w:rPr>
          <w:rFonts w:ascii="Arial" w:hAnsi="Arial" w:cs="Arial"/>
          <w:i/>
        </w:rPr>
        <w:t xml:space="preserve">Information sharing: Advice for practitioners providing safeguarding services to children, young people, </w:t>
      </w:r>
      <w:r w:rsidR="00EF0BE8">
        <w:rPr>
          <w:rFonts w:ascii="Arial" w:hAnsi="Arial" w:cs="Arial"/>
          <w:i/>
        </w:rPr>
        <w:t>p</w:t>
      </w:r>
      <w:r w:rsidR="009433BD" w:rsidRPr="00F421A3">
        <w:rPr>
          <w:rFonts w:ascii="Arial" w:hAnsi="Arial" w:cs="Arial"/>
          <w:i/>
        </w:rPr>
        <w:t xml:space="preserve">arents and carers </w:t>
      </w:r>
      <w:r w:rsidR="009433BD" w:rsidRPr="00F421A3">
        <w:rPr>
          <w:rFonts w:ascii="Arial" w:hAnsi="Arial" w:cs="Arial"/>
        </w:rPr>
        <w:t>(HMG 2018)</w:t>
      </w:r>
    </w:p>
    <w:p w14:paraId="6C46942A" w14:textId="526321AB" w:rsidR="009433BD" w:rsidRPr="00EF0BE8" w:rsidRDefault="009433BD" w:rsidP="00EF0BE8">
      <w:pPr>
        <w:spacing w:line="360" w:lineRule="auto"/>
      </w:pPr>
      <w:r w:rsidRPr="00EF0BE8">
        <w:rPr>
          <w:rFonts w:ascii="Arial" w:hAnsi="Arial" w:cs="Arial"/>
          <w:b/>
        </w:rPr>
        <w:t>Policy statement</w:t>
      </w:r>
    </w:p>
    <w:p w14:paraId="6AAEEE31" w14:textId="77777777" w:rsidR="009433BD" w:rsidRPr="00F421A3" w:rsidRDefault="009433BD" w:rsidP="009433BD">
      <w:pPr>
        <w:pStyle w:val="ListParagraph"/>
        <w:spacing w:line="360" w:lineRule="auto"/>
        <w:ind w:left="0"/>
        <w:rPr>
          <w:rFonts w:ascii="Arial" w:hAnsi="Arial" w:cs="Arial"/>
        </w:rPr>
      </w:pPr>
      <w:r w:rsidRPr="00F421A3">
        <w:rPr>
          <w:rFonts w:ascii="Arial" w:hAnsi="Arial" w:cs="Arial"/>
        </w:rPr>
        <w:t>We recognise that parents have a right to know that the information they share with us will be regarded as confidential, as well as to be informed about the circumstances when, and the reasons why, we are obliged to share information.</w:t>
      </w:r>
    </w:p>
    <w:p w14:paraId="53F4AD09" w14:textId="1A5A9870" w:rsidR="009433BD" w:rsidRPr="00F421A3" w:rsidRDefault="009433BD" w:rsidP="009433BD">
      <w:pPr>
        <w:spacing w:line="360" w:lineRule="auto"/>
        <w:rPr>
          <w:rFonts w:ascii="Arial" w:hAnsi="Arial" w:cs="Arial"/>
        </w:rPr>
      </w:pPr>
      <w:r w:rsidRPr="00F421A3">
        <w:rPr>
          <w:rFonts w:ascii="Arial" w:hAnsi="Arial" w:cs="Arial"/>
        </w:rPr>
        <w:t xml:space="preserve">We record and share information about children and their families (data subjects) in line with the six principles of the </w:t>
      </w:r>
      <w:r w:rsidR="000C7300" w:rsidRPr="00F421A3">
        <w:rPr>
          <w:rFonts w:ascii="Arial" w:hAnsi="Arial" w:cs="Arial"/>
          <w:shd w:val="clear" w:color="auto" w:fill="FFFFFF"/>
        </w:rPr>
        <w:t>United Kingdom General Data Protection Regulation (UK-GDPR)</w:t>
      </w:r>
      <w:r w:rsidR="000C7300" w:rsidRPr="00F421A3">
        <w:rPr>
          <w:rFonts w:ascii="Arial" w:hAnsi="Arial" w:cs="Arial"/>
        </w:rPr>
        <w:t xml:space="preserve">, </w:t>
      </w:r>
      <w:r w:rsidRPr="00F421A3">
        <w:rPr>
          <w:rFonts w:ascii="Arial" w:hAnsi="Arial" w:cs="Arial"/>
        </w:rPr>
        <w:t xml:space="preserve">which are further explained in </w:t>
      </w:r>
      <w:r w:rsidR="005A7821">
        <w:rPr>
          <w:rFonts w:ascii="Arial" w:hAnsi="Arial" w:cs="Arial"/>
        </w:rPr>
        <w:t>o</w:t>
      </w:r>
      <w:r w:rsidRPr="00F421A3">
        <w:rPr>
          <w:rFonts w:ascii="Arial" w:hAnsi="Arial" w:cs="Arial"/>
        </w:rPr>
        <w:t>ur Privacy Notice that is given to parents at the point of registration The six principles state that personal data must be:</w:t>
      </w:r>
    </w:p>
    <w:p w14:paraId="6C9F06F0" w14:textId="77777777" w:rsidR="009433BD" w:rsidRPr="00F421A3" w:rsidRDefault="009433BD">
      <w:pPr>
        <w:numPr>
          <w:ilvl w:val="0"/>
          <w:numId w:val="211"/>
        </w:numPr>
        <w:spacing w:after="0" w:line="360" w:lineRule="auto"/>
        <w:textAlignment w:val="auto"/>
        <w:rPr>
          <w:rFonts w:ascii="Arial" w:hAnsi="Arial" w:cs="Arial"/>
        </w:rPr>
      </w:pPr>
      <w:r w:rsidRPr="00F421A3">
        <w:rPr>
          <w:rFonts w:ascii="Arial" w:hAnsi="Arial" w:cs="Arial"/>
        </w:rPr>
        <w:t>Processed fairly, lawfully and in a transparent manner in relation to the data subject.</w:t>
      </w:r>
    </w:p>
    <w:p w14:paraId="2BDA08C5" w14:textId="77777777" w:rsidR="009433BD" w:rsidRPr="00F421A3" w:rsidRDefault="009433BD">
      <w:pPr>
        <w:numPr>
          <w:ilvl w:val="0"/>
          <w:numId w:val="211"/>
        </w:numPr>
        <w:spacing w:after="0" w:line="360" w:lineRule="auto"/>
        <w:textAlignment w:val="auto"/>
        <w:rPr>
          <w:rFonts w:ascii="Arial" w:hAnsi="Arial" w:cs="Arial"/>
        </w:rPr>
      </w:pPr>
      <w:r w:rsidRPr="00F421A3">
        <w:rPr>
          <w:rFonts w:ascii="Arial" w:hAnsi="Arial" w:cs="Arial"/>
        </w:rPr>
        <w:t>Collected for specified, explicit and legitimate purposes and not further processed for other purposes incompatible with those purposes.</w:t>
      </w:r>
    </w:p>
    <w:p w14:paraId="668F307A" w14:textId="77777777" w:rsidR="009433BD" w:rsidRPr="00F421A3" w:rsidRDefault="009433BD">
      <w:pPr>
        <w:numPr>
          <w:ilvl w:val="0"/>
          <w:numId w:val="211"/>
        </w:numPr>
        <w:spacing w:after="0" w:line="360" w:lineRule="auto"/>
        <w:textAlignment w:val="auto"/>
        <w:rPr>
          <w:rFonts w:ascii="Arial" w:hAnsi="Arial" w:cs="Arial"/>
        </w:rPr>
      </w:pPr>
      <w:r w:rsidRPr="00F421A3">
        <w:rPr>
          <w:rFonts w:ascii="Arial" w:hAnsi="Arial" w:cs="Arial"/>
        </w:rPr>
        <w:t>Adequate, relevant and limited to what is necessary in relation to the purposes for which data is processed.</w:t>
      </w:r>
    </w:p>
    <w:p w14:paraId="1E439A07" w14:textId="2096BEF5" w:rsidR="009433BD" w:rsidRPr="00F421A3" w:rsidRDefault="009433BD">
      <w:pPr>
        <w:numPr>
          <w:ilvl w:val="0"/>
          <w:numId w:val="211"/>
        </w:numPr>
        <w:spacing w:after="0" w:line="360" w:lineRule="auto"/>
        <w:textAlignment w:val="auto"/>
        <w:rPr>
          <w:rFonts w:ascii="Arial" w:hAnsi="Arial" w:cs="Arial"/>
        </w:rPr>
      </w:pPr>
      <w:r w:rsidRPr="00F421A3">
        <w:rPr>
          <w:rFonts w:ascii="Arial" w:hAnsi="Arial" w:cs="Arial"/>
        </w:rPr>
        <w:t>Accurate and</w:t>
      </w:r>
      <w:r w:rsidR="005A7821">
        <w:rPr>
          <w:rFonts w:ascii="Arial" w:hAnsi="Arial" w:cs="Arial"/>
        </w:rPr>
        <w:t>,</w:t>
      </w:r>
      <w:r w:rsidRPr="00F421A3">
        <w:rPr>
          <w:rFonts w:ascii="Arial" w:hAnsi="Arial" w:cs="Arial"/>
        </w:rPr>
        <w:t xml:space="preserve"> where necessary, kept up to date.</w:t>
      </w:r>
    </w:p>
    <w:p w14:paraId="2278D2FD" w14:textId="11D5C0E7" w:rsidR="009433BD" w:rsidRPr="00F421A3" w:rsidRDefault="009433BD">
      <w:pPr>
        <w:numPr>
          <w:ilvl w:val="0"/>
          <w:numId w:val="211"/>
        </w:numPr>
        <w:spacing w:after="0" w:line="360" w:lineRule="auto"/>
        <w:textAlignment w:val="auto"/>
        <w:rPr>
          <w:rFonts w:ascii="Arial" w:hAnsi="Arial" w:cs="Arial"/>
        </w:rPr>
      </w:pPr>
      <w:r w:rsidRPr="00F421A3">
        <w:rPr>
          <w:rFonts w:ascii="Arial" w:hAnsi="Arial" w:cs="Arial"/>
        </w:rPr>
        <w:t>Kept in a form that permits identification of data subjects fo</w:t>
      </w:r>
      <w:r w:rsidR="00EA759B">
        <w:rPr>
          <w:rFonts w:ascii="Arial" w:hAnsi="Arial" w:cs="Arial"/>
        </w:rPr>
        <w:t>r</w:t>
      </w:r>
      <w:r w:rsidRPr="00F421A3">
        <w:rPr>
          <w:rFonts w:ascii="Arial" w:hAnsi="Arial" w:cs="Arial"/>
        </w:rPr>
        <w:t xml:space="preserve"> no longer than is necessary for the purposes for which the data is processed.</w:t>
      </w:r>
    </w:p>
    <w:p w14:paraId="10430297" w14:textId="505608B4" w:rsidR="009433BD" w:rsidRPr="00F421A3" w:rsidRDefault="009433BD">
      <w:pPr>
        <w:numPr>
          <w:ilvl w:val="0"/>
          <w:numId w:val="211"/>
        </w:numPr>
        <w:spacing w:after="0" w:line="360" w:lineRule="auto"/>
        <w:textAlignment w:val="auto"/>
        <w:rPr>
          <w:rFonts w:ascii="Arial" w:hAnsi="Arial" w:cs="Arial"/>
        </w:rPr>
      </w:pPr>
      <w:r w:rsidRPr="00F421A3">
        <w:rPr>
          <w:rFonts w:ascii="Arial" w:hAnsi="Arial" w:cs="Arial"/>
        </w:rPr>
        <w:t>Processed in a way that ensures appropriate security of the persona</w:t>
      </w:r>
      <w:r w:rsidR="00EA759B">
        <w:rPr>
          <w:rFonts w:ascii="Arial" w:hAnsi="Arial" w:cs="Arial"/>
        </w:rPr>
        <w:t>l</w:t>
      </w:r>
      <w:r w:rsidRPr="00F421A3">
        <w:rPr>
          <w:rFonts w:ascii="Arial" w:hAnsi="Arial" w:cs="Arial"/>
        </w:rPr>
        <w:t xml:space="preserve"> data including protection against accidental loss, destruction or damage, using appropriate technical or organisational measures</w:t>
      </w:r>
    </w:p>
    <w:p w14:paraId="75C703B0" w14:textId="77777777" w:rsidR="009433BD" w:rsidRPr="00F421A3" w:rsidRDefault="009433BD" w:rsidP="009433BD">
      <w:pPr>
        <w:pStyle w:val="ListParagraph"/>
        <w:spacing w:line="360" w:lineRule="auto"/>
        <w:ind w:left="0"/>
        <w:rPr>
          <w:rFonts w:ascii="Arial" w:hAnsi="Arial" w:cs="Arial"/>
        </w:rPr>
      </w:pPr>
    </w:p>
    <w:p w14:paraId="6EE576EA" w14:textId="77777777" w:rsidR="009433BD" w:rsidRPr="00F421A3" w:rsidRDefault="009433BD" w:rsidP="009433BD">
      <w:pPr>
        <w:pStyle w:val="ListParagraph"/>
        <w:spacing w:line="360" w:lineRule="auto"/>
        <w:ind w:left="0"/>
        <w:rPr>
          <w:rFonts w:ascii="Arial" w:hAnsi="Arial" w:cs="Arial"/>
        </w:rPr>
      </w:pPr>
      <w:r w:rsidRPr="00F421A3">
        <w:rPr>
          <w:rFonts w:ascii="Arial" w:hAnsi="Arial" w:cs="Arial"/>
        </w:rPr>
        <w:t>We are obliged to share confidential information without authorisation from the person who provided it, or to whom it relates, if it is in the public interest. That is when:</w:t>
      </w:r>
    </w:p>
    <w:p w14:paraId="740FD223" w14:textId="77777777" w:rsidR="009433BD" w:rsidRPr="00F421A3" w:rsidRDefault="009433BD">
      <w:pPr>
        <w:pStyle w:val="ListParagraph"/>
        <w:numPr>
          <w:ilvl w:val="0"/>
          <w:numId w:val="212"/>
        </w:numPr>
        <w:spacing w:after="0" w:line="360" w:lineRule="auto"/>
        <w:textAlignment w:val="auto"/>
        <w:rPr>
          <w:rFonts w:ascii="Arial" w:hAnsi="Arial" w:cs="Arial"/>
        </w:rPr>
      </w:pPr>
      <w:r w:rsidRPr="00F421A3">
        <w:rPr>
          <w:rFonts w:ascii="Arial" w:hAnsi="Arial" w:cs="Arial"/>
        </w:rPr>
        <w:t>it is to prevent a crime from being committed or to intervene where one may have been, or to prevent harm to a child or adult; or</w:t>
      </w:r>
    </w:p>
    <w:p w14:paraId="1DFD6E8B" w14:textId="77777777" w:rsidR="009433BD" w:rsidRPr="00F421A3" w:rsidRDefault="009433BD">
      <w:pPr>
        <w:pStyle w:val="ListParagraph"/>
        <w:numPr>
          <w:ilvl w:val="0"/>
          <w:numId w:val="212"/>
        </w:numPr>
        <w:spacing w:after="0" w:line="360" w:lineRule="auto"/>
        <w:textAlignment w:val="auto"/>
        <w:rPr>
          <w:rFonts w:ascii="Arial" w:hAnsi="Arial" w:cs="Arial"/>
        </w:rPr>
      </w:pPr>
      <w:r w:rsidRPr="00F421A3">
        <w:rPr>
          <w:rFonts w:ascii="Arial" w:hAnsi="Arial" w:cs="Arial"/>
        </w:rPr>
        <w:t>not sharing it could be worse than the outcome of having shared it.</w:t>
      </w:r>
    </w:p>
    <w:p w14:paraId="1E869EA5" w14:textId="77777777" w:rsidR="009433BD" w:rsidRPr="00F421A3" w:rsidRDefault="009433BD" w:rsidP="009433BD">
      <w:pPr>
        <w:pStyle w:val="ListParagraph"/>
        <w:spacing w:line="360" w:lineRule="auto"/>
        <w:ind w:left="0"/>
        <w:rPr>
          <w:rFonts w:ascii="Arial" w:hAnsi="Arial" w:cs="Arial"/>
        </w:rPr>
      </w:pPr>
    </w:p>
    <w:p w14:paraId="2D80D2BF" w14:textId="3E963738" w:rsidR="009433BD" w:rsidRPr="00F421A3" w:rsidRDefault="009433BD" w:rsidP="009433BD">
      <w:pPr>
        <w:pStyle w:val="ListParagraph"/>
        <w:spacing w:line="360" w:lineRule="auto"/>
        <w:ind w:left="0"/>
        <w:rPr>
          <w:rFonts w:ascii="Arial" w:hAnsi="Arial" w:cs="Arial"/>
        </w:rPr>
      </w:pPr>
      <w:r w:rsidRPr="00F421A3">
        <w:rPr>
          <w:rFonts w:ascii="Arial" w:hAnsi="Arial" w:cs="Arial"/>
        </w:rPr>
        <w:t>The responsibility for decision-making should not rely solely on an individual, but should have the back-up of the manage</w:t>
      </w:r>
      <w:r w:rsidR="005A7821">
        <w:rPr>
          <w:rFonts w:ascii="Arial" w:hAnsi="Arial" w:cs="Arial"/>
        </w:rPr>
        <w:t>r and Principal (management team)</w:t>
      </w:r>
      <w:r w:rsidRPr="00F421A3">
        <w:rPr>
          <w:rFonts w:ascii="Arial" w:hAnsi="Arial" w:cs="Arial"/>
        </w:rPr>
        <w:t>. The management team provide clear guidance, policy and procedures to ensure all staff and volunteers understand their information sharing responsibilities and are able to respond in a timely, appropriate way to any safeguarding concerns</w:t>
      </w:r>
    </w:p>
    <w:p w14:paraId="4221A2B5" w14:textId="77777777" w:rsidR="009433BD" w:rsidRPr="00F421A3" w:rsidRDefault="009433BD" w:rsidP="009433BD">
      <w:pPr>
        <w:pStyle w:val="ListParagraph"/>
        <w:spacing w:line="360" w:lineRule="auto"/>
        <w:ind w:left="0"/>
        <w:rPr>
          <w:rFonts w:ascii="Arial" w:hAnsi="Arial" w:cs="Arial"/>
        </w:rPr>
      </w:pPr>
      <w:r w:rsidRPr="00F421A3">
        <w:rPr>
          <w:rFonts w:ascii="Arial" w:hAnsi="Arial" w:cs="Arial"/>
        </w:rPr>
        <w:t>The three critical criteria are:</w:t>
      </w:r>
    </w:p>
    <w:p w14:paraId="1F6BD1DF" w14:textId="77777777" w:rsidR="009433BD" w:rsidRPr="00F421A3" w:rsidRDefault="009433BD">
      <w:pPr>
        <w:pStyle w:val="ListParagraph"/>
        <w:numPr>
          <w:ilvl w:val="0"/>
          <w:numId w:val="212"/>
        </w:numPr>
        <w:spacing w:after="0" w:line="360" w:lineRule="auto"/>
        <w:textAlignment w:val="auto"/>
        <w:rPr>
          <w:rFonts w:ascii="Arial" w:hAnsi="Arial" w:cs="Arial"/>
        </w:rPr>
      </w:pPr>
      <w:r w:rsidRPr="00F421A3">
        <w:rPr>
          <w:rFonts w:ascii="Arial" w:hAnsi="Arial" w:cs="Arial"/>
        </w:rPr>
        <w:t>Where there is evidence that the child is suffering, or is at risk of suffering, significant harm.</w:t>
      </w:r>
    </w:p>
    <w:p w14:paraId="065F22DE" w14:textId="77777777" w:rsidR="009433BD" w:rsidRPr="00F421A3" w:rsidRDefault="009433BD">
      <w:pPr>
        <w:pStyle w:val="ListParagraph"/>
        <w:numPr>
          <w:ilvl w:val="0"/>
          <w:numId w:val="212"/>
        </w:numPr>
        <w:spacing w:after="0" w:line="360" w:lineRule="auto"/>
        <w:textAlignment w:val="auto"/>
        <w:rPr>
          <w:rFonts w:ascii="Arial" w:hAnsi="Arial" w:cs="Arial"/>
        </w:rPr>
      </w:pPr>
      <w:r w:rsidRPr="00F421A3">
        <w:rPr>
          <w:rFonts w:ascii="Arial" w:hAnsi="Arial" w:cs="Arial"/>
        </w:rPr>
        <w:t>Where there is reasonable cause to believe that a child may be suffering, or is at risk of suffering, significant harm.</w:t>
      </w:r>
    </w:p>
    <w:p w14:paraId="0AC963BC" w14:textId="77777777" w:rsidR="009433BD" w:rsidRPr="00F421A3" w:rsidRDefault="009433BD">
      <w:pPr>
        <w:pStyle w:val="ListParagraph"/>
        <w:numPr>
          <w:ilvl w:val="0"/>
          <w:numId w:val="212"/>
        </w:numPr>
        <w:spacing w:after="0" w:line="360" w:lineRule="auto"/>
        <w:textAlignment w:val="auto"/>
        <w:rPr>
          <w:rFonts w:ascii="Arial" w:hAnsi="Arial" w:cs="Arial"/>
        </w:rPr>
      </w:pPr>
      <w:r w:rsidRPr="00F421A3">
        <w:rPr>
          <w:rFonts w:ascii="Arial" w:hAnsi="Arial" w:cs="Arial"/>
        </w:rPr>
        <w:t>To prevent significant harm arising to children and young people or adults, including the prevention, detection and prosecution of serious crime.</w:t>
      </w:r>
    </w:p>
    <w:p w14:paraId="6B03E8E7" w14:textId="77777777" w:rsidR="009433BD" w:rsidRPr="00F421A3" w:rsidRDefault="009433BD" w:rsidP="009433BD">
      <w:pPr>
        <w:pStyle w:val="ListParagraph"/>
        <w:spacing w:after="0" w:line="360" w:lineRule="auto"/>
        <w:ind w:left="360"/>
        <w:rPr>
          <w:rFonts w:ascii="Arial" w:hAnsi="Arial" w:cs="Arial"/>
        </w:rPr>
      </w:pPr>
    </w:p>
    <w:p w14:paraId="100ADC4F" w14:textId="77777777" w:rsidR="009433BD" w:rsidRPr="00F421A3" w:rsidRDefault="009433BD" w:rsidP="009433BD">
      <w:pPr>
        <w:spacing w:line="360" w:lineRule="auto"/>
        <w:rPr>
          <w:rFonts w:ascii="Arial" w:hAnsi="Arial" w:cs="Arial"/>
          <w:b/>
        </w:rPr>
      </w:pPr>
      <w:r w:rsidRPr="00F421A3">
        <w:rPr>
          <w:rFonts w:ascii="Arial" w:hAnsi="Arial" w:cs="Arial"/>
          <w:b/>
        </w:rPr>
        <w:t>Procedures</w:t>
      </w:r>
    </w:p>
    <w:p w14:paraId="0BB275E1" w14:textId="6444E553" w:rsidR="009433BD" w:rsidRPr="00F421A3" w:rsidRDefault="009433BD" w:rsidP="009433BD">
      <w:pPr>
        <w:spacing w:line="360" w:lineRule="auto"/>
      </w:pPr>
      <w:r w:rsidRPr="00F421A3">
        <w:rPr>
          <w:rFonts w:ascii="Arial" w:hAnsi="Arial" w:cs="Arial"/>
        </w:rPr>
        <w:t xml:space="preserve">Our procedure is based on the </w:t>
      </w:r>
      <w:r w:rsidR="000C7300" w:rsidRPr="00F421A3">
        <w:rPr>
          <w:rFonts w:ascii="Arial" w:hAnsi="Arial" w:cs="Arial"/>
          <w:shd w:val="clear" w:color="auto" w:fill="FFFFFF"/>
        </w:rPr>
        <w:t>United Kingdom General Data Protection Regulation (UK-GDPR)</w:t>
      </w:r>
      <w:r w:rsidR="000C7300" w:rsidRPr="00F421A3">
        <w:rPr>
          <w:rFonts w:ascii="Arial" w:hAnsi="Arial" w:cs="Arial"/>
        </w:rPr>
        <w:t>,</w:t>
      </w:r>
      <w:r w:rsidRPr="00F421A3">
        <w:rPr>
          <w:rFonts w:ascii="Arial" w:hAnsi="Arial" w:cs="Arial"/>
        </w:rPr>
        <w:t xml:space="preserve"> principles as listed above and the seven golden rules for sharing information in the Information</w:t>
      </w:r>
      <w:r w:rsidR="005A7821">
        <w:rPr>
          <w:rFonts w:ascii="Arial" w:hAnsi="Arial" w:cs="Arial"/>
        </w:rPr>
        <w:t xml:space="preserve"> </w:t>
      </w:r>
      <w:r w:rsidRPr="00F421A3">
        <w:rPr>
          <w:rFonts w:ascii="Arial" w:hAnsi="Arial" w:cs="Arial"/>
        </w:rPr>
        <w:t xml:space="preserve">sharing Advice for </w:t>
      </w:r>
      <w:r w:rsidR="005A7821">
        <w:rPr>
          <w:rFonts w:ascii="Arial" w:hAnsi="Arial" w:cs="Arial"/>
        </w:rPr>
        <w:t>P</w:t>
      </w:r>
      <w:r w:rsidRPr="00F421A3">
        <w:rPr>
          <w:rFonts w:ascii="Arial" w:hAnsi="Arial" w:cs="Arial"/>
        </w:rPr>
        <w:t xml:space="preserve">ractitioners </w:t>
      </w:r>
      <w:r w:rsidR="005A7821">
        <w:rPr>
          <w:rFonts w:ascii="Arial" w:hAnsi="Arial" w:cs="Arial"/>
        </w:rPr>
        <w:t>p</w:t>
      </w:r>
      <w:r w:rsidRPr="00F421A3">
        <w:rPr>
          <w:rFonts w:ascii="Arial" w:hAnsi="Arial" w:cs="Arial"/>
        </w:rPr>
        <w:t xml:space="preserve">roviding </w:t>
      </w:r>
      <w:r w:rsidR="005A7821">
        <w:rPr>
          <w:rFonts w:ascii="Arial" w:hAnsi="Arial" w:cs="Arial"/>
        </w:rPr>
        <w:t>S</w:t>
      </w:r>
      <w:r w:rsidRPr="00F421A3">
        <w:rPr>
          <w:rFonts w:ascii="Arial" w:hAnsi="Arial" w:cs="Arial"/>
        </w:rPr>
        <w:t xml:space="preserve">afeguarding services to </w:t>
      </w:r>
      <w:r w:rsidR="005A7821">
        <w:rPr>
          <w:rFonts w:ascii="Arial" w:hAnsi="Arial" w:cs="Arial"/>
        </w:rPr>
        <w:t>C</w:t>
      </w:r>
      <w:r w:rsidRPr="00F421A3">
        <w:rPr>
          <w:rFonts w:ascii="Arial" w:hAnsi="Arial" w:cs="Arial"/>
        </w:rPr>
        <w:t xml:space="preserve">hildren, </w:t>
      </w:r>
      <w:r w:rsidR="005A7821">
        <w:rPr>
          <w:rFonts w:ascii="Arial" w:hAnsi="Arial" w:cs="Arial"/>
        </w:rPr>
        <w:t>Y</w:t>
      </w:r>
      <w:r w:rsidRPr="00F421A3">
        <w:rPr>
          <w:rFonts w:ascii="Arial" w:hAnsi="Arial" w:cs="Arial"/>
        </w:rPr>
        <w:t xml:space="preserve">oung people, </w:t>
      </w:r>
      <w:r w:rsidR="005A7821">
        <w:rPr>
          <w:rFonts w:ascii="Arial" w:hAnsi="Arial" w:cs="Arial"/>
        </w:rPr>
        <w:t>P</w:t>
      </w:r>
      <w:r w:rsidRPr="00F421A3">
        <w:rPr>
          <w:rFonts w:ascii="Arial" w:hAnsi="Arial" w:cs="Arial"/>
        </w:rPr>
        <w:t xml:space="preserve">arents and </w:t>
      </w:r>
      <w:r w:rsidR="005A7821">
        <w:rPr>
          <w:rFonts w:ascii="Arial" w:hAnsi="Arial" w:cs="Arial"/>
        </w:rPr>
        <w:t>C</w:t>
      </w:r>
      <w:r w:rsidRPr="00F421A3">
        <w:rPr>
          <w:rFonts w:ascii="Arial" w:hAnsi="Arial" w:cs="Arial"/>
        </w:rPr>
        <w:t>arers</w:t>
      </w:r>
      <w:r w:rsidRPr="00F421A3">
        <w:rPr>
          <w:rFonts w:ascii="Arial" w:hAnsi="Arial" w:cs="Arial"/>
          <w:i/>
        </w:rPr>
        <w:t xml:space="preserve">. </w:t>
      </w:r>
      <w:r w:rsidRPr="00F421A3">
        <w:rPr>
          <w:rFonts w:ascii="Arial" w:hAnsi="Arial" w:cs="Arial"/>
        </w:rPr>
        <w:t>We also follow the guidance on information</w:t>
      </w:r>
      <w:r w:rsidR="005A7821">
        <w:rPr>
          <w:rFonts w:ascii="Arial" w:hAnsi="Arial" w:cs="Arial"/>
        </w:rPr>
        <w:t xml:space="preserve"> </w:t>
      </w:r>
      <w:r w:rsidRPr="00F421A3">
        <w:rPr>
          <w:rFonts w:ascii="Arial" w:hAnsi="Arial" w:cs="Arial"/>
        </w:rPr>
        <w:t>sharing from the Hounslow Safeguarding Children Partnership.</w:t>
      </w:r>
    </w:p>
    <w:p w14:paraId="5860EE89" w14:textId="5BD3406F" w:rsidR="009433BD" w:rsidRPr="00F421A3" w:rsidRDefault="009433BD">
      <w:pPr>
        <w:numPr>
          <w:ilvl w:val="0"/>
          <w:numId w:val="213"/>
        </w:numPr>
        <w:spacing w:after="0" w:line="360" w:lineRule="auto"/>
        <w:textAlignment w:val="auto"/>
      </w:pPr>
      <w:r w:rsidRPr="00F421A3">
        <w:rPr>
          <w:rFonts w:ascii="Arial" w:eastAsia="Times New Roman" w:hAnsi="Arial" w:cs="Arial"/>
          <w:i/>
        </w:rPr>
        <w:t xml:space="preserve">Remember that the </w:t>
      </w:r>
      <w:r w:rsidR="000C7300" w:rsidRPr="00F421A3">
        <w:rPr>
          <w:rFonts w:ascii="Arial" w:hAnsi="Arial" w:cs="Arial"/>
          <w:i/>
          <w:iCs/>
          <w:shd w:val="clear" w:color="auto" w:fill="FFFFFF"/>
        </w:rPr>
        <w:t>United Kingdom General Data Protection Regulation (UK-GDPR)</w:t>
      </w:r>
      <w:r w:rsidR="000C7300" w:rsidRPr="00F421A3">
        <w:rPr>
          <w:rFonts w:ascii="Arial" w:hAnsi="Arial" w:cs="Arial"/>
        </w:rPr>
        <w:t xml:space="preserve"> </w:t>
      </w:r>
      <w:r w:rsidRPr="00F421A3">
        <w:rPr>
          <w:rFonts w:ascii="Arial" w:eastAsia="Times New Roman" w:hAnsi="Arial" w:cs="Arial"/>
          <w:i/>
        </w:rPr>
        <w:t>and human rights law are not barriers to justified information sharing as per the Children Act 1989 but provide a framework to ensure that personal information about living individuals is shared appropriately.</w:t>
      </w:r>
    </w:p>
    <w:p w14:paraId="72E271AA" w14:textId="31F79E03" w:rsidR="009433BD" w:rsidRPr="00F421A3" w:rsidRDefault="009433BD">
      <w:pPr>
        <w:numPr>
          <w:ilvl w:val="0"/>
          <w:numId w:val="214"/>
        </w:numPr>
        <w:spacing w:after="0" w:line="360" w:lineRule="auto"/>
        <w:textAlignment w:val="auto"/>
        <w:rPr>
          <w:rFonts w:ascii="Arial" w:eastAsia="Times New Roman" w:hAnsi="Arial" w:cs="Arial"/>
        </w:rPr>
      </w:pPr>
      <w:r w:rsidRPr="00F421A3">
        <w:rPr>
          <w:rFonts w:ascii="Arial" w:eastAsia="Times New Roman" w:hAnsi="Arial" w:cs="Arial"/>
        </w:rPr>
        <w:t>Our policy and procedures on Information Sharing provide guidance to appropriate sharing of information both within the setting, as well as with external agencies.</w:t>
      </w:r>
    </w:p>
    <w:p w14:paraId="742F86F5" w14:textId="77777777" w:rsidR="009433BD" w:rsidRPr="00F421A3" w:rsidRDefault="009433BD" w:rsidP="009433BD">
      <w:pPr>
        <w:spacing w:after="0" w:line="360" w:lineRule="auto"/>
        <w:rPr>
          <w:rFonts w:ascii="Arial" w:eastAsia="Times New Roman" w:hAnsi="Arial" w:cs="Arial"/>
        </w:rPr>
      </w:pPr>
    </w:p>
    <w:p w14:paraId="5E595D1D" w14:textId="295DD18C" w:rsidR="009433BD" w:rsidRPr="00F421A3" w:rsidRDefault="005D536C">
      <w:pPr>
        <w:numPr>
          <w:ilvl w:val="0"/>
          <w:numId w:val="213"/>
        </w:numPr>
        <w:spacing w:after="0" w:line="360" w:lineRule="auto"/>
        <w:textAlignment w:val="auto"/>
      </w:pPr>
      <w:r>
        <w:rPr>
          <w:rFonts w:ascii="Arial" w:eastAsia="Times New Roman" w:hAnsi="Arial" w:cs="Arial"/>
          <w:i/>
        </w:rPr>
        <w:t>We will b</w:t>
      </w:r>
      <w:r w:rsidR="009433BD" w:rsidRPr="00F421A3">
        <w:rPr>
          <w:rFonts w:ascii="Arial" w:eastAsia="Times New Roman" w:hAnsi="Arial" w:cs="Arial"/>
          <w:i/>
        </w:rPr>
        <w:t xml:space="preserve">e open and honest with the individual (and/or their family where appropriate) from the outset about why, what, how and with whom information will or could be shared and seek their consent, unless it is unsafe or if </w:t>
      </w:r>
      <w:r>
        <w:rPr>
          <w:rFonts w:ascii="Arial" w:eastAsia="Times New Roman" w:hAnsi="Arial" w:cs="Arial"/>
          <w:i/>
        </w:rPr>
        <w:t>we</w:t>
      </w:r>
      <w:r w:rsidR="009433BD" w:rsidRPr="00F421A3">
        <w:rPr>
          <w:rFonts w:ascii="Arial" w:eastAsia="Times New Roman" w:hAnsi="Arial" w:cs="Arial"/>
          <w:i/>
        </w:rPr>
        <w:t xml:space="preserve"> have a legal obligation to do so. A Privacy Notice is given to parents at the point of registration to explain this further.</w:t>
      </w:r>
    </w:p>
    <w:p w14:paraId="6F96582A" w14:textId="77777777" w:rsidR="009433BD" w:rsidRPr="00F421A3" w:rsidRDefault="009433BD" w:rsidP="009433BD">
      <w:pPr>
        <w:spacing w:after="0" w:line="360" w:lineRule="auto"/>
        <w:ind w:left="360"/>
        <w:rPr>
          <w:rFonts w:ascii="Arial" w:eastAsia="Times New Roman" w:hAnsi="Arial" w:cs="Arial"/>
        </w:rPr>
      </w:pPr>
      <w:r w:rsidRPr="00F421A3">
        <w:rPr>
          <w:rFonts w:ascii="Arial" w:eastAsia="Times New Roman" w:hAnsi="Arial" w:cs="Arial"/>
        </w:rPr>
        <w:t>In our setting we ensure parents:</w:t>
      </w:r>
    </w:p>
    <w:p w14:paraId="75C131A0" w14:textId="53FDE335" w:rsidR="009433BD" w:rsidRPr="00F421A3" w:rsidRDefault="009433BD">
      <w:pPr>
        <w:numPr>
          <w:ilvl w:val="0"/>
          <w:numId w:val="215"/>
        </w:numPr>
        <w:spacing w:after="0" w:line="360" w:lineRule="auto"/>
        <w:textAlignment w:val="auto"/>
      </w:pPr>
      <w:r w:rsidRPr="00F421A3">
        <w:rPr>
          <w:rFonts w:ascii="Arial" w:eastAsia="Times New Roman" w:hAnsi="Arial" w:cs="Arial"/>
        </w:rPr>
        <w:t xml:space="preserve">Receive a copy of our Privacy Notice and are informed </w:t>
      </w:r>
      <w:r w:rsidR="005D536C">
        <w:rPr>
          <w:rFonts w:ascii="Arial" w:eastAsia="Times New Roman" w:hAnsi="Arial" w:cs="Arial"/>
        </w:rPr>
        <w:t xml:space="preserve">of </w:t>
      </w:r>
      <w:r w:rsidRPr="00F421A3">
        <w:rPr>
          <w:rFonts w:ascii="Arial" w:eastAsia="Times New Roman" w:hAnsi="Arial" w:cs="Arial"/>
        </w:rPr>
        <w:t>our Information Sharing Policy when their child starts in the setting and that they sign our Registration Form to say that they understand the circumstances in which information may be shared without their consent. This will only be when it is a matter of safeguarding a child or vulnerable adult;</w:t>
      </w:r>
    </w:p>
    <w:p w14:paraId="0F99B666" w14:textId="77777777" w:rsidR="009433BD" w:rsidRPr="00F421A3" w:rsidRDefault="009433BD">
      <w:pPr>
        <w:numPr>
          <w:ilvl w:val="0"/>
          <w:numId w:val="215"/>
        </w:numPr>
        <w:spacing w:after="0" w:line="360" w:lineRule="auto"/>
        <w:textAlignment w:val="auto"/>
        <w:rPr>
          <w:rFonts w:ascii="Arial" w:eastAsia="Times New Roman" w:hAnsi="Arial" w:cs="Arial"/>
        </w:rPr>
      </w:pPr>
      <w:r w:rsidRPr="00F421A3">
        <w:rPr>
          <w:rFonts w:ascii="Arial" w:eastAsia="Times New Roman" w:hAnsi="Arial" w:cs="Arial"/>
        </w:rPr>
        <w:t>have information about our Safeguarding Children and Child Protection Policy; and</w:t>
      </w:r>
    </w:p>
    <w:p w14:paraId="16F7107E" w14:textId="77777777" w:rsidR="009433BD" w:rsidRPr="00F421A3" w:rsidRDefault="009433BD">
      <w:pPr>
        <w:numPr>
          <w:ilvl w:val="0"/>
          <w:numId w:val="215"/>
        </w:numPr>
        <w:spacing w:after="0" w:line="360" w:lineRule="auto"/>
        <w:textAlignment w:val="auto"/>
        <w:rPr>
          <w:rFonts w:ascii="Arial" w:eastAsia="Times New Roman" w:hAnsi="Arial" w:cs="Arial"/>
        </w:rPr>
      </w:pPr>
      <w:r w:rsidRPr="00F421A3">
        <w:rPr>
          <w:rFonts w:ascii="Arial" w:eastAsia="Times New Roman" w:hAnsi="Arial" w:cs="Arial"/>
        </w:rPr>
        <w:t>have information about the other circumstances when information will be shared with external agencies, for example, with regard to any special needs the child may have or transition to school.</w:t>
      </w:r>
    </w:p>
    <w:p w14:paraId="1F407669" w14:textId="77777777" w:rsidR="009433BD" w:rsidRPr="00F421A3" w:rsidRDefault="009433BD" w:rsidP="009433BD">
      <w:pPr>
        <w:spacing w:after="0" w:line="360" w:lineRule="auto"/>
        <w:ind w:left="360"/>
        <w:rPr>
          <w:rFonts w:ascii="Arial" w:eastAsia="Times New Roman" w:hAnsi="Arial" w:cs="Arial"/>
        </w:rPr>
      </w:pPr>
    </w:p>
    <w:p w14:paraId="59E10516" w14:textId="315A6B1D" w:rsidR="009433BD" w:rsidRDefault="005D536C" w:rsidP="00BE105F">
      <w:pPr>
        <w:numPr>
          <w:ilvl w:val="0"/>
          <w:numId w:val="213"/>
        </w:numPr>
        <w:spacing w:after="0" w:line="360" w:lineRule="auto"/>
        <w:ind w:left="357" w:hanging="357"/>
        <w:textAlignment w:val="auto"/>
        <w:rPr>
          <w:rFonts w:ascii="Arial" w:eastAsia="Times New Roman" w:hAnsi="Arial" w:cs="Arial"/>
          <w:i/>
        </w:rPr>
      </w:pPr>
      <w:r w:rsidRPr="005D536C">
        <w:rPr>
          <w:rFonts w:ascii="Arial" w:eastAsia="Times New Roman" w:hAnsi="Arial" w:cs="Arial"/>
          <w:i/>
        </w:rPr>
        <w:lastRenderedPageBreak/>
        <w:t>We s</w:t>
      </w:r>
      <w:r w:rsidR="009433BD" w:rsidRPr="005D536C">
        <w:rPr>
          <w:rFonts w:ascii="Arial" w:eastAsia="Times New Roman" w:hAnsi="Arial" w:cs="Arial"/>
          <w:i/>
        </w:rPr>
        <w:t xml:space="preserve">eek advice from other </w:t>
      </w:r>
      <w:r w:rsidR="00854E5B" w:rsidRPr="005D536C">
        <w:rPr>
          <w:rFonts w:ascii="Arial" w:hAnsi="Arial" w:cs="Arial"/>
          <w:i/>
        </w:rPr>
        <w:t>early years educators</w:t>
      </w:r>
      <w:r w:rsidR="009433BD" w:rsidRPr="005D536C">
        <w:rPr>
          <w:rFonts w:ascii="Arial" w:eastAsia="Times New Roman" w:hAnsi="Arial" w:cs="Arial"/>
          <w:i/>
        </w:rPr>
        <w:t xml:space="preserve"> if </w:t>
      </w:r>
      <w:r w:rsidRPr="005D536C">
        <w:rPr>
          <w:rFonts w:ascii="Arial" w:eastAsia="Times New Roman" w:hAnsi="Arial" w:cs="Arial"/>
          <w:i/>
        </w:rPr>
        <w:t>we</w:t>
      </w:r>
      <w:r w:rsidR="009433BD" w:rsidRPr="005D536C">
        <w:rPr>
          <w:rFonts w:ascii="Arial" w:eastAsia="Times New Roman" w:hAnsi="Arial" w:cs="Arial"/>
          <w:i/>
        </w:rPr>
        <w:t xml:space="preserve"> are in any doubt about sharing the information concerned, without disclosing the identity of the individual where possible.</w:t>
      </w:r>
    </w:p>
    <w:p w14:paraId="288CF449" w14:textId="58A86FF3" w:rsidR="009433BD" w:rsidRPr="00F421A3" w:rsidRDefault="009433BD">
      <w:pPr>
        <w:numPr>
          <w:ilvl w:val="0"/>
          <w:numId w:val="215"/>
        </w:numPr>
        <w:spacing w:after="0" w:line="360" w:lineRule="auto"/>
        <w:textAlignment w:val="auto"/>
        <w:rPr>
          <w:rFonts w:ascii="Arial" w:hAnsi="Arial" w:cs="Arial"/>
        </w:rPr>
      </w:pPr>
      <w:r w:rsidRPr="00C852EB">
        <w:rPr>
          <w:rFonts w:ascii="Arial" w:hAnsi="Arial" w:cs="Arial"/>
        </w:rPr>
        <w:t xml:space="preserve">Our </w:t>
      </w:r>
      <w:r w:rsidR="00854E5B" w:rsidRPr="00C852EB">
        <w:rPr>
          <w:rFonts w:ascii="Arial" w:hAnsi="Arial" w:cs="Arial"/>
        </w:rPr>
        <w:t>early years educators</w:t>
      </w:r>
      <w:r w:rsidRPr="00C852EB">
        <w:rPr>
          <w:rFonts w:ascii="Arial" w:hAnsi="Arial" w:cs="Arial"/>
        </w:rPr>
        <w:t xml:space="preserve"> discuss </w:t>
      </w:r>
      <w:r w:rsidRPr="00F421A3">
        <w:rPr>
          <w:rFonts w:ascii="Arial" w:hAnsi="Arial" w:cs="Arial"/>
        </w:rPr>
        <w:t>concerns about a child routinely in supervision and any actions are recorded in the child’s file.</w:t>
      </w:r>
    </w:p>
    <w:p w14:paraId="42845F73" w14:textId="484A3BCD" w:rsidR="009433BD" w:rsidRPr="00F421A3" w:rsidRDefault="00000000">
      <w:pPr>
        <w:numPr>
          <w:ilvl w:val="0"/>
          <w:numId w:val="215"/>
        </w:numPr>
        <w:spacing w:after="0" w:line="360" w:lineRule="auto"/>
        <w:textAlignment w:val="auto"/>
      </w:pPr>
      <w:hyperlink w:history="1">
        <w:r w:rsidR="009433BD" w:rsidRPr="00F421A3">
          <w:rPr>
            <w:rFonts w:ascii="Arial" w:hAnsi="Arial" w:cs="Arial"/>
          </w:rPr>
          <w:t xml:space="preserve"> Our manager routinely seeks advice and support from the</w:t>
        </w:r>
        <w:r w:rsidR="005D536C">
          <w:rPr>
            <w:rFonts w:ascii="Arial" w:hAnsi="Arial" w:cs="Arial"/>
          </w:rPr>
          <w:t xml:space="preserve"> </w:t>
        </w:r>
        <w:proofErr w:type="gramStart"/>
        <w:r w:rsidR="005D536C">
          <w:rPr>
            <w:rFonts w:ascii="Arial" w:hAnsi="Arial" w:cs="Arial"/>
          </w:rPr>
          <w:t>Principal</w:t>
        </w:r>
        <w:proofErr w:type="gramEnd"/>
        <w:r w:rsidR="005D536C">
          <w:rPr>
            <w:rFonts w:ascii="Arial" w:hAnsi="Arial" w:cs="Arial"/>
          </w:rPr>
          <w:t xml:space="preserve"> </w:t>
        </w:r>
        <w:r w:rsidR="009433BD" w:rsidRPr="00F421A3">
          <w:rPr>
            <w:rFonts w:ascii="Arial" w:hAnsi="Arial" w:cs="Arial"/>
          </w:rPr>
          <w:t>about possible significant harm.</w:t>
        </w:r>
      </w:hyperlink>
    </w:p>
    <w:p w14:paraId="6B4E8AD4" w14:textId="0F3CAB39" w:rsidR="009433BD" w:rsidRPr="00F421A3" w:rsidRDefault="009433BD">
      <w:pPr>
        <w:numPr>
          <w:ilvl w:val="0"/>
          <w:numId w:val="215"/>
        </w:numPr>
        <w:spacing w:after="0" w:line="360" w:lineRule="auto"/>
        <w:textAlignment w:val="auto"/>
        <w:rPr>
          <w:rFonts w:ascii="Arial" w:hAnsi="Arial" w:cs="Arial"/>
        </w:rPr>
      </w:pPr>
      <w:r w:rsidRPr="00F421A3">
        <w:rPr>
          <w:rFonts w:ascii="Arial" w:hAnsi="Arial" w:cs="Arial"/>
        </w:rPr>
        <w:t xml:space="preserve">Our Safeguarding Children and Child Protection Policy sets out the duty of all members of our </w:t>
      </w:r>
      <w:r w:rsidR="00854E5B" w:rsidRPr="00C852EB">
        <w:rPr>
          <w:rFonts w:ascii="Arial" w:hAnsi="Arial" w:cs="Arial"/>
        </w:rPr>
        <w:t xml:space="preserve">early years educators </w:t>
      </w:r>
      <w:r w:rsidRPr="00C852EB">
        <w:rPr>
          <w:rFonts w:ascii="Arial" w:hAnsi="Arial" w:cs="Arial"/>
        </w:rPr>
        <w:t xml:space="preserve">to refer concerns to our </w:t>
      </w:r>
      <w:proofErr w:type="gramStart"/>
      <w:r w:rsidR="005D536C">
        <w:rPr>
          <w:rFonts w:ascii="Arial" w:hAnsi="Arial" w:cs="Arial"/>
        </w:rPr>
        <w:t>Principal</w:t>
      </w:r>
      <w:proofErr w:type="gramEnd"/>
      <w:r w:rsidR="005D536C">
        <w:rPr>
          <w:rFonts w:ascii="Arial" w:hAnsi="Arial" w:cs="Arial"/>
        </w:rPr>
        <w:t xml:space="preserve">, </w:t>
      </w:r>
      <w:r w:rsidRPr="00C852EB">
        <w:rPr>
          <w:rFonts w:ascii="Arial" w:hAnsi="Arial" w:cs="Arial"/>
        </w:rPr>
        <w:t>manager or deputy, as designated person</w:t>
      </w:r>
      <w:r w:rsidR="005A7821">
        <w:rPr>
          <w:rFonts w:ascii="Arial" w:hAnsi="Arial" w:cs="Arial"/>
        </w:rPr>
        <w:t>s</w:t>
      </w:r>
      <w:r w:rsidRPr="00C852EB">
        <w:rPr>
          <w:rFonts w:ascii="Arial" w:hAnsi="Arial" w:cs="Arial"/>
        </w:rPr>
        <w:t xml:space="preserve">, who will contact </w:t>
      </w:r>
      <w:r w:rsidRPr="00F421A3">
        <w:rPr>
          <w:rFonts w:ascii="Arial" w:hAnsi="Arial" w:cs="Arial"/>
        </w:rPr>
        <w:t>children’s social care for advice where they have doubts or are unsure.</w:t>
      </w:r>
    </w:p>
    <w:p w14:paraId="3F30CEDE" w14:textId="77777777" w:rsidR="009433BD" w:rsidRPr="00F421A3" w:rsidRDefault="009433BD">
      <w:pPr>
        <w:numPr>
          <w:ilvl w:val="0"/>
          <w:numId w:val="215"/>
        </w:numPr>
        <w:spacing w:after="0" w:line="360" w:lineRule="auto"/>
        <w:textAlignment w:val="auto"/>
        <w:rPr>
          <w:rFonts w:ascii="Arial" w:hAnsi="Arial" w:cs="Arial"/>
        </w:rPr>
      </w:pPr>
      <w:r w:rsidRPr="00F421A3">
        <w:rPr>
          <w:rFonts w:ascii="Arial" w:hAnsi="Arial" w:cs="Arial"/>
        </w:rPr>
        <w:t>Our manager seeks advice if they need to share information without consent to disclose.</w:t>
      </w:r>
    </w:p>
    <w:p w14:paraId="4E7CEB32" w14:textId="77777777" w:rsidR="009433BD" w:rsidRPr="00F421A3" w:rsidRDefault="009433BD" w:rsidP="009433BD">
      <w:pPr>
        <w:spacing w:after="0" w:line="360" w:lineRule="auto"/>
        <w:ind w:left="720"/>
        <w:rPr>
          <w:rFonts w:ascii="Arial" w:hAnsi="Arial" w:cs="Arial"/>
        </w:rPr>
      </w:pPr>
    </w:p>
    <w:p w14:paraId="2957C11F" w14:textId="49B524E9" w:rsidR="009433BD" w:rsidRPr="00F421A3" w:rsidRDefault="005D536C">
      <w:pPr>
        <w:numPr>
          <w:ilvl w:val="0"/>
          <w:numId w:val="213"/>
        </w:numPr>
        <w:spacing w:after="0" w:line="360" w:lineRule="auto"/>
        <w:textAlignment w:val="auto"/>
        <w:rPr>
          <w:rFonts w:ascii="Arial" w:hAnsi="Arial" w:cs="Arial"/>
          <w:i/>
        </w:rPr>
      </w:pPr>
      <w:r>
        <w:rPr>
          <w:rFonts w:ascii="Arial" w:hAnsi="Arial" w:cs="Arial"/>
          <w:i/>
        </w:rPr>
        <w:t>We s</w:t>
      </w:r>
      <w:r w:rsidR="009433BD" w:rsidRPr="00F421A3">
        <w:rPr>
          <w:rFonts w:ascii="Arial" w:hAnsi="Arial" w:cs="Arial"/>
          <w:i/>
        </w:rPr>
        <w:t xml:space="preserve">hare with consent where appropriate and, where possible, respect the wishes of those who do not consent to share confidential information. </w:t>
      </w:r>
      <w:r>
        <w:rPr>
          <w:rFonts w:ascii="Arial" w:hAnsi="Arial" w:cs="Arial"/>
          <w:i/>
        </w:rPr>
        <w:t>We</w:t>
      </w:r>
      <w:r w:rsidR="009433BD" w:rsidRPr="00F421A3">
        <w:rPr>
          <w:rFonts w:ascii="Arial" w:hAnsi="Arial" w:cs="Arial"/>
          <w:i/>
        </w:rPr>
        <w:t xml:space="preserve"> may still share information without consent if, in our judgement, that lack of consent can be overridden in the public interest. </w:t>
      </w:r>
      <w:r>
        <w:rPr>
          <w:rFonts w:ascii="Arial" w:hAnsi="Arial" w:cs="Arial"/>
          <w:i/>
        </w:rPr>
        <w:t>We</w:t>
      </w:r>
      <w:r w:rsidR="009433BD" w:rsidRPr="00F421A3">
        <w:rPr>
          <w:rFonts w:ascii="Arial" w:hAnsi="Arial" w:cs="Arial"/>
          <w:i/>
        </w:rPr>
        <w:t xml:space="preserve"> will base our judgement on the facts of the case.</w:t>
      </w:r>
    </w:p>
    <w:p w14:paraId="43AFD0E6" w14:textId="4555CE71" w:rsidR="009433BD" w:rsidRPr="00F421A3" w:rsidRDefault="009433BD">
      <w:pPr>
        <w:numPr>
          <w:ilvl w:val="0"/>
          <w:numId w:val="215"/>
        </w:numPr>
        <w:spacing w:after="0" w:line="360" w:lineRule="auto"/>
        <w:textAlignment w:val="auto"/>
      </w:pPr>
      <w:r w:rsidRPr="00F421A3">
        <w:rPr>
          <w:rFonts w:ascii="Arial" w:hAnsi="Arial" w:cs="Arial"/>
        </w:rPr>
        <w:t xml:space="preserve">We base decisions to share information without consent on judgements about the facts of the case and whether there is a legal obligation. </w:t>
      </w:r>
    </w:p>
    <w:p w14:paraId="4AEDE1FE" w14:textId="77777777" w:rsidR="009433BD" w:rsidRPr="00F421A3" w:rsidRDefault="009433BD">
      <w:pPr>
        <w:numPr>
          <w:ilvl w:val="0"/>
          <w:numId w:val="215"/>
        </w:numPr>
        <w:spacing w:after="0" w:line="360" w:lineRule="auto"/>
        <w:textAlignment w:val="auto"/>
        <w:rPr>
          <w:rFonts w:ascii="Arial" w:hAnsi="Arial" w:cs="Arial"/>
        </w:rPr>
      </w:pPr>
      <w:r w:rsidRPr="00F421A3">
        <w:rPr>
          <w:rFonts w:ascii="Arial" w:hAnsi="Arial" w:cs="Arial"/>
        </w:rPr>
        <w:t>Our guidelines for consent are part of this procedure.</w:t>
      </w:r>
    </w:p>
    <w:p w14:paraId="2303B055" w14:textId="3442FDDE" w:rsidR="009433BD" w:rsidRPr="00F421A3" w:rsidRDefault="009433BD">
      <w:pPr>
        <w:numPr>
          <w:ilvl w:val="0"/>
          <w:numId w:val="215"/>
        </w:numPr>
        <w:spacing w:after="0" w:line="360" w:lineRule="auto"/>
        <w:textAlignment w:val="auto"/>
        <w:rPr>
          <w:rFonts w:ascii="Arial" w:hAnsi="Arial" w:cs="Arial"/>
        </w:rPr>
      </w:pPr>
      <w:r w:rsidRPr="00F421A3">
        <w:rPr>
          <w:rFonts w:ascii="Arial" w:hAnsi="Arial" w:cs="Arial"/>
        </w:rPr>
        <w:t xml:space="preserve">Our manager </w:t>
      </w:r>
      <w:r w:rsidR="005A7821">
        <w:rPr>
          <w:rFonts w:ascii="Arial" w:hAnsi="Arial" w:cs="Arial"/>
        </w:rPr>
        <w:t>and Principal are</w:t>
      </w:r>
      <w:r w:rsidRPr="00F421A3">
        <w:rPr>
          <w:rFonts w:ascii="Arial" w:hAnsi="Arial" w:cs="Arial"/>
        </w:rPr>
        <w:t xml:space="preserve"> conversant with this and </w:t>
      </w:r>
      <w:r w:rsidR="005A7821">
        <w:rPr>
          <w:rFonts w:ascii="Arial" w:hAnsi="Arial" w:cs="Arial"/>
        </w:rPr>
        <w:t>they are</w:t>
      </w:r>
      <w:r w:rsidRPr="00F421A3">
        <w:rPr>
          <w:rFonts w:ascii="Arial" w:hAnsi="Arial" w:cs="Arial"/>
        </w:rPr>
        <w:t xml:space="preserve"> able to </w:t>
      </w:r>
      <w:r w:rsidRPr="00C852EB">
        <w:rPr>
          <w:rFonts w:ascii="Arial" w:hAnsi="Arial" w:cs="Arial"/>
        </w:rPr>
        <w:t xml:space="preserve">advise </w:t>
      </w:r>
      <w:r w:rsidR="00854E5B" w:rsidRPr="00C852EB">
        <w:rPr>
          <w:rFonts w:ascii="Arial" w:hAnsi="Arial" w:cs="Arial"/>
        </w:rPr>
        <w:t>early years educators</w:t>
      </w:r>
      <w:r w:rsidRPr="00C852EB">
        <w:rPr>
          <w:rFonts w:ascii="Arial" w:hAnsi="Arial" w:cs="Arial"/>
        </w:rPr>
        <w:t xml:space="preserve"> accordingly</w:t>
      </w:r>
      <w:r w:rsidRPr="00F421A3">
        <w:rPr>
          <w:rFonts w:ascii="Arial" w:hAnsi="Arial" w:cs="Arial"/>
        </w:rPr>
        <w:t>.</w:t>
      </w:r>
    </w:p>
    <w:p w14:paraId="5F90654C" w14:textId="77777777" w:rsidR="009433BD" w:rsidRPr="00F421A3" w:rsidRDefault="009433BD" w:rsidP="009433BD">
      <w:pPr>
        <w:spacing w:line="360" w:lineRule="auto"/>
        <w:rPr>
          <w:rFonts w:ascii="Arial" w:hAnsi="Arial" w:cs="Arial"/>
        </w:rPr>
      </w:pPr>
    </w:p>
    <w:p w14:paraId="418B0C32" w14:textId="77777777" w:rsidR="009433BD" w:rsidRPr="00F421A3" w:rsidRDefault="009433BD">
      <w:pPr>
        <w:numPr>
          <w:ilvl w:val="0"/>
          <w:numId w:val="213"/>
        </w:numPr>
        <w:spacing w:after="0" w:line="360" w:lineRule="auto"/>
        <w:textAlignment w:val="auto"/>
        <w:rPr>
          <w:rFonts w:ascii="Arial" w:hAnsi="Arial" w:cs="Arial"/>
          <w:i/>
        </w:rPr>
      </w:pPr>
      <w:r w:rsidRPr="00F421A3">
        <w:rPr>
          <w:rFonts w:ascii="Arial" w:hAnsi="Arial" w:cs="Arial"/>
          <w:i/>
        </w:rPr>
        <w:t>Consider safety and well-being: Base your information sharing decisions on considerations of the safety and well-being of the person and others who may be affected by their actions.</w:t>
      </w:r>
    </w:p>
    <w:p w14:paraId="7909826B" w14:textId="77777777" w:rsidR="00EF0BE8" w:rsidRDefault="009433BD" w:rsidP="00EF0BE8">
      <w:pPr>
        <w:spacing w:line="360" w:lineRule="auto"/>
        <w:ind w:left="360"/>
        <w:rPr>
          <w:rFonts w:ascii="Arial" w:hAnsi="Arial" w:cs="Arial"/>
        </w:rPr>
      </w:pPr>
      <w:r w:rsidRPr="00F421A3">
        <w:rPr>
          <w:rFonts w:ascii="Arial" w:hAnsi="Arial" w:cs="Arial"/>
        </w:rPr>
        <w:t>In our setting we:</w:t>
      </w:r>
    </w:p>
    <w:p w14:paraId="324F1C58" w14:textId="326E8543" w:rsidR="009433BD" w:rsidRPr="00EF0BE8" w:rsidRDefault="00EF0BE8" w:rsidP="00EF0BE8">
      <w:pPr>
        <w:pStyle w:val="ListParagraph"/>
        <w:numPr>
          <w:ilvl w:val="0"/>
          <w:numId w:val="194"/>
        </w:numPr>
        <w:spacing w:line="360" w:lineRule="auto"/>
        <w:rPr>
          <w:rFonts w:ascii="Arial" w:hAnsi="Arial" w:cs="Arial"/>
        </w:rPr>
      </w:pPr>
      <w:r>
        <w:rPr>
          <w:rFonts w:ascii="Arial" w:hAnsi="Arial" w:cs="Arial"/>
        </w:rPr>
        <w:t xml:space="preserve"> </w:t>
      </w:r>
      <w:r w:rsidR="009433BD" w:rsidRPr="00EF0BE8">
        <w:rPr>
          <w:rFonts w:ascii="Arial" w:hAnsi="Arial" w:cs="Arial"/>
        </w:rPr>
        <w:t>record concerns and discuss these with our designated person and</w:t>
      </w:r>
      <w:r w:rsidRPr="00EF0BE8">
        <w:rPr>
          <w:rFonts w:ascii="Arial" w:hAnsi="Arial" w:cs="Arial"/>
        </w:rPr>
        <w:t xml:space="preserve"> Principal</w:t>
      </w:r>
      <w:r w:rsidR="009433BD" w:rsidRPr="00EF0BE8">
        <w:rPr>
          <w:rFonts w:ascii="Arial" w:hAnsi="Arial" w:cs="Arial"/>
        </w:rPr>
        <w:t xml:space="preserve">; </w:t>
      </w:r>
    </w:p>
    <w:p w14:paraId="1FFF3D14" w14:textId="77777777" w:rsidR="009433BD" w:rsidRPr="00F421A3" w:rsidRDefault="009433BD">
      <w:pPr>
        <w:numPr>
          <w:ilvl w:val="0"/>
          <w:numId w:val="215"/>
        </w:numPr>
        <w:spacing w:after="0" w:line="360" w:lineRule="auto"/>
        <w:textAlignment w:val="auto"/>
        <w:rPr>
          <w:rFonts w:ascii="Arial" w:hAnsi="Arial" w:cs="Arial"/>
        </w:rPr>
      </w:pPr>
      <w:r w:rsidRPr="00F421A3">
        <w:rPr>
          <w:rFonts w:ascii="Arial" w:hAnsi="Arial" w:cs="Arial"/>
        </w:rPr>
        <w:t>record decisions made and the reasons why information will be shared and to whom; and</w:t>
      </w:r>
    </w:p>
    <w:p w14:paraId="1DD6EB54" w14:textId="77777777" w:rsidR="009433BD" w:rsidRPr="00F421A3" w:rsidRDefault="009433BD">
      <w:pPr>
        <w:numPr>
          <w:ilvl w:val="0"/>
          <w:numId w:val="215"/>
        </w:numPr>
        <w:spacing w:after="0" w:line="360" w:lineRule="auto"/>
        <w:textAlignment w:val="auto"/>
        <w:rPr>
          <w:rFonts w:ascii="Arial" w:hAnsi="Arial" w:cs="Arial"/>
        </w:rPr>
      </w:pPr>
      <w:r w:rsidRPr="00F421A3">
        <w:rPr>
          <w:rFonts w:ascii="Arial" w:hAnsi="Arial" w:cs="Arial"/>
        </w:rPr>
        <w:t>follow the procedures for reporting concerns and record keeping as set out in our Safeguarding Children and Child Protection Policy.</w:t>
      </w:r>
    </w:p>
    <w:p w14:paraId="590EBECB" w14:textId="77777777" w:rsidR="009433BD" w:rsidRPr="00F421A3" w:rsidRDefault="009433BD" w:rsidP="009433BD">
      <w:pPr>
        <w:spacing w:line="360" w:lineRule="auto"/>
        <w:ind w:left="360"/>
        <w:rPr>
          <w:rFonts w:ascii="Arial" w:hAnsi="Arial" w:cs="Arial"/>
        </w:rPr>
      </w:pPr>
    </w:p>
    <w:p w14:paraId="25BA6450" w14:textId="09120252" w:rsidR="009433BD" w:rsidRPr="00F421A3" w:rsidRDefault="009433BD">
      <w:pPr>
        <w:numPr>
          <w:ilvl w:val="0"/>
          <w:numId w:val="213"/>
        </w:numPr>
        <w:spacing w:after="0" w:line="360" w:lineRule="auto"/>
        <w:textAlignment w:val="auto"/>
        <w:rPr>
          <w:rFonts w:ascii="Arial" w:hAnsi="Arial" w:cs="Arial"/>
          <w:i/>
        </w:rPr>
      </w:pPr>
      <w:r w:rsidRPr="00F421A3">
        <w:rPr>
          <w:rFonts w:ascii="Arial" w:hAnsi="Arial" w:cs="Arial"/>
          <w:i/>
        </w:rPr>
        <w:t xml:space="preserve">Necessary, proportionate, relevant, accurate, timely and secure: </w:t>
      </w:r>
      <w:r w:rsidR="00EF0BE8">
        <w:rPr>
          <w:rFonts w:ascii="Arial" w:hAnsi="Arial" w:cs="Arial"/>
          <w:i/>
        </w:rPr>
        <w:t>We e</w:t>
      </w:r>
      <w:r w:rsidRPr="00F421A3">
        <w:rPr>
          <w:rFonts w:ascii="Arial" w:hAnsi="Arial" w:cs="Arial"/>
          <w:i/>
        </w:rPr>
        <w:t xml:space="preserve">nsure that the information </w:t>
      </w:r>
      <w:r w:rsidR="00EF0BE8">
        <w:rPr>
          <w:rFonts w:ascii="Arial" w:hAnsi="Arial" w:cs="Arial"/>
          <w:i/>
        </w:rPr>
        <w:t>we</w:t>
      </w:r>
      <w:r w:rsidRPr="00F421A3">
        <w:rPr>
          <w:rFonts w:ascii="Arial" w:hAnsi="Arial" w:cs="Arial"/>
          <w:i/>
        </w:rPr>
        <w:t xml:space="preserve"> share is necessary for the purpose for which </w:t>
      </w:r>
      <w:r w:rsidR="00EF0BE8">
        <w:rPr>
          <w:rFonts w:ascii="Arial" w:hAnsi="Arial" w:cs="Arial"/>
          <w:i/>
        </w:rPr>
        <w:t>we</w:t>
      </w:r>
      <w:r w:rsidRPr="00F421A3">
        <w:rPr>
          <w:rFonts w:ascii="Arial" w:hAnsi="Arial" w:cs="Arial"/>
          <w:i/>
        </w:rPr>
        <w:t xml:space="preserve"> are sharing it, is shared only with those people who need to have it, is accurate and up-to-date, is shared in a timely fashion, and is shared securely.</w:t>
      </w:r>
    </w:p>
    <w:p w14:paraId="78962390" w14:textId="77777777" w:rsidR="009433BD" w:rsidRPr="00F421A3" w:rsidRDefault="009433BD">
      <w:pPr>
        <w:numPr>
          <w:ilvl w:val="0"/>
          <w:numId w:val="215"/>
        </w:numPr>
        <w:spacing w:after="0" w:line="360" w:lineRule="auto"/>
        <w:textAlignment w:val="auto"/>
        <w:rPr>
          <w:rFonts w:ascii="Arial" w:hAnsi="Arial" w:cs="Arial"/>
        </w:rPr>
      </w:pPr>
      <w:r w:rsidRPr="00F421A3">
        <w:rPr>
          <w:rFonts w:ascii="Arial" w:hAnsi="Arial" w:cs="Arial"/>
        </w:rPr>
        <w:t>Our Safeguarding Children and Child Protection Policy and Children's Records Policy set out how and where information should be recorded and what information should be shared with another agency when making a referral.</w:t>
      </w:r>
    </w:p>
    <w:p w14:paraId="32DF4885" w14:textId="77777777" w:rsidR="009433BD" w:rsidRPr="00F421A3" w:rsidRDefault="009433BD" w:rsidP="009433BD">
      <w:pPr>
        <w:spacing w:line="360" w:lineRule="auto"/>
        <w:ind w:left="720"/>
        <w:rPr>
          <w:rFonts w:ascii="Arial" w:hAnsi="Arial" w:cs="Arial"/>
        </w:rPr>
      </w:pPr>
    </w:p>
    <w:p w14:paraId="3AEDDDE0" w14:textId="5C570E99" w:rsidR="009433BD" w:rsidRPr="00F421A3" w:rsidRDefault="00EF0BE8">
      <w:pPr>
        <w:numPr>
          <w:ilvl w:val="0"/>
          <w:numId w:val="213"/>
        </w:numPr>
        <w:spacing w:after="0" w:line="360" w:lineRule="auto"/>
        <w:textAlignment w:val="auto"/>
        <w:rPr>
          <w:rFonts w:ascii="Arial" w:hAnsi="Arial" w:cs="Arial"/>
          <w:i/>
        </w:rPr>
      </w:pPr>
      <w:r>
        <w:rPr>
          <w:rFonts w:ascii="Arial" w:hAnsi="Arial" w:cs="Arial"/>
          <w:i/>
        </w:rPr>
        <w:lastRenderedPageBreak/>
        <w:t>We k</w:t>
      </w:r>
      <w:r w:rsidR="009433BD" w:rsidRPr="00F421A3">
        <w:rPr>
          <w:rFonts w:ascii="Arial" w:hAnsi="Arial" w:cs="Arial"/>
          <w:i/>
        </w:rPr>
        <w:t xml:space="preserve">eep a record of our decision and the reasons for it – whether it is to share information or not. If </w:t>
      </w:r>
      <w:r>
        <w:rPr>
          <w:rFonts w:ascii="Arial" w:hAnsi="Arial" w:cs="Arial"/>
          <w:i/>
        </w:rPr>
        <w:t>we</w:t>
      </w:r>
      <w:r w:rsidR="009433BD" w:rsidRPr="00F421A3">
        <w:rPr>
          <w:rFonts w:ascii="Arial" w:hAnsi="Arial" w:cs="Arial"/>
          <w:i/>
        </w:rPr>
        <w:t xml:space="preserve"> decide to share, then</w:t>
      </w:r>
      <w:r>
        <w:rPr>
          <w:rFonts w:ascii="Arial" w:hAnsi="Arial" w:cs="Arial"/>
          <w:i/>
        </w:rPr>
        <w:t xml:space="preserve"> we</w:t>
      </w:r>
      <w:r w:rsidR="009433BD" w:rsidRPr="00F421A3">
        <w:rPr>
          <w:rFonts w:ascii="Arial" w:hAnsi="Arial" w:cs="Arial"/>
          <w:i/>
        </w:rPr>
        <w:t xml:space="preserve"> record what </w:t>
      </w:r>
      <w:r>
        <w:rPr>
          <w:rFonts w:ascii="Arial" w:hAnsi="Arial" w:cs="Arial"/>
          <w:i/>
        </w:rPr>
        <w:t>we</w:t>
      </w:r>
      <w:r w:rsidR="009433BD" w:rsidRPr="00F421A3">
        <w:rPr>
          <w:rFonts w:ascii="Arial" w:hAnsi="Arial" w:cs="Arial"/>
          <w:i/>
        </w:rPr>
        <w:t xml:space="preserve"> have shared, with whom and for what purpose.</w:t>
      </w:r>
    </w:p>
    <w:p w14:paraId="1FAEB6F6" w14:textId="5CA87DB7" w:rsidR="009433BD" w:rsidRDefault="009433BD">
      <w:pPr>
        <w:numPr>
          <w:ilvl w:val="0"/>
          <w:numId w:val="216"/>
        </w:numPr>
        <w:spacing w:after="0" w:line="360" w:lineRule="auto"/>
        <w:textAlignment w:val="auto"/>
        <w:rPr>
          <w:rFonts w:ascii="Arial" w:hAnsi="Arial" w:cs="Arial"/>
        </w:rPr>
      </w:pPr>
      <w:r w:rsidRPr="00F421A3">
        <w:rPr>
          <w:rFonts w:ascii="Arial" w:hAnsi="Arial" w:cs="Arial"/>
        </w:rPr>
        <w:t>Where information is shared, we record the reasons for doing so in the child's file</w:t>
      </w:r>
      <w:r w:rsidR="00783E92">
        <w:rPr>
          <w:rFonts w:ascii="Arial" w:hAnsi="Arial" w:cs="Arial"/>
        </w:rPr>
        <w:t>. If</w:t>
      </w:r>
      <w:r w:rsidRPr="00F421A3">
        <w:rPr>
          <w:rFonts w:ascii="Arial" w:hAnsi="Arial" w:cs="Arial"/>
        </w:rPr>
        <w:t xml:space="preserve"> it is decided that information is not to be shared</w:t>
      </w:r>
      <w:r w:rsidR="00783E92">
        <w:rPr>
          <w:rFonts w:ascii="Arial" w:hAnsi="Arial" w:cs="Arial"/>
        </w:rPr>
        <w:t>,</w:t>
      </w:r>
      <w:r w:rsidRPr="00F421A3">
        <w:rPr>
          <w:rFonts w:ascii="Arial" w:hAnsi="Arial" w:cs="Arial"/>
        </w:rPr>
        <w:t xml:space="preserve"> that is recorded too.</w:t>
      </w:r>
    </w:p>
    <w:p w14:paraId="7F75BCF8" w14:textId="77777777" w:rsidR="00EF0BE8" w:rsidRPr="00F421A3" w:rsidRDefault="00EF0BE8" w:rsidP="00EF0BE8">
      <w:pPr>
        <w:spacing w:after="0" w:line="360" w:lineRule="auto"/>
        <w:ind w:left="720"/>
        <w:textAlignment w:val="auto"/>
        <w:rPr>
          <w:rFonts w:ascii="Arial" w:hAnsi="Arial" w:cs="Arial"/>
        </w:rPr>
      </w:pPr>
    </w:p>
    <w:p w14:paraId="0CADBAE9" w14:textId="77777777" w:rsidR="009433BD" w:rsidRPr="00EF0BE8" w:rsidRDefault="009433BD" w:rsidP="009433BD">
      <w:pPr>
        <w:spacing w:line="360" w:lineRule="auto"/>
        <w:rPr>
          <w:rFonts w:ascii="Arial" w:hAnsi="Arial" w:cs="Arial"/>
          <w:b/>
          <w:bCs/>
          <w:i/>
        </w:rPr>
      </w:pPr>
      <w:r w:rsidRPr="00EF0BE8">
        <w:rPr>
          <w:rFonts w:ascii="Arial" w:hAnsi="Arial" w:cs="Arial"/>
          <w:b/>
          <w:bCs/>
          <w:i/>
        </w:rPr>
        <w:t>Consent</w:t>
      </w:r>
    </w:p>
    <w:p w14:paraId="7FE83151" w14:textId="77777777" w:rsidR="009433BD" w:rsidRPr="00F421A3" w:rsidRDefault="009433BD" w:rsidP="009433BD">
      <w:pPr>
        <w:spacing w:line="360" w:lineRule="auto"/>
        <w:rPr>
          <w:rFonts w:ascii="Arial" w:hAnsi="Arial" w:cs="Arial"/>
        </w:rPr>
      </w:pPr>
      <w:r w:rsidRPr="00F421A3">
        <w:rPr>
          <w:rFonts w:ascii="Arial" w:hAnsi="Arial" w:cs="Arial"/>
        </w:rPr>
        <w:t>When parents choose our setting for their child, they will share information about themselves and their families. This information is regarded as confidential. Parents have a right to be informed that we will seek their agreement to share information in most cases, as well as the kinds of circumstances when we may not seek their agreement or may override their refusal to give agreement. We inform them as follows:</w:t>
      </w:r>
    </w:p>
    <w:p w14:paraId="09B8E4DE" w14:textId="77777777" w:rsidR="009433BD" w:rsidRPr="00F421A3" w:rsidRDefault="009433BD">
      <w:pPr>
        <w:numPr>
          <w:ilvl w:val="0"/>
          <w:numId w:val="217"/>
        </w:numPr>
        <w:spacing w:after="0" w:line="360" w:lineRule="auto"/>
        <w:textAlignment w:val="auto"/>
        <w:rPr>
          <w:rFonts w:ascii="Arial" w:hAnsi="Arial" w:cs="Arial"/>
        </w:rPr>
      </w:pPr>
      <w:r w:rsidRPr="00F421A3">
        <w:rPr>
          <w:rFonts w:ascii="Arial" w:hAnsi="Arial" w:cs="Arial"/>
        </w:rPr>
        <w:t>Our policies and procedures set out our responsibility regarding gaining agreement to share information and when it may not be sought or overridden.</w:t>
      </w:r>
    </w:p>
    <w:p w14:paraId="1530D69E" w14:textId="0216E894" w:rsidR="009433BD" w:rsidRPr="00F421A3" w:rsidRDefault="009433BD">
      <w:pPr>
        <w:numPr>
          <w:ilvl w:val="0"/>
          <w:numId w:val="217"/>
        </w:numPr>
        <w:spacing w:after="0" w:line="360" w:lineRule="auto"/>
        <w:textAlignment w:val="auto"/>
        <w:rPr>
          <w:rFonts w:ascii="Arial" w:hAnsi="Arial" w:cs="Arial"/>
        </w:rPr>
      </w:pPr>
      <w:r w:rsidRPr="00F421A3">
        <w:rPr>
          <w:rFonts w:ascii="Arial" w:hAnsi="Arial" w:cs="Arial"/>
        </w:rPr>
        <w:t>We cover this verbally when the child starts</w:t>
      </w:r>
      <w:r w:rsidR="00F2689A">
        <w:rPr>
          <w:rFonts w:ascii="Arial" w:hAnsi="Arial" w:cs="Arial"/>
        </w:rPr>
        <w:t>, usually during a child’s introductory visit with a parent and they are given both the Registration Form and copies of the relevant policies</w:t>
      </w:r>
      <w:r w:rsidRPr="00F421A3">
        <w:rPr>
          <w:rFonts w:ascii="Arial" w:hAnsi="Arial" w:cs="Arial"/>
        </w:rPr>
        <w:t>.</w:t>
      </w:r>
    </w:p>
    <w:p w14:paraId="0DA62732" w14:textId="77777777" w:rsidR="009433BD" w:rsidRPr="00F421A3" w:rsidRDefault="009433BD">
      <w:pPr>
        <w:numPr>
          <w:ilvl w:val="0"/>
          <w:numId w:val="217"/>
        </w:numPr>
        <w:spacing w:after="0" w:line="360" w:lineRule="auto"/>
        <w:textAlignment w:val="auto"/>
        <w:rPr>
          <w:rFonts w:ascii="Arial" w:hAnsi="Arial" w:cs="Arial"/>
        </w:rPr>
      </w:pPr>
      <w:r w:rsidRPr="00F421A3">
        <w:rPr>
          <w:rFonts w:ascii="Arial" w:hAnsi="Arial" w:cs="Arial"/>
        </w:rPr>
        <w:t>Parents sign our Registration Form at registration to confirm that they understand this.</w:t>
      </w:r>
    </w:p>
    <w:p w14:paraId="3A3A5AB1" w14:textId="77777777" w:rsidR="009433BD" w:rsidRPr="00F421A3" w:rsidRDefault="009433BD">
      <w:pPr>
        <w:numPr>
          <w:ilvl w:val="0"/>
          <w:numId w:val="217"/>
        </w:numPr>
        <w:spacing w:after="0" w:line="360" w:lineRule="auto"/>
        <w:textAlignment w:val="auto"/>
        <w:rPr>
          <w:rFonts w:ascii="Arial" w:hAnsi="Arial" w:cs="Arial"/>
        </w:rPr>
      </w:pPr>
      <w:r w:rsidRPr="00F421A3">
        <w:rPr>
          <w:rFonts w:ascii="Arial" w:hAnsi="Arial" w:cs="Arial"/>
        </w:rPr>
        <w:t>We ask parents to give written consent to share information about any additional needs their child may have, or to pass on child development summaries to the next provider/school.</w:t>
      </w:r>
    </w:p>
    <w:p w14:paraId="6BB6149C" w14:textId="77777777" w:rsidR="009433BD" w:rsidRPr="00F421A3" w:rsidRDefault="009433BD">
      <w:pPr>
        <w:numPr>
          <w:ilvl w:val="0"/>
          <w:numId w:val="217"/>
        </w:numPr>
        <w:spacing w:after="0" w:line="360" w:lineRule="auto"/>
        <w:textAlignment w:val="auto"/>
        <w:rPr>
          <w:rFonts w:ascii="Arial" w:hAnsi="Arial" w:cs="Arial"/>
        </w:rPr>
      </w:pPr>
      <w:r w:rsidRPr="00F421A3">
        <w:rPr>
          <w:rFonts w:ascii="Arial" w:hAnsi="Arial" w:cs="Arial"/>
        </w:rPr>
        <w:t>We consider the following questions when we need to share:</w:t>
      </w:r>
    </w:p>
    <w:p w14:paraId="43419C7B" w14:textId="77777777" w:rsidR="009433BD" w:rsidRPr="00F421A3" w:rsidRDefault="009433BD">
      <w:pPr>
        <w:numPr>
          <w:ilvl w:val="0"/>
          <w:numId w:val="218"/>
        </w:numPr>
        <w:spacing w:after="0" w:line="360" w:lineRule="auto"/>
        <w:textAlignment w:val="auto"/>
        <w:rPr>
          <w:rFonts w:ascii="Arial" w:hAnsi="Arial" w:cs="Arial"/>
        </w:rPr>
      </w:pPr>
      <w:r w:rsidRPr="00F421A3">
        <w:rPr>
          <w:rFonts w:ascii="Arial" w:hAnsi="Arial" w:cs="Arial"/>
        </w:rPr>
        <w:t>Is there legitimate purpose to us sharing the information?</w:t>
      </w:r>
    </w:p>
    <w:p w14:paraId="471D059B" w14:textId="77777777" w:rsidR="009433BD" w:rsidRPr="00F421A3" w:rsidRDefault="009433BD">
      <w:pPr>
        <w:numPr>
          <w:ilvl w:val="0"/>
          <w:numId w:val="218"/>
        </w:numPr>
        <w:spacing w:after="0" w:line="360" w:lineRule="auto"/>
        <w:textAlignment w:val="auto"/>
        <w:rPr>
          <w:rFonts w:ascii="Arial" w:hAnsi="Arial" w:cs="Arial"/>
        </w:rPr>
      </w:pPr>
      <w:r w:rsidRPr="00F421A3">
        <w:rPr>
          <w:rFonts w:ascii="Arial" w:hAnsi="Arial" w:cs="Arial"/>
        </w:rPr>
        <w:t>Does the information enable the person to be identified?</w:t>
      </w:r>
    </w:p>
    <w:p w14:paraId="3F6CECDE" w14:textId="77777777" w:rsidR="009433BD" w:rsidRPr="00F421A3" w:rsidRDefault="009433BD">
      <w:pPr>
        <w:numPr>
          <w:ilvl w:val="0"/>
          <w:numId w:val="218"/>
        </w:numPr>
        <w:spacing w:after="0" w:line="360" w:lineRule="auto"/>
        <w:textAlignment w:val="auto"/>
        <w:rPr>
          <w:rFonts w:ascii="Arial" w:hAnsi="Arial" w:cs="Arial"/>
        </w:rPr>
      </w:pPr>
      <w:r w:rsidRPr="00F421A3">
        <w:rPr>
          <w:rFonts w:ascii="Arial" w:hAnsi="Arial" w:cs="Arial"/>
        </w:rPr>
        <w:t>Is the information confidential?</w:t>
      </w:r>
    </w:p>
    <w:p w14:paraId="50C7C728" w14:textId="77777777" w:rsidR="009433BD" w:rsidRPr="00F421A3" w:rsidRDefault="009433BD">
      <w:pPr>
        <w:numPr>
          <w:ilvl w:val="0"/>
          <w:numId w:val="218"/>
        </w:numPr>
        <w:spacing w:after="0" w:line="360" w:lineRule="auto"/>
        <w:textAlignment w:val="auto"/>
        <w:rPr>
          <w:rFonts w:ascii="Arial" w:hAnsi="Arial" w:cs="Arial"/>
        </w:rPr>
      </w:pPr>
      <w:r w:rsidRPr="00F421A3">
        <w:rPr>
          <w:rFonts w:ascii="Arial" w:hAnsi="Arial" w:cs="Arial"/>
        </w:rPr>
        <w:t>If the information is confidential, do we have consent to share?</w:t>
      </w:r>
    </w:p>
    <w:p w14:paraId="1B302073" w14:textId="77777777" w:rsidR="009433BD" w:rsidRPr="00F421A3" w:rsidRDefault="009433BD">
      <w:pPr>
        <w:numPr>
          <w:ilvl w:val="0"/>
          <w:numId w:val="218"/>
        </w:numPr>
        <w:spacing w:after="0" w:line="360" w:lineRule="auto"/>
        <w:textAlignment w:val="auto"/>
        <w:rPr>
          <w:rFonts w:ascii="Arial" w:hAnsi="Arial" w:cs="Arial"/>
        </w:rPr>
      </w:pPr>
      <w:r w:rsidRPr="00F421A3">
        <w:rPr>
          <w:rFonts w:ascii="Arial" w:hAnsi="Arial" w:cs="Arial"/>
        </w:rPr>
        <w:t>Is there a statutory duty or court order requiring us to share the information?</w:t>
      </w:r>
    </w:p>
    <w:p w14:paraId="2059AA3B" w14:textId="77777777" w:rsidR="009433BD" w:rsidRPr="00F421A3" w:rsidRDefault="009433BD">
      <w:pPr>
        <w:numPr>
          <w:ilvl w:val="0"/>
          <w:numId w:val="218"/>
        </w:numPr>
        <w:spacing w:after="0" w:line="360" w:lineRule="auto"/>
        <w:textAlignment w:val="auto"/>
        <w:rPr>
          <w:rFonts w:ascii="Arial" w:hAnsi="Arial" w:cs="Arial"/>
        </w:rPr>
      </w:pPr>
      <w:r w:rsidRPr="00F421A3">
        <w:rPr>
          <w:rFonts w:ascii="Arial" w:hAnsi="Arial" w:cs="Arial"/>
        </w:rPr>
        <w:t>If consent is refused, or there are good reasons for us not to seek consent, is there sufficient public interest for us to share information?</w:t>
      </w:r>
    </w:p>
    <w:p w14:paraId="2AE453BB" w14:textId="77777777" w:rsidR="009433BD" w:rsidRPr="00F421A3" w:rsidRDefault="009433BD">
      <w:pPr>
        <w:numPr>
          <w:ilvl w:val="0"/>
          <w:numId w:val="218"/>
        </w:numPr>
        <w:spacing w:after="0" w:line="360" w:lineRule="auto"/>
        <w:textAlignment w:val="auto"/>
        <w:rPr>
          <w:rFonts w:ascii="Arial" w:hAnsi="Arial" w:cs="Arial"/>
        </w:rPr>
      </w:pPr>
      <w:r w:rsidRPr="00F421A3">
        <w:rPr>
          <w:rFonts w:ascii="Arial" w:hAnsi="Arial" w:cs="Arial"/>
        </w:rPr>
        <w:t>If the decision is to share, are we sharing the right information in the right way?</w:t>
      </w:r>
    </w:p>
    <w:p w14:paraId="146CEC8D" w14:textId="77777777" w:rsidR="009433BD" w:rsidRPr="00F421A3" w:rsidRDefault="009433BD">
      <w:pPr>
        <w:numPr>
          <w:ilvl w:val="0"/>
          <w:numId w:val="218"/>
        </w:numPr>
        <w:spacing w:after="0" w:line="360" w:lineRule="auto"/>
        <w:textAlignment w:val="auto"/>
        <w:rPr>
          <w:rFonts w:ascii="Arial" w:hAnsi="Arial" w:cs="Arial"/>
        </w:rPr>
      </w:pPr>
      <w:r w:rsidRPr="00F421A3">
        <w:rPr>
          <w:rFonts w:ascii="Arial" w:hAnsi="Arial" w:cs="Arial"/>
        </w:rPr>
        <w:t>Have we properly recorded our decision?</w:t>
      </w:r>
    </w:p>
    <w:p w14:paraId="31BB98DE" w14:textId="76FD88A3" w:rsidR="009433BD" w:rsidRPr="00F421A3" w:rsidRDefault="009433BD">
      <w:pPr>
        <w:numPr>
          <w:ilvl w:val="0"/>
          <w:numId w:val="217"/>
        </w:numPr>
        <w:spacing w:after="0" w:line="360" w:lineRule="auto"/>
        <w:textAlignment w:val="auto"/>
      </w:pPr>
      <w:r w:rsidRPr="00F421A3">
        <w:rPr>
          <w:rFonts w:ascii="Arial" w:hAnsi="Arial" w:cs="Arial"/>
        </w:rPr>
        <w:t xml:space="preserve">Consent must be freely given and </w:t>
      </w:r>
      <w:r w:rsidRPr="00F421A3">
        <w:rPr>
          <w:rFonts w:ascii="Arial" w:hAnsi="Arial" w:cs="Arial"/>
          <w:i/>
        </w:rPr>
        <w:t>informed</w:t>
      </w:r>
      <w:r w:rsidRPr="00F421A3">
        <w:rPr>
          <w:rFonts w:ascii="Arial" w:hAnsi="Arial" w:cs="Arial"/>
        </w:rPr>
        <w:t xml:space="preserve"> - that is</w:t>
      </w:r>
      <w:r w:rsidR="00EF0BE8">
        <w:rPr>
          <w:rFonts w:ascii="Arial" w:hAnsi="Arial" w:cs="Arial"/>
        </w:rPr>
        <w:t>,</w:t>
      </w:r>
      <w:r w:rsidRPr="00F421A3">
        <w:rPr>
          <w:rFonts w:ascii="Arial" w:hAnsi="Arial" w:cs="Arial"/>
        </w:rPr>
        <w:t xml:space="preserve"> the person giving </w:t>
      </w:r>
      <w:r w:rsidR="00EF0BE8">
        <w:rPr>
          <w:rFonts w:ascii="Arial" w:hAnsi="Arial" w:cs="Arial"/>
        </w:rPr>
        <w:t>c</w:t>
      </w:r>
      <w:r w:rsidRPr="00F421A3">
        <w:rPr>
          <w:rFonts w:ascii="Arial" w:hAnsi="Arial" w:cs="Arial"/>
        </w:rPr>
        <w:t>onsent needs to understand why information will be shared, what will be shared, who will see information, the purpose of sharing it and the implications for them of sharing that information as detailed in the Privacy Notice.</w:t>
      </w:r>
    </w:p>
    <w:p w14:paraId="04E4469B" w14:textId="77777777" w:rsidR="009433BD" w:rsidRPr="00F421A3" w:rsidRDefault="009433BD">
      <w:pPr>
        <w:numPr>
          <w:ilvl w:val="0"/>
          <w:numId w:val="217"/>
        </w:numPr>
        <w:spacing w:after="0" w:line="360" w:lineRule="auto"/>
        <w:textAlignment w:val="auto"/>
      </w:pPr>
      <w:r w:rsidRPr="00F421A3">
        <w:rPr>
          <w:rFonts w:ascii="Arial" w:hAnsi="Arial" w:cs="Arial"/>
        </w:rPr>
        <w:t xml:space="preserve">Consent may be </w:t>
      </w:r>
      <w:r w:rsidRPr="00F421A3">
        <w:rPr>
          <w:rFonts w:ascii="Arial" w:hAnsi="Arial" w:cs="Arial"/>
          <w:i/>
        </w:rPr>
        <w:t>explicit</w:t>
      </w:r>
      <w:r w:rsidRPr="00F421A3">
        <w:rPr>
          <w:rFonts w:ascii="Arial" w:hAnsi="Arial" w:cs="Arial"/>
        </w:rPr>
        <w:t xml:space="preserve">, verbally but preferably in writing, or </w:t>
      </w:r>
      <w:r w:rsidRPr="00F421A3">
        <w:rPr>
          <w:rFonts w:ascii="Arial" w:hAnsi="Arial" w:cs="Arial"/>
          <w:i/>
        </w:rPr>
        <w:t>implicit</w:t>
      </w:r>
      <w:r w:rsidRPr="00F421A3">
        <w:rPr>
          <w:rFonts w:ascii="Arial" w:hAnsi="Arial" w:cs="Arial"/>
        </w:rPr>
        <w:t>, implied if the context is such that sharing information is an intrinsic part of our service or it has been explained and agreed at the outset.</w:t>
      </w:r>
    </w:p>
    <w:p w14:paraId="44756680" w14:textId="77777777" w:rsidR="009433BD" w:rsidRPr="00F421A3" w:rsidRDefault="009433BD">
      <w:pPr>
        <w:numPr>
          <w:ilvl w:val="0"/>
          <w:numId w:val="217"/>
        </w:numPr>
        <w:spacing w:after="0" w:line="360" w:lineRule="auto"/>
        <w:textAlignment w:val="auto"/>
        <w:rPr>
          <w:rFonts w:ascii="Arial" w:hAnsi="Arial" w:cs="Arial"/>
        </w:rPr>
      </w:pPr>
      <w:r w:rsidRPr="00F421A3">
        <w:rPr>
          <w:rFonts w:ascii="Arial" w:hAnsi="Arial" w:cs="Arial"/>
        </w:rPr>
        <w:t xml:space="preserve">Consent can be withdrawn at any time. </w:t>
      </w:r>
    </w:p>
    <w:p w14:paraId="66EA0D32" w14:textId="77777777" w:rsidR="009433BD" w:rsidRPr="00F421A3" w:rsidRDefault="009433BD">
      <w:pPr>
        <w:numPr>
          <w:ilvl w:val="0"/>
          <w:numId w:val="217"/>
        </w:numPr>
        <w:spacing w:after="0" w:line="360" w:lineRule="auto"/>
        <w:textAlignment w:val="auto"/>
        <w:rPr>
          <w:rFonts w:ascii="Arial" w:hAnsi="Arial" w:cs="Arial"/>
        </w:rPr>
      </w:pPr>
      <w:r w:rsidRPr="00F421A3">
        <w:rPr>
          <w:rFonts w:ascii="Arial" w:hAnsi="Arial" w:cs="Arial"/>
        </w:rPr>
        <w:t>We explain our Information Sharing Policy to parents.</w:t>
      </w:r>
    </w:p>
    <w:p w14:paraId="3C09290E" w14:textId="77777777" w:rsidR="009433BD" w:rsidRPr="00F421A3" w:rsidRDefault="009433BD" w:rsidP="009433BD">
      <w:pPr>
        <w:spacing w:line="360" w:lineRule="auto"/>
        <w:rPr>
          <w:rFonts w:ascii="Arial" w:hAnsi="Arial" w:cs="Arial"/>
          <w:i/>
        </w:rPr>
      </w:pPr>
    </w:p>
    <w:p w14:paraId="793C82E8" w14:textId="77777777" w:rsidR="0071585C" w:rsidRDefault="0071585C" w:rsidP="009433BD">
      <w:pPr>
        <w:spacing w:line="360" w:lineRule="auto"/>
        <w:rPr>
          <w:rFonts w:ascii="Arial" w:hAnsi="Arial" w:cs="Arial"/>
          <w:i/>
        </w:rPr>
      </w:pPr>
    </w:p>
    <w:p w14:paraId="4678DB85" w14:textId="1439674C" w:rsidR="009433BD" w:rsidRPr="00F421A3" w:rsidRDefault="009433BD" w:rsidP="009433BD">
      <w:pPr>
        <w:spacing w:line="360" w:lineRule="auto"/>
        <w:rPr>
          <w:rFonts w:ascii="Arial" w:hAnsi="Arial" w:cs="Arial"/>
          <w:i/>
        </w:rPr>
      </w:pPr>
      <w:r w:rsidRPr="00F421A3">
        <w:rPr>
          <w:rFonts w:ascii="Arial" w:hAnsi="Arial" w:cs="Arial"/>
          <w:i/>
        </w:rPr>
        <w:lastRenderedPageBreak/>
        <w:t>Separated parents</w:t>
      </w:r>
    </w:p>
    <w:p w14:paraId="258A6A90" w14:textId="0A927998" w:rsidR="009433BD" w:rsidRPr="00F421A3" w:rsidRDefault="009433BD">
      <w:pPr>
        <w:numPr>
          <w:ilvl w:val="0"/>
          <w:numId w:val="217"/>
        </w:numPr>
        <w:spacing w:after="0" w:line="360" w:lineRule="auto"/>
        <w:textAlignment w:val="auto"/>
        <w:rPr>
          <w:rFonts w:ascii="Arial" w:hAnsi="Arial" w:cs="Arial"/>
        </w:rPr>
      </w:pPr>
      <w:r w:rsidRPr="00F421A3">
        <w:rPr>
          <w:rFonts w:ascii="Arial" w:hAnsi="Arial" w:cs="Arial"/>
        </w:rPr>
        <w:t xml:space="preserve">Agreement to share </w:t>
      </w:r>
      <w:r w:rsidR="00EF0BE8">
        <w:rPr>
          <w:rFonts w:ascii="Arial" w:hAnsi="Arial" w:cs="Arial"/>
        </w:rPr>
        <w:t xml:space="preserve">information </w:t>
      </w:r>
      <w:r w:rsidRPr="00F421A3">
        <w:rPr>
          <w:rFonts w:ascii="Arial" w:hAnsi="Arial" w:cs="Arial"/>
        </w:rPr>
        <w:t xml:space="preserve">needs to be sought only from one parent. Where parents are separated, this would normally be the parent with whom the child resides. Where there is a dispute, we will consider this carefully. </w:t>
      </w:r>
    </w:p>
    <w:p w14:paraId="51E0A4F6" w14:textId="2DD3567C" w:rsidR="009433BD" w:rsidRPr="00F421A3" w:rsidRDefault="009433BD">
      <w:pPr>
        <w:numPr>
          <w:ilvl w:val="0"/>
          <w:numId w:val="217"/>
        </w:numPr>
        <w:spacing w:after="0" w:line="360" w:lineRule="auto"/>
        <w:textAlignment w:val="auto"/>
        <w:rPr>
          <w:rFonts w:ascii="Arial" w:hAnsi="Arial" w:cs="Arial"/>
        </w:rPr>
      </w:pPr>
      <w:r w:rsidRPr="00F421A3">
        <w:rPr>
          <w:rFonts w:ascii="Arial" w:hAnsi="Arial" w:cs="Arial"/>
        </w:rPr>
        <w:t>Where the child is looked after, we may also need to consult the Local Authority, as ‘corporate parent’ before information is shared.</w:t>
      </w:r>
    </w:p>
    <w:p w14:paraId="1FA9AC4A" w14:textId="77777777" w:rsidR="009433BD" w:rsidRPr="00F421A3" w:rsidRDefault="009433BD" w:rsidP="009433BD">
      <w:pPr>
        <w:spacing w:after="0" w:line="360" w:lineRule="auto"/>
        <w:ind w:left="360"/>
        <w:textAlignment w:val="auto"/>
        <w:rPr>
          <w:rFonts w:ascii="Arial" w:hAnsi="Arial" w:cs="Arial"/>
        </w:rPr>
      </w:pPr>
    </w:p>
    <w:p w14:paraId="322553E6" w14:textId="77777777" w:rsidR="009433BD" w:rsidRPr="00F421A3" w:rsidRDefault="009433BD" w:rsidP="009433BD">
      <w:pPr>
        <w:spacing w:line="360" w:lineRule="auto"/>
        <w:rPr>
          <w:rFonts w:ascii="Arial" w:hAnsi="Arial" w:cs="Arial"/>
        </w:rPr>
      </w:pPr>
      <w:r w:rsidRPr="00F421A3">
        <w:rPr>
          <w:rFonts w:ascii="Arial" w:hAnsi="Arial" w:cs="Arial"/>
        </w:rPr>
        <w:t>All the undertakings above are subject to our paramount commitment, which is to the safety and well-being of the child. Please also see our Safeguarding Children and Child Protection Policy.</w:t>
      </w:r>
    </w:p>
    <w:p w14:paraId="0EB2F91D" w14:textId="77777777" w:rsidR="009433BD" w:rsidRPr="00F421A3" w:rsidRDefault="009433BD" w:rsidP="009433BD">
      <w:pPr>
        <w:tabs>
          <w:tab w:val="left" w:pos="2895"/>
        </w:tabs>
      </w:pPr>
    </w:p>
    <w:p w14:paraId="2D4BA66C" w14:textId="4A3C54E6" w:rsidR="009433BD" w:rsidRPr="00F421A3" w:rsidRDefault="009433BD" w:rsidP="009433BD">
      <w:pPr>
        <w:tabs>
          <w:tab w:val="left" w:pos="2895"/>
        </w:tabs>
      </w:pPr>
    </w:p>
    <w:p w14:paraId="0791E954" w14:textId="2F134FD5" w:rsidR="009433BD" w:rsidRPr="00F421A3" w:rsidRDefault="009433BD" w:rsidP="009433BD">
      <w:pPr>
        <w:tabs>
          <w:tab w:val="left" w:pos="2895"/>
        </w:tabs>
      </w:pPr>
    </w:p>
    <w:p w14:paraId="12EA78BF" w14:textId="4826ED1C" w:rsidR="009433BD" w:rsidRPr="00F421A3" w:rsidRDefault="009433BD" w:rsidP="009433BD">
      <w:pPr>
        <w:tabs>
          <w:tab w:val="left" w:pos="2895"/>
        </w:tabs>
      </w:pPr>
    </w:p>
    <w:p w14:paraId="18632E14" w14:textId="646ED7E9" w:rsidR="009433BD" w:rsidRPr="00F421A3" w:rsidRDefault="009433BD" w:rsidP="009433BD">
      <w:pPr>
        <w:tabs>
          <w:tab w:val="left" w:pos="2895"/>
        </w:tabs>
      </w:pPr>
    </w:p>
    <w:p w14:paraId="0B5DF391" w14:textId="2E55C710" w:rsidR="00357E71" w:rsidRPr="00F421A3" w:rsidRDefault="00357E71" w:rsidP="009433BD">
      <w:pPr>
        <w:tabs>
          <w:tab w:val="left" w:pos="2895"/>
        </w:tabs>
      </w:pPr>
    </w:p>
    <w:p w14:paraId="2BC26BEF" w14:textId="5CB36F5D" w:rsidR="00357E71" w:rsidRPr="00F421A3" w:rsidRDefault="00357E71" w:rsidP="009433BD">
      <w:pPr>
        <w:tabs>
          <w:tab w:val="left" w:pos="2895"/>
        </w:tabs>
      </w:pPr>
    </w:p>
    <w:p w14:paraId="6AC41DD2" w14:textId="00B8F5BB" w:rsidR="00357E71" w:rsidRPr="00F421A3" w:rsidRDefault="00357E71" w:rsidP="009433BD">
      <w:pPr>
        <w:tabs>
          <w:tab w:val="left" w:pos="2895"/>
        </w:tabs>
      </w:pPr>
    </w:p>
    <w:p w14:paraId="52B7C4C0" w14:textId="6F03CDF8" w:rsidR="00357E71" w:rsidRPr="00F421A3" w:rsidRDefault="00357E71" w:rsidP="009433BD">
      <w:pPr>
        <w:tabs>
          <w:tab w:val="left" w:pos="2895"/>
        </w:tabs>
      </w:pPr>
    </w:p>
    <w:p w14:paraId="00018EB2" w14:textId="5B0FFCFC" w:rsidR="00357E71" w:rsidRDefault="00FA19BD" w:rsidP="009433BD">
      <w:pPr>
        <w:tabs>
          <w:tab w:val="left" w:pos="2895"/>
        </w:tabs>
      </w:pPr>
      <w:r>
        <w:br/>
      </w:r>
      <w:r>
        <w:br/>
      </w:r>
      <w:r>
        <w:br/>
      </w:r>
      <w:r>
        <w:br/>
      </w:r>
      <w:r>
        <w:br/>
      </w:r>
    </w:p>
    <w:p w14:paraId="0F693C6C" w14:textId="51E0F609" w:rsidR="00FA19BD" w:rsidRDefault="00FA19BD" w:rsidP="009433BD">
      <w:pPr>
        <w:tabs>
          <w:tab w:val="left" w:pos="2895"/>
        </w:tabs>
      </w:pPr>
    </w:p>
    <w:p w14:paraId="3E4B9D3F" w14:textId="75DC5BE4" w:rsidR="00FA19BD" w:rsidRDefault="00FA19BD" w:rsidP="009433BD">
      <w:pPr>
        <w:tabs>
          <w:tab w:val="left" w:pos="2895"/>
        </w:tabs>
      </w:pPr>
    </w:p>
    <w:p w14:paraId="21BE2A26" w14:textId="1763B213" w:rsidR="00FA19BD" w:rsidRDefault="00FA19BD" w:rsidP="009433BD">
      <w:pPr>
        <w:tabs>
          <w:tab w:val="left" w:pos="2895"/>
        </w:tabs>
      </w:pPr>
    </w:p>
    <w:p w14:paraId="66B33434" w14:textId="03E69CAA" w:rsidR="00FA19BD" w:rsidRDefault="00FA19BD" w:rsidP="009433BD">
      <w:pPr>
        <w:tabs>
          <w:tab w:val="left" w:pos="2895"/>
        </w:tabs>
      </w:pPr>
    </w:p>
    <w:p w14:paraId="4114DD34" w14:textId="77777777" w:rsidR="00FA19BD" w:rsidRPr="00F421A3" w:rsidRDefault="00FA19BD" w:rsidP="009433BD">
      <w:pPr>
        <w:tabs>
          <w:tab w:val="left" w:pos="2895"/>
        </w:tabs>
      </w:pPr>
    </w:p>
    <w:p w14:paraId="68BD1F9D" w14:textId="3A72B230" w:rsidR="00357E71" w:rsidRPr="00F421A3" w:rsidRDefault="00357E71" w:rsidP="009433BD">
      <w:pPr>
        <w:tabs>
          <w:tab w:val="left" w:pos="2895"/>
        </w:tabs>
      </w:pPr>
    </w:p>
    <w:p w14:paraId="27E85E8A" w14:textId="77777777" w:rsidR="00CC0D5C" w:rsidRDefault="00CC0D5C" w:rsidP="009433BD">
      <w:pPr>
        <w:pStyle w:val="Heading1"/>
      </w:pPr>
      <w:bookmarkStart w:id="85" w:name="_Toc114812087"/>
    </w:p>
    <w:p w14:paraId="77BBFB63" w14:textId="01A8089E" w:rsidR="00E45A11" w:rsidRDefault="00E45A11" w:rsidP="009433BD">
      <w:pPr>
        <w:pStyle w:val="Heading1"/>
      </w:pPr>
    </w:p>
    <w:p w14:paraId="265F4E6C" w14:textId="77777777" w:rsidR="00E45A11" w:rsidRPr="00E45A11" w:rsidRDefault="00E45A11" w:rsidP="00E45A11">
      <w:pPr>
        <w:rPr>
          <w:lang w:eastAsia="en-GB"/>
        </w:rPr>
      </w:pPr>
    </w:p>
    <w:p w14:paraId="6BD17B04" w14:textId="77777777" w:rsidR="0071585C" w:rsidRDefault="0071585C" w:rsidP="009433BD">
      <w:pPr>
        <w:pStyle w:val="Heading1"/>
      </w:pPr>
    </w:p>
    <w:p w14:paraId="3305FA10" w14:textId="2176F63E" w:rsidR="009433BD" w:rsidRDefault="00CC0D5C" w:rsidP="009433BD">
      <w:pPr>
        <w:pStyle w:val="Heading1"/>
      </w:pPr>
      <w:r>
        <w:rPr>
          <w:noProof/>
        </w:rPr>
        <mc:AlternateContent>
          <mc:Choice Requires="wps">
            <w:drawing>
              <wp:anchor distT="45720" distB="45720" distL="114300" distR="114300" simplePos="0" relativeHeight="251754496" behindDoc="0" locked="0" layoutInCell="1" allowOverlap="1" wp14:anchorId="465BAE77" wp14:editId="7EDCCDBA">
                <wp:simplePos x="0" y="0"/>
                <wp:positionH relativeFrom="margin">
                  <wp:align>left</wp:align>
                </wp:positionH>
                <wp:positionV relativeFrom="paragraph">
                  <wp:posOffset>17145</wp:posOffset>
                </wp:positionV>
                <wp:extent cx="1219200" cy="1143000"/>
                <wp:effectExtent l="0" t="0" r="19050" b="1905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43000"/>
                        </a:xfrm>
                        <a:prstGeom prst="rect">
                          <a:avLst/>
                        </a:prstGeom>
                        <a:solidFill>
                          <a:srgbClr val="FFFFFF"/>
                        </a:solidFill>
                        <a:ln w="9525">
                          <a:solidFill>
                            <a:srgbClr val="000000"/>
                          </a:solidFill>
                          <a:miter lim="800000"/>
                          <a:headEnd/>
                          <a:tailEnd/>
                        </a:ln>
                      </wps:spPr>
                      <wps:txbx>
                        <w:txbxContent>
                          <w:p w14:paraId="0DFAAF1F" w14:textId="1EC0A700" w:rsidR="00CC0D5C" w:rsidRDefault="00CC0D5C">
                            <w:r>
                              <w:rPr>
                                <w:noProof/>
                              </w:rPr>
                              <w:drawing>
                                <wp:inline distT="0" distB="0" distL="0" distR="0" wp14:anchorId="78651D3A" wp14:editId="1DB8BC54">
                                  <wp:extent cx="1027430" cy="1022350"/>
                                  <wp:effectExtent l="0" t="0" r="1270" b="635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7430" cy="1022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BAE77" id="_x0000_s1074" type="#_x0000_t202" style="position:absolute;margin-left:0;margin-top:1.35pt;width:96pt;height:90pt;z-index:2517544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">
                <v:textbox>
                  <w:txbxContent>
                    <w:p w14:paraId="0DFAAF1F" w14:textId="1EC0A700" w:rsidR="00CC0D5C" w:rsidRDefault="00CC0D5C">
                      <w:r>
                        <w:rPr>
                          <w:noProof/>
                        </w:rPr>
                        <w:drawing>
                          <wp:inline distT="0" distB="0" distL="0" distR="0" wp14:anchorId="78651D3A" wp14:editId="1DB8BC54">
                            <wp:extent cx="1027430" cy="1022350"/>
                            <wp:effectExtent l="0" t="0" r="1270" b="635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7430" cy="1022350"/>
                                    </a:xfrm>
                                    <a:prstGeom prst="rect">
                                      <a:avLst/>
                                    </a:prstGeom>
                                    <a:noFill/>
                                    <a:ln>
                                      <a:noFill/>
                                    </a:ln>
                                  </pic:spPr>
                                </pic:pic>
                              </a:graphicData>
                            </a:graphic>
                          </wp:inline>
                        </w:drawing>
                      </w:r>
                    </w:p>
                  </w:txbxContent>
                </v:textbox>
                <w10:wrap type="square" anchorx="margin"/>
              </v:shape>
            </w:pict>
          </mc:Fallback>
        </mc:AlternateContent>
      </w:r>
      <w:r w:rsidR="009433BD" w:rsidRPr="00F421A3">
        <w:t>W</w:t>
      </w:r>
      <w:r>
        <w:t>ORKING IN PARTNERSHIP WITH OTHER AGENCIES</w:t>
      </w:r>
      <w:bookmarkEnd w:id="85"/>
    </w:p>
    <w:p w14:paraId="3E21F620" w14:textId="77777777" w:rsidR="00CC0D5C" w:rsidRPr="00CC0D5C" w:rsidRDefault="00CC0D5C" w:rsidP="00CC0D5C">
      <w:pPr>
        <w:rPr>
          <w:lang w:eastAsia="en-GB"/>
        </w:rPr>
      </w:pPr>
    </w:p>
    <w:p w14:paraId="07570D29" w14:textId="77777777" w:rsidR="009433BD" w:rsidRPr="00F421A3" w:rsidRDefault="009433BD" w:rsidP="009433BD">
      <w:pPr>
        <w:spacing w:line="360" w:lineRule="auto"/>
        <w:rPr>
          <w:rFonts w:ascii="Arial" w:hAnsi="Arial" w:cs="Arial"/>
          <w:b/>
        </w:rPr>
      </w:pPr>
      <w:r w:rsidRPr="00F421A3">
        <w:rPr>
          <w:rFonts w:ascii="Arial" w:hAnsi="Arial" w:cs="Arial"/>
          <w:b/>
        </w:rPr>
        <w:t>Policy statement</w:t>
      </w:r>
    </w:p>
    <w:p w14:paraId="31A08D1A" w14:textId="2A8DBB8C" w:rsidR="009433BD" w:rsidRPr="00F421A3" w:rsidRDefault="009433BD" w:rsidP="00123A6E">
      <w:pPr>
        <w:spacing w:line="360" w:lineRule="auto"/>
      </w:pPr>
      <w:r w:rsidRPr="00F421A3">
        <w:rPr>
          <w:rFonts w:ascii="Arial" w:hAnsi="Arial" w:cs="Arial"/>
        </w:rPr>
        <w:t>We work in partnership with local and national agencies to promote the well-being of all children</w:t>
      </w:r>
      <w:r w:rsidRPr="00F421A3">
        <w:rPr>
          <w:rFonts w:ascii="Arial" w:hAnsi="Arial" w:cs="Arial"/>
          <w:b/>
        </w:rPr>
        <w:t>.</w:t>
      </w:r>
      <w:r w:rsidRPr="00F421A3">
        <w:rPr>
          <w:rFonts w:ascii="Arial" w:hAnsi="Arial" w:cs="Arial"/>
        </w:rPr>
        <w:t xml:space="preserve"> We will never share your data with any organisation to use for their own</w:t>
      </w:r>
      <w:r w:rsidR="00CC0D5C">
        <w:rPr>
          <w:rFonts w:ascii="Arial" w:hAnsi="Arial" w:cs="Arial"/>
        </w:rPr>
        <w:t xml:space="preserve">                                   </w:t>
      </w:r>
      <w:r w:rsidR="0071585C">
        <w:rPr>
          <w:rFonts w:ascii="Arial" w:hAnsi="Arial" w:cs="Arial"/>
        </w:rPr>
        <w:t xml:space="preserve"> </w:t>
      </w:r>
      <w:r w:rsidRPr="00F421A3">
        <w:rPr>
          <w:rFonts w:ascii="Arial" w:hAnsi="Arial" w:cs="Arial"/>
        </w:rPr>
        <w:t>purposes.</w:t>
      </w:r>
    </w:p>
    <w:p w14:paraId="7751E28D" w14:textId="77777777" w:rsidR="009433BD" w:rsidRPr="00F421A3" w:rsidRDefault="009433BD" w:rsidP="009433BD">
      <w:pPr>
        <w:spacing w:line="360" w:lineRule="auto"/>
        <w:rPr>
          <w:rFonts w:ascii="Arial" w:hAnsi="Arial" w:cs="Arial"/>
          <w:b/>
        </w:rPr>
      </w:pPr>
      <w:r w:rsidRPr="00F421A3">
        <w:rPr>
          <w:rFonts w:ascii="Arial" w:hAnsi="Arial" w:cs="Arial"/>
          <w:b/>
        </w:rPr>
        <w:t>Procedures</w:t>
      </w:r>
    </w:p>
    <w:p w14:paraId="1B6D3FB3" w14:textId="77777777" w:rsidR="009433BD" w:rsidRPr="00F421A3" w:rsidRDefault="009433BD">
      <w:pPr>
        <w:numPr>
          <w:ilvl w:val="0"/>
          <w:numId w:val="219"/>
        </w:numPr>
        <w:spacing w:after="0" w:line="360" w:lineRule="auto"/>
        <w:textAlignment w:val="auto"/>
        <w:rPr>
          <w:rFonts w:ascii="Arial" w:hAnsi="Arial" w:cs="Arial"/>
        </w:rPr>
      </w:pPr>
      <w:r w:rsidRPr="00F421A3">
        <w:rPr>
          <w:rFonts w:ascii="Arial" w:hAnsi="Arial" w:cs="Arial"/>
        </w:rPr>
        <w:t>We work in partnership, or in tandem, with local and national agencies to promote the well-being of children.</w:t>
      </w:r>
    </w:p>
    <w:p w14:paraId="49316EE6" w14:textId="77777777" w:rsidR="009433BD" w:rsidRPr="00F421A3" w:rsidRDefault="009433BD">
      <w:pPr>
        <w:numPr>
          <w:ilvl w:val="0"/>
          <w:numId w:val="219"/>
        </w:numPr>
        <w:spacing w:after="0" w:line="360" w:lineRule="auto"/>
        <w:textAlignment w:val="auto"/>
      </w:pPr>
      <w:r w:rsidRPr="00F421A3">
        <w:rPr>
          <w:rFonts w:ascii="Arial" w:hAnsi="Arial" w:cs="Arial"/>
        </w:rPr>
        <w:t>We have procedures in place for the sharing of information about children and families with other agencies. These are set out in our Privacy Notice and Information Sharing Policy, Safeguarding Children and Child Protection Policy and the Supporting Children with Special Educational Needs Policy.</w:t>
      </w:r>
    </w:p>
    <w:p w14:paraId="0878423A" w14:textId="77777777" w:rsidR="009433BD" w:rsidRPr="00F421A3" w:rsidRDefault="009433BD">
      <w:pPr>
        <w:numPr>
          <w:ilvl w:val="0"/>
          <w:numId w:val="219"/>
        </w:numPr>
        <w:spacing w:after="0" w:line="360" w:lineRule="auto"/>
        <w:textAlignment w:val="auto"/>
        <w:rPr>
          <w:rFonts w:ascii="Arial" w:hAnsi="Arial" w:cs="Arial"/>
        </w:rPr>
      </w:pPr>
      <w:r w:rsidRPr="00F421A3">
        <w:rPr>
          <w:rFonts w:ascii="Arial" w:hAnsi="Arial" w:cs="Arial"/>
        </w:rPr>
        <w:t>Information shared by other agencies with us is regarded as third party information. This is also kept in confidence and not shared without consent from that agency.</w:t>
      </w:r>
    </w:p>
    <w:p w14:paraId="0891684A" w14:textId="34F46091" w:rsidR="009433BD" w:rsidRPr="00F421A3" w:rsidRDefault="009433BD">
      <w:pPr>
        <w:numPr>
          <w:ilvl w:val="0"/>
          <w:numId w:val="219"/>
        </w:numPr>
        <w:spacing w:after="0" w:line="360" w:lineRule="auto"/>
        <w:textAlignment w:val="auto"/>
        <w:rPr>
          <w:rFonts w:ascii="Arial" w:hAnsi="Arial" w:cs="Arial"/>
        </w:rPr>
      </w:pPr>
      <w:r w:rsidRPr="00F421A3">
        <w:rPr>
          <w:rFonts w:ascii="Arial" w:hAnsi="Arial" w:cs="Arial"/>
        </w:rPr>
        <w:t xml:space="preserve">When working in partnership </w:t>
      </w:r>
      <w:r w:rsidRPr="00CC0D5C">
        <w:rPr>
          <w:rFonts w:ascii="Arial" w:hAnsi="Arial" w:cs="Arial"/>
        </w:rPr>
        <w:t xml:space="preserve">with </w:t>
      </w:r>
      <w:r w:rsidR="00854E5B" w:rsidRPr="00CC0D5C">
        <w:rPr>
          <w:rFonts w:ascii="Arial" w:hAnsi="Arial" w:cs="Arial"/>
        </w:rPr>
        <w:t>early years educators</w:t>
      </w:r>
      <w:r w:rsidRPr="00CC0D5C">
        <w:rPr>
          <w:rFonts w:ascii="Arial" w:hAnsi="Arial" w:cs="Arial"/>
        </w:rPr>
        <w:t xml:space="preserve"> from </w:t>
      </w:r>
      <w:r w:rsidRPr="00F421A3">
        <w:rPr>
          <w:rFonts w:ascii="Arial" w:hAnsi="Arial" w:cs="Arial"/>
        </w:rPr>
        <w:t xml:space="preserve">other agencies, </w:t>
      </w:r>
      <w:r w:rsidR="00CC07BA" w:rsidRPr="00F421A3">
        <w:rPr>
          <w:rFonts w:ascii="Arial" w:hAnsi="Arial" w:cs="Arial"/>
        </w:rPr>
        <w:t>w</w:t>
      </w:r>
      <w:r w:rsidRPr="00F421A3">
        <w:rPr>
          <w:rFonts w:ascii="Arial" w:hAnsi="Arial" w:cs="Arial"/>
        </w:rPr>
        <w:t>e make those individuals welcome in our setting and respect their professional roles.</w:t>
      </w:r>
    </w:p>
    <w:p w14:paraId="4D5AA1B8" w14:textId="77777777" w:rsidR="009433BD" w:rsidRPr="00F421A3" w:rsidRDefault="009433BD">
      <w:pPr>
        <w:numPr>
          <w:ilvl w:val="0"/>
          <w:numId w:val="219"/>
        </w:numPr>
        <w:spacing w:after="0" w:line="360" w:lineRule="auto"/>
        <w:textAlignment w:val="auto"/>
        <w:rPr>
          <w:rFonts w:ascii="Arial" w:hAnsi="Arial" w:cs="Arial"/>
        </w:rPr>
      </w:pPr>
      <w:r w:rsidRPr="00F421A3">
        <w:rPr>
          <w:rFonts w:ascii="Arial" w:hAnsi="Arial" w:cs="Arial"/>
        </w:rPr>
        <w:t>We follow the protocols for working with agencies, for example on child protection.</w:t>
      </w:r>
    </w:p>
    <w:p w14:paraId="28FAEA95" w14:textId="475D50EA" w:rsidR="009433BD" w:rsidRPr="00F421A3" w:rsidRDefault="009433BD">
      <w:pPr>
        <w:numPr>
          <w:ilvl w:val="0"/>
          <w:numId w:val="219"/>
        </w:numPr>
        <w:spacing w:after="0" w:line="360" w:lineRule="auto"/>
        <w:textAlignment w:val="auto"/>
        <w:rPr>
          <w:rFonts w:ascii="Arial" w:hAnsi="Arial" w:cs="Arial"/>
        </w:rPr>
      </w:pPr>
      <w:r w:rsidRPr="00F421A3">
        <w:rPr>
          <w:rFonts w:ascii="Arial" w:hAnsi="Arial" w:cs="Arial"/>
        </w:rPr>
        <w:t xml:space="preserve">We ensure </w:t>
      </w:r>
      <w:r w:rsidRPr="00CC0D5C">
        <w:rPr>
          <w:rFonts w:ascii="Arial" w:hAnsi="Arial" w:cs="Arial"/>
        </w:rPr>
        <w:t xml:space="preserve">that </w:t>
      </w:r>
      <w:r w:rsidR="00854E5B" w:rsidRPr="00CC0D5C">
        <w:rPr>
          <w:rFonts w:ascii="Arial" w:hAnsi="Arial" w:cs="Arial"/>
        </w:rPr>
        <w:t>early years educators</w:t>
      </w:r>
      <w:r w:rsidRPr="00CC0D5C">
        <w:rPr>
          <w:rFonts w:ascii="Arial" w:hAnsi="Arial" w:cs="Arial"/>
        </w:rPr>
        <w:t xml:space="preserve"> </w:t>
      </w:r>
      <w:r w:rsidRPr="00F421A3">
        <w:rPr>
          <w:rFonts w:ascii="Arial" w:hAnsi="Arial" w:cs="Arial"/>
        </w:rPr>
        <w:t>from other agencies do not have unsupervised access to the child they are visiting in the setting and do not have access to any other child(ren) during their visit.</w:t>
      </w:r>
    </w:p>
    <w:p w14:paraId="3D062EB2" w14:textId="61F60B67" w:rsidR="009433BD" w:rsidRPr="00F421A3" w:rsidRDefault="009433BD">
      <w:pPr>
        <w:numPr>
          <w:ilvl w:val="0"/>
          <w:numId w:val="219"/>
        </w:numPr>
        <w:spacing w:after="0" w:line="360" w:lineRule="auto"/>
        <w:textAlignment w:val="auto"/>
        <w:rPr>
          <w:rFonts w:ascii="Arial" w:hAnsi="Arial" w:cs="Arial"/>
        </w:rPr>
      </w:pPr>
      <w:r w:rsidRPr="00CC0D5C">
        <w:rPr>
          <w:rFonts w:ascii="Arial" w:hAnsi="Arial" w:cs="Arial"/>
        </w:rPr>
        <w:t xml:space="preserve">Our </w:t>
      </w:r>
      <w:r w:rsidR="00854E5B" w:rsidRPr="00CC0D5C">
        <w:rPr>
          <w:rFonts w:ascii="Arial" w:hAnsi="Arial" w:cs="Arial"/>
        </w:rPr>
        <w:t>early years educators</w:t>
      </w:r>
      <w:r w:rsidRPr="00CC0D5C">
        <w:rPr>
          <w:rFonts w:ascii="Arial" w:hAnsi="Arial" w:cs="Arial"/>
        </w:rPr>
        <w:t xml:space="preserve"> </w:t>
      </w:r>
      <w:r w:rsidRPr="00F421A3">
        <w:rPr>
          <w:rFonts w:ascii="Arial" w:hAnsi="Arial" w:cs="Arial"/>
        </w:rPr>
        <w:t>do not casually share information or seek informal advice about any named child/family.</w:t>
      </w:r>
    </w:p>
    <w:p w14:paraId="313A30F7" w14:textId="77777777" w:rsidR="009433BD" w:rsidRPr="00F421A3" w:rsidRDefault="009433BD">
      <w:pPr>
        <w:numPr>
          <w:ilvl w:val="0"/>
          <w:numId w:val="219"/>
        </w:numPr>
        <w:spacing w:after="0" w:line="360" w:lineRule="auto"/>
        <w:textAlignment w:val="auto"/>
        <w:rPr>
          <w:rFonts w:ascii="Arial" w:hAnsi="Arial" w:cs="Arial"/>
        </w:rPr>
      </w:pPr>
      <w:r w:rsidRPr="00F421A3">
        <w:rPr>
          <w:rFonts w:ascii="Arial" w:hAnsi="Arial" w:cs="Arial"/>
        </w:rPr>
        <w:t>When necessary, we consult with and signpost to local and national agencies who offer a wealth of advice and information that help us to develop our understanding of the issues facing us and who can provide support and information for parents. For example, ethnic/cultural organisations, drug/alcohol agencies, welfare rights advisors or organisations promoting childcare and education, or adult education.</w:t>
      </w:r>
    </w:p>
    <w:p w14:paraId="20754674" w14:textId="0B1E5446" w:rsidR="009433BD" w:rsidRPr="00F421A3" w:rsidRDefault="009433BD" w:rsidP="009433BD">
      <w:pPr>
        <w:autoSpaceDE w:val="0"/>
        <w:rPr>
          <w:rFonts w:ascii="Arial" w:hAnsi="Arial" w:cs="Arial"/>
          <w:szCs w:val="20"/>
          <w:lang w:val="en-US"/>
        </w:rPr>
      </w:pPr>
      <w:r w:rsidRPr="00F421A3">
        <w:rPr>
          <w:rFonts w:ascii="Arial" w:hAnsi="Arial" w:cs="Arial"/>
          <w:szCs w:val="20"/>
          <w:lang w:val="en-US"/>
        </w:rPr>
        <w:t>Agency staff and external private professionals (</w:t>
      </w:r>
      <w:proofErr w:type="spellStart"/>
      <w:proofErr w:type="gramStart"/>
      <w:r w:rsidRPr="00F421A3">
        <w:rPr>
          <w:rFonts w:ascii="Arial" w:hAnsi="Arial" w:cs="Arial"/>
          <w:szCs w:val="20"/>
          <w:lang w:val="en-US"/>
        </w:rPr>
        <w:t>eg</w:t>
      </w:r>
      <w:proofErr w:type="spellEnd"/>
      <w:proofErr w:type="gramEnd"/>
      <w:r w:rsidRPr="00F421A3">
        <w:rPr>
          <w:rFonts w:ascii="Arial" w:hAnsi="Arial" w:cs="Arial"/>
          <w:szCs w:val="20"/>
          <w:lang w:val="en-US"/>
        </w:rPr>
        <w:t xml:space="preserve"> private speech and language therapist) do not have unsupervised access to any child(ren) during their time at the setting.</w:t>
      </w:r>
    </w:p>
    <w:p w14:paraId="4E1C97FF" w14:textId="77777777" w:rsidR="009433BD" w:rsidRPr="00F421A3" w:rsidRDefault="009433BD" w:rsidP="009433BD">
      <w:pPr>
        <w:autoSpaceDE w:val="0"/>
        <w:rPr>
          <w:rFonts w:ascii="Arial" w:hAnsi="Arial" w:cs="Arial"/>
          <w:szCs w:val="20"/>
          <w:lang w:val="en-US"/>
        </w:rPr>
      </w:pPr>
      <w:r w:rsidRPr="00F421A3">
        <w:rPr>
          <w:rFonts w:ascii="Arial" w:hAnsi="Arial" w:cs="Arial"/>
          <w:szCs w:val="20"/>
          <w:lang w:val="en-US"/>
        </w:rPr>
        <w:t>There are also additional procedures for external private professionals visiting children in the setting:</w:t>
      </w:r>
    </w:p>
    <w:p w14:paraId="39FFF2E5" w14:textId="77777777" w:rsidR="009433BD" w:rsidRPr="00F421A3" w:rsidRDefault="009433BD">
      <w:pPr>
        <w:numPr>
          <w:ilvl w:val="0"/>
          <w:numId w:val="220"/>
        </w:numPr>
        <w:spacing w:after="0" w:line="360" w:lineRule="auto"/>
        <w:textAlignment w:val="auto"/>
        <w:rPr>
          <w:rFonts w:ascii="Arial" w:hAnsi="Arial" w:cs="Arial"/>
          <w:lang w:val="en-US"/>
        </w:rPr>
      </w:pPr>
      <w:r w:rsidRPr="00F421A3">
        <w:rPr>
          <w:rFonts w:ascii="Arial" w:hAnsi="Arial" w:cs="Arial"/>
          <w:lang w:val="en-US"/>
        </w:rPr>
        <w:t>The professional will not work in isolation with the named child and should be visible to others</w:t>
      </w:r>
    </w:p>
    <w:p w14:paraId="2B160C31" w14:textId="77777777" w:rsidR="009433BD" w:rsidRPr="00F421A3" w:rsidRDefault="009433BD">
      <w:pPr>
        <w:numPr>
          <w:ilvl w:val="0"/>
          <w:numId w:val="220"/>
        </w:numPr>
        <w:spacing w:after="0" w:line="360" w:lineRule="auto"/>
        <w:textAlignment w:val="auto"/>
      </w:pPr>
      <w:r w:rsidRPr="00F421A3">
        <w:rPr>
          <w:rFonts w:ascii="Arial" w:hAnsi="Arial" w:cs="Arial"/>
          <w:lang w:val="en-US"/>
        </w:rPr>
        <w:t>It is recommended that an employed member of the setting will be present working alongside the professional</w:t>
      </w:r>
    </w:p>
    <w:p w14:paraId="07DE74D8" w14:textId="18AE91D9" w:rsidR="009433BD" w:rsidRPr="00F421A3" w:rsidRDefault="009433BD">
      <w:pPr>
        <w:numPr>
          <w:ilvl w:val="0"/>
          <w:numId w:val="220"/>
        </w:numPr>
        <w:spacing w:after="0" w:line="360" w:lineRule="auto"/>
        <w:textAlignment w:val="auto"/>
        <w:rPr>
          <w:rFonts w:ascii="Arial" w:hAnsi="Arial" w:cs="Arial"/>
          <w:lang w:val="en-US"/>
        </w:rPr>
      </w:pPr>
      <w:r w:rsidRPr="00F421A3">
        <w:rPr>
          <w:rFonts w:ascii="Arial" w:hAnsi="Arial" w:cs="Arial"/>
          <w:lang w:val="en-US"/>
        </w:rPr>
        <w:t xml:space="preserve">External professionals will be required to produce ID, up to date </w:t>
      </w:r>
      <w:r w:rsidR="00CC07BA" w:rsidRPr="00F421A3">
        <w:rPr>
          <w:rFonts w:ascii="Arial" w:hAnsi="Arial" w:cs="Arial"/>
          <w:lang w:val="en-US"/>
        </w:rPr>
        <w:t>DBS</w:t>
      </w:r>
      <w:r w:rsidRPr="00F421A3">
        <w:rPr>
          <w:rFonts w:ascii="Arial" w:hAnsi="Arial" w:cs="Arial"/>
          <w:lang w:val="en-US"/>
        </w:rPr>
        <w:t xml:space="preserve"> details and professional status and this information will be kept on file during the time that they are working within the setting</w:t>
      </w:r>
    </w:p>
    <w:p w14:paraId="7C35290E" w14:textId="77777777" w:rsidR="009433BD" w:rsidRPr="00F421A3" w:rsidRDefault="009433BD">
      <w:pPr>
        <w:numPr>
          <w:ilvl w:val="0"/>
          <w:numId w:val="220"/>
        </w:numPr>
        <w:spacing w:after="0" w:line="360" w:lineRule="auto"/>
        <w:textAlignment w:val="auto"/>
      </w:pPr>
      <w:r w:rsidRPr="00F421A3">
        <w:rPr>
          <w:rFonts w:ascii="Arial" w:hAnsi="Arial" w:cs="Arial"/>
          <w:lang w:val="en-US"/>
        </w:rPr>
        <w:lastRenderedPageBreak/>
        <w:t>Agreement needs to be drawn up detailing where sessions will take place and the number and duration of session(s)</w:t>
      </w:r>
    </w:p>
    <w:p w14:paraId="1E74ECD5" w14:textId="77777777" w:rsidR="009433BD" w:rsidRPr="00F421A3" w:rsidRDefault="009433BD">
      <w:pPr>
        <w:numPr>
          <w:ilvl w:val="0"/>
          <w:numId w:val="220"/>
        </w:numPr>
        <w:spacing w:after="0" w:line="360" w:lineRule="auto"/>
        <w:textAlignment w:val="auto"/>
        <w:rPr>
          <w:rFonts w:ascii="Arial" w:hAnsi="Arial" w:cs="Arial"/>
          <w:lang w:val="en-US"/>
        </w:rPr>
      </w:pPr>
      <w:r w:rsidRPr="00F421A3">
        <w:rPr>
          <w:rFonts w:ascii="Arial" w:hAnsi="Arial" w:cs="Arial"/>
          <w:lang w:val="en-US"/>
        </w:rPr>
        <w:t xml:space="preserve">Consent from parents will need to be obtained </w:t>
      </w:r>
    </w:p>
    <w:p w14:paraId="06AE6CD7" w14:textId="77777777" w:rsidR="009433BD" w:rsidRPr="00F421A3" w:rsidRDefault="009433BD">
      <w:pPr>
        <w:numPr>
          <w:ilvl w:val="0"/>
          <w:numId w:val="220"/>
        </w:numPr>
        <w:spacing w:after="0" w:line="360" w:lineRule="auto"/>
        <w:textAlignment w:val="auto"/>
        <w:rPr>
          <w:rFonts w:ascii="Arial" w:hAnsi="Arial" w:cs="Arial"/>
          <w:lang w:val="en-US"/>
        </w:rPr>
      </w:pPr>
      <w:r w:rsidRPr="00F421A3">
        <w:rPr>
          <w:rFonts w:ascii="Arial" w:hAnsi="Arial" w:cs="Arial"/>
          <w:lang w:val="en-US"/>
        </w:rPr>
        <w:t>Information sharing procedures need to be agreed between setting, parents and external private professional(s)</w:t>
      </w:r>
    </w:p>
    <w:p w14:paraId="6C923631" w14:textId="77777777" w:rsidR="009433BD" w:rsidRPr="00F421A3" w:rsidRDefault="009433BD">
      <w:pPr>
        <w:numPr>
          <w:ilvl w:val="0"/>
          <w:numId w:val="220"/>
        </w:numPr>
        <w:spacing w:after="0" w:line="360" w:lineRule="auto"/>
        <w:textAlignment w:val="auto"/>
        <w:rPr>
          <w:rFonts w:ascii="Arial" w:hAnsi="Arial" w:cs="Arial"/>
          <w:lang w:val="en-US"/>
        </w:rPr>
      </w:pPr>
      <w:r w:rsidRPr="00F421A3">
        <w:rPr>
          <w:rFonts w:ascii="Arial" w:hAnsi="Arial" w:cs="Arial"/>
          <w:lang w:val="en-US"/>
        </w:rPr>
        <w:t>Setting will be required to adhere to confidentiality procedures</w:t>
      </w:r>
    </w:p>
    <w:p w14:paraId="4035D795" w14:textId="77777777" w:rsidR="009433BD" w:rsidRPr="00F421A3" w:rsidRDefault="009433BD" w:rsidP="009433BD">
      <w:pPr>
        <w:spacing w:after="0" w:line="360" w:lineRule="auto"/>
        <w:rPr>
          <w:rFonts w:ascii="Arial" w:hAnsi="Arial" w:cs="Arial"/>
        </w:rPr>
      </w:pPr>
    </w:p>
    <w:p w14:paraId="790F86DE" w14:textId="417E0930" w:rsidR="009433BD" w:rsidRPr="00F421A3" w:rsidRDefault="009433BD" w:rsidP="009433BD">
      <w:pPr>
        <w:tabs>
          <w:tab w:val="left" w:pos="2895"/>
        </w:tabs>
      </w:pPr>
    </w:p>
    <w:p w14:paraId="1B334CE8" w14:textId="1A1A2B4A" w:rsidR="009433BD" w:rsidRPr="00F421A3" w:rsidRDefault="009433BD" w:rsidP="009433BD">
      <w:pPr>
        <w:tabs>
          <w:tab w:val="left" w:pos="2895"/>
        </w:tabs>
      </w:pPr>
    </w:p>
    <w:p w14:paraId="78FB6289" w14:textId="5F002BDC" w:rsidR="009433BD" w:rsidRPr="00F421A3" w:rsidRDefault="009433BD" w:rsidP="009433BD">
      <w:pPr>
        <w:tabs>
          <w:tab w:val="left" w:pos="2895"/>
        </w:tabs>
      </w:pPr>
    </w:p>
    <w:p w14:paraId="249F8E23" w14:textId="181C87D2" w:rsidR="009433BD" w:rsidRPr="00F421A3" w:rsidRDefault="009433BD" w:rsidP="009433BD">
      <w:pPr>
        <w:tabs>
          <w:tab w:val="left" w:pos="2895"/>
        </w:tabs>
      </w:pPr>
    </w:p>
    <w:p w14:paraId="1993321F" w14:textId="3EF696E5" w:rsidR="009433BD" w:rsidRPr="00F421A3" w:rsidRDefault="009433BD" w:rsidP="009433BD">
      <w:pPr>
        <w:tabs>
          <w:tab w:val="left" w:pos="2895"/>
        </w:tabs>
      </w:pPr>
    </w:p>
    <w:p w14:paraId="15079B8C" w14:textId="5FE700DB" w:rsidR="009433BD" w:rsidRPr="00F421A3" w:rsidRDefault="009433BD" w:rsidP="009433BD">
      <w:pPr>
        <w:tabs>
          <w:tab w:val="left" w:pos="2895"/>
        </w:tabs>
      </w:pPr>
    </w:p>
    <w:p w14:paraId="3C18B7D6" w14:textId="1B516443" w:rsidR="009433BD" w:rsidRPr="00F421A3" w:rsidRDefault="009433BD" w:rsidP="009433BD">
      <w:pPr>
        <w:tabs>
          <w:tab w:val="left" w:pos="2895"/>
        </w:tabs>
      </w:pPr>
    </w:p>
    <w:p w14:paraId="1C8017D0" w14:textId="791E4640" w:rsidR="009433BD" w:rsidRPr="00F421A3" w:rsidRDefault="009433BD" w:rsidP="009433BD">
      <w:pPr>
        <w:tabs>
          <w:tab w:val="left" w:pos="2895"/>
        </w:tabs>
      </w:pPr>
    </w:p>
    <w:p w14:paraId="1979EE3A" w14:textId="75B4ECFA" w:rsidR="009433BD" w:rsidRPr="00F421A3" w:rsidRDefault="009433BD" w:rsidP="009433BD">
      <w:pPr>
        <w:tabs>
          <w:tab w:val="left" w:pos="2895"/>
        </w:tabs>
      </w:pPr>
    </w:p>
    <w:p w14:paraId="38F41EB8" w14:textId="47CF6381" w:rsidR="009433BD" w:rsidRPr="00F421A3" w:rsidRDefault="009433BD" w:rsidP="009433BD">
      <w:pPr>
        <w:tabs>
          <w:tab w:val="left" w:pos="2895"/>
        </w:tabs>
      </w:pPr>
    </w:p>
    <w:p w14:paraId="7A2920FB" w14:textId="16E32436" w:rsidR="00357E71" w:rsidRPr="00F421A3" w:rsidRDefault="00357E71" w:rsidP="009433BD">
      <w:pPr>
        <w:tabs>
          <w:tab w:val="left" w:pos="2895"/>
        </w:tabs>
      </w:pPr>
    </w:p>
    <w:p w14:paraId="22F0FC2B" w14:textId="1206BB37" w:rsidR="00357E71" w:rsidRPr="00F421A3" w:rsidRDefault="00357E71" w:rsidP="009433BD">
      <w:pPr>
        <w:tabs>
          <w:tab w:val="left" w:pos="2895"/>
        </w:tabs>
      </w:pPr>
    </w:p>
    <w:p w14:paraId="2748EC4C" w14:textId="339DE5BE" w:rsidR="00357E71" w:rsidRPr="00F421A3" w:rsidRDefault="00357E71" w:rsidP="009433BD">
      <w:pPr>
        <w:tabs>
          <w:tab w:val="left" w:pos="2895"/>
        </w:tabs>
      </w:pPr>
    </w:p>
    <w:p w14:paraId="4B838476" w14:textId="0F7D85ED" w:rsidR="00357E71" w:rsidRPr="00F421A3" w:rsidRDefault="00357E71" w:rsidP="009433BD">
      <w:pPr>
        <w:tabs>
          <w:tab w:val="left" w:pos="2895"/>
        </w:tabs>
      </w:pPr>
    </w:p>
    <w:p w14:paraId="5D878D84" w14:textId="344CF88A" w:rsidR="00357E71" w:rsidRPr="00F421A3" w:rsidRDefault="00357E71" w:rsidP="009433BD">
      <w:pPr>
        <w:tabs>
          <w:tab w:val="left" w:pos="2895"/>
        </w:tabs>
      </w:pPr>
    </w:p>
    <w:p w14:paraId="07E79C14" w14:textId="5B5B6BDA" w:rsidR="00357E71" w:rsidRPr="00F421A3" w:rsidRDefault="00357E71" w:rsidP="009433BD">
      <w:pPr>
        <w:tabs>
          <w:tab w:val="left" w:pos="2895"/>
        </w:tabs>
      </w:pPr>
    </w:p>
    <w:p w14:paraId="5D457A10" w14:textId="5876FD9D" w:rsidR="00357E71" w:rsidRDefault="00357E71" w:rsidP="009433BD">
      <w:pPr>
        <w:tabs>
          <w:tab w:val="left" w:pos="2895"/>
        </w:tabs>
      </w:pPr>
    </w:p>
    <w:p w14:paraId="67EC5530" w14:textId="708CF484" w:rsidR="00FA19BD" w:rsidRDefault="00FA19BD" w:rsidP="009433BD">
      <w:pPr>
        <w:tabs>
          <w:tab w:val="left" w:pos="2895"/>
        </w:tabs>
      </w:pPr>
    </w:p>
    <w:p w14:paraId="6A8D633D" w14:textId="63EE5040" w:rsidR="00FA19BD" w:rsidRDefault="00FA19BD" w:rsidP="009433BD">
      <w:pPr>
        <w:tabs>
          <w:tab w:val="left" w:pos="2895"/>
        </w:tabs>
      </w:pPr>
    </w:p>
    <w:p w14:paraId="48899672" w14:textId="53A102D6" w:rsidR="00FA19BD" w:rsidRDefault="00FA19BD" w:rsidP="009433BD">
      <w:pPr>
        <w:tabs>
          <w:tab w:val="left" w:pos="2895"/>
        </w:tabs>
      </w:pPr>
    </w:p>
    <w:p w14:paraId="62F6B7A3" w14:textId="07016061" w:rsidR="00FA19BD" w:rsidRDefault="00FA19BD" w:rsidP="009433BD">
      <w:pPr>
        <w:tabs>
          <w:tab w:val="left" w:pos="2895"/>
        </w:tabs>
      </w:pPr>
    </w:p>
    <w:p w14:paraId="5ADB3045" w14:textId="66868818" w:rsidR="00FA19BD" w:rsidRDefault="00FA19BD" w:rsidP="009433BD">
      <w:pPr>
        <w:tabs>
          <w:tab w:val="left" w:pos="2895"/>
        </w:tabs>
      </w:pPr>
    </w:p>
    <w:p w14:paraId="7DCFFAA0" w14:textId="77777777" w:rsidR="00CC0D5C" w:rsidRDefault="00CC0D5C" w:rsidP="009433BD">
      <w:pPr>
        <w:pStyle w:val="Heading1"/>
      </w:pPr>
      <w:bookmarkStart w:id="86" w:name="_Toc114812088"/>
    </w:p>
    <w:p w14:paraId="78C0E2DF" w14:textId="77777777" w:rsidR="00966588" w:rsidRDefault="00966588" w:rsidP="009433BD">
      <w:pPr>
        <w:pStyle w:val="Heading1"/>
      </w:pPr>
      <w:r>
        <w:rPr>
          <w:noProof/>
        </w:rPr>
        <mc:AlternateContent>
          <mc:Choice Requires="wps">
            <w:drawing>
              <wp:anchor distT="45720" distB="45720" distL="114300" distR="114300" simplePos="0" relativeHeight="251756544" behindDoc="0" locked="0" layoutInCell="1" allowOverlap="1" wp14:anchorId="1C7259C3" wp14:editId="07379081">
                <wp:simplePos x="0" y="0"/>
                <wp:positionH relativeFrom="column">
                  <wp:posOffset>19050</wp:posOffset>
                </wp:positionH>
                <wp:positionV relativeFrom="paragraph">
                  <wp:posOffset>16510</wp:posOffset>
                </wp:positionV>
                <wp:extent cx="1143000" cy="1095375"/>
                <wp:effectExtent l="0" t="0" r="19050" b="28575"/>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95375"/>
                        </a:xfrm>
                        <a:prstGeom prst="rect">
                          <a:avLst/>
                        </a:prstGeom>
                        <a:solidFill>
                          <a:srgbClr val="FFFFFF"/>
                        </a:solidFill>
                        <a:ln w="9525">
                          <a:solidFill>
                            <a:srgbClr val="000000"/>
                          </a:solidFill>
                          <a:miter lim="800000"/>
                          <a:headEnd/>
                          <a:tailEnd/>
                        </a:ln>
                      </wps:spPr>
                      <wps:txbx>
                        <w:txbxContent>
                          <w:p w14:paraId="59462C67" w14:textId="4D1BB008" w:rsidR="00966588" w:rsidRDefault="00966588">
                            <w:r>
                              <w:rPr>
                                <w:noProof/>
                              </w:rPr>
                              <w:drawing>
                                <wp:inline distT="0" distB="0" distL="0" distR="0" wp14:anchorId="41B5B419" wp14:editId="12CCA38D">
                                  <wp:extent cx="951230" cy="946785"/>
                                  <wp:effectExtent l="0" t="0" r="1270" b="571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9467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259C3" id="_x0000_s1075" type="#_x0000_t202" style="position:absolute;margin-left:1.5pt;margin-top:1.3pt;width:90pt;height:86.2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">
                <v:textbox>
                  <w:txbxContent>
                    <w:p w14:paraId="59462C67" w14:textId="4D1BB008" w:rsidR="00966588" w:rsidRDefault="00966588">
                      <w:r>
                        <w:rPr>
                          <w:noProof/>
                        </w:rPr>
                        <w:drawing>
                          <wp:inline distT="0" distB="0" distL="0" distR="0" wp14:anchorId="41B5B419" wp14:editId="12CCA38D">
                            <wp:extent cx="951230" cy="946785"/>
                            <wp:effectExtent l="0" t="0" r="1270" b="571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946785"/>
                                    </a:xfrm>
                                    <a:prstGeom prst="rect">
                                      <a:avLst/>
                                    </a:prstGeom>
                                    <a:noFill/>
                                    <a:ln>
                                      <a:noFill/>
                                    </a:ln>
                                  </pic:spPr>
                                </pic:pic>
                              </a:graphicData>
                            </a:graphic>
                          </wp:inline>
                        </w:drawing>
                      </w:r>
                    </w:p>
                  </w:txbxContent>
                </v:textbox>
                <w10:wrap type="square"/>
              </v:shape>
            </w:pict>
          </mc:Fallback>
        </mc:AlternateContent>
      </w:r>
      <w:r w:rsidR="009433BD" w:rsidRPr="00F421A3">
        <w:t>M</w:t>
      </w:r>
      <w:r>
        <w:t>AKING A COMPLAINT</w:t>
      </w:r>
      <w:bookmarkEnd w:id="86"/>
    </w:p>
    <w:p w14:paraId="5BD1249C" w14:textId="724C6B64" w:rsidR="009433BD" w:rsidRPr="00F421A3" w:rsidRDefault="009433BD" w:rsidP="009433BD">
      <w:pPr>
        <w:pStyle w:val="Heading1"/>
      </w:pPr>
      <w:r w:rsidRPr="00F421A3">
        <w:t xml:space="preserve"> </w:t>
      </w:r>
    </w:p>
    <w:p w14:paraId="01765DE0" w14:textId="77777777" w:rsidR="009433BD" w:rsidRPr="00F421A3" w:rsidRDefault="009433BD" w:rsidP="009433BD">
      <w:pPr>
        <w:spacing w:line="360" w:lineRule="auto"/>
        <w:rPr>
          <w:rFonts w:ascii="Arial" w:hAnsi="Arial" w:cs="Arial"/>
          <w:b/>
        </w:rPr>
      </w:pPr>
      <w:r w:rsidRPr="00F421A3">
        <w:rPr>
          <w:rFonts w:ascii="Arial" w:hAnsi="Arial" w:cs="Arial"/>
          <w:b/>
        </w:rPr>
        <w:t>Policy statement</w:t>
      </w:r>
    </w:p>
    <w:p w14:paraId="34FC0EC0" w14:textId="1270F186" w:rsidR="009433BD" w:rsidRPr="00F421A3" w:rsidRDefault="009433BD" w:rsidP="009433BD">
      <w:pPr>
        <w:spacing w:line="360" w:lineRule="auto"/>
        <w:rPr>
          <w:rFonts w:ascii="Arial" w:hAnsi="Arial" w:cs="Arial"/>
        </w:rPr>
      </w:pPr>
      <w:r w:rsidRPr="00F421A3">
        <w:rPr>
          <w:rFonts w:ascii="Arial" w:hAnsi="Arial" w:cs="Arial"/>
        </w:rPr>
        <w:t>We believe that children and parents are entitled to expect courtesy and prompt, careful attention to their needs and wishes. We welcome suggestions on how to improve our setting and will give prompt and serious attention to any concerns about the running of the setting. We anticipate that most concerns will be resolved quickly, by an informal approach with the appropriate member of staff</w:t>
      </w:r>
      <w:r w:rsidR="0071585C">
        <w:rPr>
          <w:rFonts w:ascii="Arial" w:hAnsi="Arial" w:cs="Arial"/>
        </w:rPr>
        <w:t>, our manager or Principal.</w:t>
      </w:r>
      <w:r w:rsidRPr="00F421A3">
        <w:rPr>
          <w:rFonts w:ascii="Arial" w:hAnsi="Arial" w:cs="Arial"/>
        </w:rPr>
        <w:t xml:space="preserve"> If this does not achieve the desired result, we have a set of procedures for dealing with concerns. We aim to bring all concerns about the running of our setting to a satisfactory conclusion for all of the parties involved.</w:t>
      </w:r>
    </w:p>
    <w:p w14:paraId="44CEB451" w14:textId="77777777" w:rsidR="009433BD" w:rsidRPr="00F421A3" w:rsidRDefault="009433BD" w:rsidP="009433BD">
      <w:pPr>
        <w:spacing w:line="360" w:lineRule="auto"/>
        <w:rPr>
          <w:rFonts w:ascii="Arial" w:hAnsi="Arial" w:cs="Arial"/>
          <w:b/>
        </w:rPr>
      </w:pPr>
      <w:r w:rsidRPr="00F421A3">
        <w:rPr>
          <w:rFonts w:ascii="Arial" w:hAnsi="Arial" w:cs="Arial"/>
          <w:b/>
        </w:rPr>
        <w:t>Procedures</w:t>
      </w:r>
    </w:p>
    <w:p w14:paraId="48E8613A" w14:textId="77777777" w:rsidR="009433BD" w:rsidRPr="00F421A3" w:rsidRDefault="009433BD" w:rsidP="009433BD">
      <w:pPr>
        <w:spacing w:before="120" w:after="120" w:line="360" w:lineRule="auto"/>
        <w:rPr>
          <w:rFonts w:ascii="Arial" w:hAnsi="Arial" w:cs="Arial"/>
        </w:rPr>
      </w:pPr>
      <w:r w:rsidRPr="00F421A3">
        <w:rPr>
          <w:rFonts w:ascii="Arial" w:hAnsi="Arial" w:cs="Arial"/>
        </w:rPr>
        <w:t xml:space="preserve">Our setting is required to keep a written record of any complaints that reach stage two and above, and their outcome. This is to be made available to parents, as well as to Ofsted inspectors on request. </w:t>
      </w:r>
    </w:p>
    <w:p w14:paraId="15E6CF7B" w14:textId="77777777" w:rsidR="009433BD" w:rsidRPr="00F421A3" w:rsidRDefault="009433BD" w:rsidP="009433BD">
      <w:pPr>
        <w:spacing w:before="120" w:after="120" w:line="360" w:lineRule="auto"/>
        <w:rPr>
          <w:rFonts w:ascii="Arial" w:hAnsi="Arial" w:cs="Arial"/>
          <w:i/>
        </w:rPr>
      </w:pPr>
      <w:r w:rsidRPr="00F421A3">
        <w:rPr>
          <w:rFonts w:ascii="Arial" w:hAnsi="Arial" w:cs="Arial"/>
          <w:i/>
        </w:rPr>
        <w:t>Making a complaint</w:t>
      </w:r>
    </w:p>
    <w:p w14:paraId="52B25A41" w14:textId="77777777" w:rsidR="009433BD" w:rsidRPr="00F421A3" w:rsidRDefault="009433BD" w:rsidP="009433BD">
      <w:pPr>
        <w:spacing w:before="120" w:after="120" w:line="360" w:lineRule="auto"/>
        <w:rPr>
          <w:rFonts w:ascii="Arial" w:hAnsi="Arial" w:cs="Arial"/>
        </w:rPr>
      </w:pPr>
      <w:r w:rsidRPr="00F421A3">
        <w:rPr>
          <w:rFonts w:ascii="Arial" w:hAnsi="Arial" w:cs="Arial"/>
        </w:rPr>
        <w:t>Stage 1</w:t>
      </w:r>
    </w:p>
    <w:p w14:paraId="1F3D4EC6" w14:textId="627D131D" w:rsidR="009433BD" w:rsidRPr="00F421A3" w:rsidRDefault="009433BD">
      <w:pPr>
        <w:numPr>
          <w:ilvl w:val="0"/>
          <w:numId w:val="221"/>
        </w:numPr>
        <w:spacing w:before="120" w:after="120" w:line="360" w:lineRule="auto"/>
        <w:textAlignment w:val="auto"/>
        <w:rPr>
          <w:rFonts w:ascii="Arial" w:hAnsi="Arial" w:cs="Arial"/>
        </w:rPr>
      </w:pPr>
      <w:r w:rsidRPr="00F421A3">
        <w:rPr>
          <w:rFonts w:ascii="Arial" w:hAnsi="Arial" w:cs="Arial"/>
        </w:rPr>
        <w:t xml:space="preserve">Any parent who has a concern about an aspect of our setting's provision talks over his/her concerns with our manager </w:t>
      </w:r>
      <w:r w:rsidR="0071585C">
        <w:rPr>
          <w:rFonts w:ascii="Arial" w:hAnsi="Arial" w:cs="Arial"/>
        </w:rPr>
        <w:t xml:space="preserve">or Principal </w:t>
      </w:r>
      <w:r w:rsidRPr="00F421A3">
        <w:rPr>
          <w:rFonts w:ascii="Arial" w:hAnsi="Arial" w:cs="Arial"/>
        </w:rPr>
        <w:t>first of all.</w:t>
      </w:r>
    </w:p>
    <w:p w14:paraId="0E03CFA2" w14:textId="77777777" w:rsidR="009433BD" w:rsidRPr="00F421A3" w:rsidRDefault="009433BD">
      <w:pPr>
        <w:numPr>
          <w:ilvl w:val="0"/>
          <w:numId w:val="221"/>
        </w:numPr>
        <w:spacing w:before="120" w:after="120" w:line="360" w:lineRule="auto"/>
        <w:textAlignment w:val="auto"/>
        <w:rPr>
          <w:rFonts w:ascii="Arial" w:hAnsi="Arial" w:cs="Arial"/>
        </w:rPr>
      </w:pPr>
      <w:r w:rsidRPr="00F421A3">
        <w:rPr>
          <w:rFonts w:ascii="Arial" w:hAnsi="Arial" w:cs="Arial"/>
        </w:rPr>
        <w:t>Most complaints should be resolved amicably and informally at this stage.</w:t>
      </w:r>
    </w:p>
    <w:p w14:paraId="43413B30" w14:textId="77777777" w:rsidR="009433BD" w:rsidRPr="00F421A3" w:rsidRDefault="009433BD">
      <w:pPr>
        <w:numPr>
          <w:ilvl w:val="0"/>
          <w:numId w:val="221"/>
        </w:numPr>
        <w:spacing w:before="120" w:after="120" w:line="360" w:lineRule="auto"/>
        <w:textAlignment w:val="auto"/>
        <w:rPr>
          <w:rFonts w:ascii="Arial" w:hAnsi="Arial" w:cs="Arial"/>
        </w:rPr>
      </w:pPr>
      <w:r w:rsidRPr="00F421A3">
        <w:rPr>
          <w:rFonts w:ascii="Arial" w:hAnsi="Arial" w:cs="Arial"/>
        </w:rPr>
        <w:t>We record the issue, and how it was resolved, in the child’s file.</w:t>
      </w:r>
    </w:p>
    <w:p w14:paraId="38888943" w14:textId="77777777" w:rsidR="009433BD" w:rsidRPr="00F421A3" w:rsidRDefault="009433BD" w:rsidP="009433BD">
      <w:pPr>
        <w:spacing w:before="120" w:after="120" w:line="360" w:lineRule="auto"/>
        <w:rPr>
          <w:rFonts w:ascii="Arial" w:hAnsi="Arial" w:cs="Arial"/>
        </w:rPr>
      </w:pPr>
      <w:r w:rsidRPr="00F421A3">
        <w:rPr>
          <w:rFonts w:ascii="Arial" w:hAnsi="Arial" w:cs="Arial"/>
        </w:rPr>
        <w:t>Stage 2</w:t>
      </w:r>
    </w:p>
    <w:p w14:paraId="6906AD99" w14:textId="77777777" w:rsidR="009433BD" w:rsidRPr="00F421A3" w:rsidRDefault="009433BD">
      <w:pPr>
        <w:numPr>
          <w:ilvl w:val="0"/>
          <w:numId w:val="222"/>
        </w:numPr>
        <w:spacing w:before="120" w:after="120" w:line="360" w:lineRule="auto"/>
        <w:textAlignment w:val="auto"/>
        <w:rPr>
          <w:rFonts w:ascii="Arial" w:hAnsi="Arial" w:cs="Arial"/>
        </w:rPr>
      </w:pPr>
      <w:r w:rsidRPr="00F421A3">
        <w:rPr>
          <w:rFonts w:ascii="Arial" w:hAnsi="Arial" w:cs="Arial"/>
        </w:rPr>
        <w:t>If this does not have a satisfactory outcome, or if the problem recurs, the parent moves to this stage of the procedure by putting the concerns or complaint in writing.</w:t>
      </w:r>
    </w:p>
    <w:p w14:paraId="403EB3C1" w14:textId="206EA826" w:rsidR="009433BD" w:rsidRPr="00F421A3" w:rsidRDefault="009433BD">
      <w:pPr>
        <w:numPr>
          <w:ilvl w:val="0"/>
          <w:numId w:val="222"/>
        </w:numPr>
        <w:spacing w:before="120" w:after="120" w:line="360" w:lineRule="auto"/>
        <w:textAlignment w:val="auto"/>
        <w:rPr>
          <w:rFonts w:ascii="Arial" w:hAnsi="Arial" w:cs="Arial"/>
        </w:rPr>
      </w:pPr>
      <w:r w:rsidRPr="00F421A3">
        <w:rPr>
          <w:rFonts w:ascii="Arial" w:hAnsi="Arial" w:cs="Arial"/>
        </w:rPr>
        <w:t xml:space="preserve">For parents who are not comfortable with making written complaints, there is a template form for recording complaints in the Complaint Investigation Record; the form may be completed </w:t>
      </w:r>
      <w:r w:rsidR="0071585C">
        <w:rPr>
          <w:rFonts w:ascii="Arial" w:hAnsi="Arial" w:cs="Arial"/>
        </w:rPr>
        <w:t xml:space="preserve">by </w:t>
      </w:r>
      <w:r w:rsidRPr="00F421A3">
        <w:rPr>
          <w:rFonts w:ascii="Arial" w:hAnsi="Arial" w:cs="Arial"/>
        </w:rPr>
        <w:t xml:space="preserve">our manager </w:t>
      </w:r>
      <w:r w:rsidR="0071585C">
        <w:rPr>
          <w:rFonts w:ascii="Arial" w:hAnsi="Arial" w:cs="Arial"/>
        </w:rPr>
        <w:t xml:space="preserve">or Principal </w:t>
      </w:r>
      <w:r w:rsidRPr="00F421A3">
        <w:rPr>
          <w:rFonts w:ascii="Arial" w:hAnsi="Arial" w:cs="Arial"/>
        </w:rPr>
        <w:t>and signed by the parent.</w:t>
      </w:r>
    </w:p>
    <w:p w14:paraId="4082BF8A" w14:textId="77777777" w:rsidR="009433BD" w:rsidRPr="00F421A3" w:rsidRDefault="009433BD">
      <w:pPr>
        <w:numPr>
          <w:ilvl w:val="0"/>
          <w:numId w:val="222"/>
        </w:numPr>
        <w:spacing w:before="120" w:after="120" w:line="360" w:lineRule="auto"/>
        <w:textAlignment w:val="auto"/>
        <w:rPr>
          <w:rFonts w:ascii="Arial" w:hAnsi="Arial" w:cs="Arial"/>
        </w:rPr>
      </w:pPr>
      <w:r w:rsidRPr="00F421A3">
        <w:rPr>
          <w:rFonts w:ascii="Arial" w:hAnsi="Arial" w:cs="Arial"/>
        </w:rPr>
        <w:t>Our setting stores all information relating to written complaints from parents in the child's personal file. However, if the complaint involves a detailed investigation, our manager may wish to store all information relating to the investigation in a separate file designated for this complaint.</w:t>
      </w:r>
    </w:p>
    <w:p w14:paraId="72FAF576" w14:textId="18679A98" w:rsidR="009433BD" w:rsidRPr="00F421A3" w:rsidRDefault="009433BD">
      <w:pPr>
        <w:numPr>
          <w:ilvl w:val="0"/>
          <w:numId w:val="222"/>
        </w:numPr>
        <w:spacing w:before="120" w:after="120" w:line="360" w:lineRule="auto"/>
        <w:textAlignment w:val="auto"/>
        <w:rPr>
          <w:rFonts w:ascii="Arial" w:hAnsi="Arial" w:cs="Arial"/>
        </w:rPr>
      </w:pPr>
      <w:r w:rsidRPr="00F421A3">
        <w:rPr>
          <w:rFonts w:ascii="Arial" w:hAnsi="Arial" w:cs="Arial"/>
        </w:rPr>
        <w:t xml:space="preserve">When the investigation into the complaint is completed, our manager </w:t>
      </w:r>
      <w:r w:rsidR="0071585C">
        <w:rPr>
          <w:rFonts w:ascii="Arial" w:hAnsi="Arial" w:cs="Arial"/>
        </w:rPr>
        <w:t xml:space="preserve">or Principal </w:t>
      </w:r>
      <w:r w:rsidRPr="00F421A3">
        <w:rPr>
          <w:rFonts w:ascii="Arial" w:hAnsi="Arial" w:cs="Arial"/>
        </w:rPr>
        <w:t>meets with the parent to discuss the outcome.</w:t>
      </w:r>
    </w:p>
    <w:p w14:paraId="20A79207" w14:textId="77777777" w:rsidR="009433BD" w:rsidRPr="00F421A3" w:rsidRDefault="009433BD">
      <w:pPr>
        <w:numPr>
          <w:ilvl w:val="0"/>
          <w:numId w:val="222"/>
        </w:numPr>
        <w:spacing w:before="120" w:after="120" w:line="360" w:lineRule="auto"/>
        <w:textAlignment w:val="auto"/>
        <w:rPr>
          <w:rFonts w:ascii="Arial" w:hAnsi="Arial" w:cs="Arial"/>
        </w:rPr>
      </w:pPr>
      <w:r w:rsidRPr="00F421A3">
        <w:rPr>
          <w:rFonts w:ascii="Arial" w:hAnsi="Arial" w:cs="Arial"/>
        </w:rPr>
        <w:t>We inform parents of the outcome of the investigation within 28 days of him/her making the complaint.</w:t>
      </w:r>
    </w:p>
    <w:p w14:paraId="5799C838" w14:textId="3FF23B08" w:rsidR="009433BD" w:rsidRPr="00F421A3" w:rsidRDefault="009433BD">
      <w:pPr>
        <w:numPr>
          <w:ilvl w:val="0"/>
          <w:numId w:val="222"/>
        </w:numPr>
        <w:spacing w:before="120" w:after="120" w:line="360" w:lineRule="auto"/>
        <w:textAlignment w:val="auto"/>
        <w:rPr>
          <w:rFonts w:ascii="Arial" w:hAnsi="Arial" w:cs="Arial"/>
        </w:rPr>
      </w:pPr>
      <w:r w:rsidRPr="00F421A3">
        <w:rPr>
          <w:rFonts w:ascii="Arial" w:hAnsi="Arial" w:cs="Arial"/>
        </w:rPr>
        <w:lastRenderedPageBreak/>
        <w:t xml:space="preserve">When the complaint is resolved at this stage, </w:t>
      </w:r>
      <w:r w:rsidR="00F33163" w:rsidRPr="00F421A3">
        <w:rPr>
          <w:rFonts w:ascii="Arial" w:hAnsi="Arial" w:cs="Arial"/>
        </w:rPr>
        <w:t>w</w:t>
      </w:r>
      <w:r w:rsidRPr="00F421A3">
        <w:rPr>
          <w:rFonts w:ascii="Arial" w:hAnsi="Arial" w:cs="Arial"/>
        </w:rPr>
        <w:t>e log the summative points in our Complaint Investigation Record, which is made available to Ofsted on request.</w:t>
      </w:r>
    </w:p>
    <w:p w14:paraId="41A2F698" w14:textId="77777777" w:rsidR="009433BD" w:rsidRPr="00F421A3" w:rsidRDefault="009433BD" w:rsidP="009433BD">
      <w:pPr>
        <w:spacing w:before="120" w:after="120" w:line="360" w:lineRule="auto"/>
        <w:rPr>
          <w:rFonts w:ascii="Arial" w:hAnsi="Arial" w:cs="Arial"/>
        </w:rPr>
      </w:pPr>
      <w:r w:rsidRPr="00F421A3">
        <w:rPr>
          <w:rFonts w:ascii="Arial" w:hAnsi="Arial" w:cs="Arial"/>
        </w:rPr>
        <w:t>Stage 3</w:t>
      </w:r>
    </w:p>
    <w:p w14:paraId="23DAEE6D" w14:textId="08BBB03F" w:rsidR="009433BD" w:rsidRPr="00F421A3" w:rsidRDefault="009433BD">
      <w:pPr>
        <w:numPr>
          <w:ilvl w:val="0"/>
          <w:numId w:val="223"/>
        </w:numPr>
        <w:spacing w:before="120" w:after="120" w:line="360" w:lineRule="auto"/>
        <w:textAlignment w:val="auto"/>
        <w:rPr>
          <w:rFonts w:ascii="Arial" w:hAnsi="Arial" w:cs="Arial"/>
        </w:rPr>
      </w:pPr>
      <w:r w:rsidRPr="00F421A3">
        <w:rPr>
          <w:rFonts w:ascii="Arial" w:hAnsi="Arial" w:cs="Arial"/>
        </w:rPr>
        <w:t xml:space="preserve">If the parent is not satisfied with the outcome of the investigation, he or she requests a meeting with our manager and </w:t>
      </w:r>
      <w:r w:rsidRPr="00966588">
        <w:rPr>
          <w:rFonts w:ascii="Arial" w:hAnsi="Arial" w:cs="Arial"/>
        </w:rPr>
        <w:t xml:space="preserve">the </w:t>
      </w:r>
      <w:proofErr w:type="gramStart"/>
      <w:r w:rsidR="0071585C">
        <w:rPr>
          <w:rFonts w:ascii="Arial" w:hAnsi="Arial" w:cs="Arial"/>
        </w:rPr>
        <w:t>Principal</w:t>
      </w:r>
      <w:proofErr w:type="gramEnd"/>
      <w:r w:rsidR="0071585C">
        <w:rPr>
          <w:rFonts w:ascii="Arial" w:hAnsi="Arial" w:cs="Arial"/>
        </w:rPr>
        <w:t xml:space="preserve"> (the </w:t>
      </w:r>
      <w:r w:rsidR="001664C1" w:rsidRPr="00966588">
        <w:rPr>
          <w:rFonts w:ascii="Arial" w:hAnsi="Arial" w:cs="Arial"/>
        </w:rPr>
        <w:t>registered provider</w:t>
      </w:r>
      <w:r w:rsidRPr="00966588">
        <w:rPr>
          <w:rFonts w:ascii="Arial" w:hAnsi="Arial" w:cs="Arial"/>
        </w:rPr>
        <w:t xml:space="preserve">. The parent </w:t>
      </w:r>
      <w:r w:rsidRPr="00F421A3">
        <w:rPr>
          <w:rFonts w:ascii="Arial" w:hAnsi="Arial" w:cs="Arial"/>
        </w:rPr>
        <w:t xml:space="preserve">may have a friend or partner present if they prefer and. </w:t>
      </w:r>
    </w:p>
    <w:p w14:paraId="20F990D5" w14:textId="77777777" w:rsidR="009433BD" w:rsidRPr="00F421A3" w:rsidRDefault="009433BD">
      <w:pPr>
        <w:numPr>
          <w:ilvl w:val="0"/>
          <w:numId w:val="223"/>
        </w:numPr>
        <w:spacing w:before="120" w:after="120" w:line="360" w:lineRule="auto"/>
        <w:textAlignment w:val="auto"/>
        <w:rPr>
          <w:rFonts w:ascii="Arial" w:hAnsi="Arial" w:cs="Arial"/>
        </w:rPr>
      </w:pPr>
      <w:r w:rsidRPr="00F421A3">
        <w:rPr>
          <w:rFonts w:ascii="Arial" w:hAnsi="Arial" w:cs="Arial"/>
        </w:rPr>
        <w:t>An agreed written record of the discussion is made, as well as any decision or action to take as a result. All of the parties present at the meeting sign the record and receive a copy of it.</w:t>
      </w:r>
    </w:p>
    <w:p w14:paraId="21360EED" w14:textId="77777777" w:rsidR="009433BD" w:rsidRPr="00F421A3" w:rsidRDefault="009433BD">
      <w:pPr>
        <w:numPr>
          <w:ilvl w:val="0"/>
          <w:numId w:val="223"/>
        </w:numPr>
        <w:spacing w:before="120" w:after="120" w:line="360" w:lineRule="auto"/>
        <w:textAlignment w:val="auto"/>
        <w:rPr>
          <w:rFonts w:ascii="Arial" w:hAnsi="Arial" w:cs="Arial"/>
        </w:rPr>
      </w:pPr>
      <w:r w:rsidRPr="00F421A3">
        <w:rPr>
          <w:rFonts w:ascii="Arial" w:hAnsi="Arial" w:cs="Arial"/>
        </w:rPr>
        <w:t>This signed record signifies that the procedure has concluded. When the complaint is resolved at this stage, we log the summative points in our Complaint Investigation Record.</w:t>
      </w:r>
    </w:p>
    <w:p w14:paraId="31E761E1" w14:textId="77777777" w:rsidR="009433BD" w:rsidRPr="00F421A3" w:rsidRDefault="009433BD" w:rsidP="009433BD">
      <w:pPr>
        <w:spacing w:before="120" w:after="120" w:line="360" w:lineRule="auto"/>
        <w:rPr>
          <w:rFonts w:ascii="Arial" w:hAnsi="Arial" w:cs="Arial"/>
        </w:rPr>
      </w:pPr>
      <w:r w:rsidRPr="00F421A3">
        <w:rPr>
          <w:rFonts w:ascii="Arial" w:hAnsi="Arial" w:cs="Arial"/>
        </w:rPr>
        <w:t>Stage 4</w:t>
      </w:r>
    </w:p>
    <w:p w14:paraId="14A2CF08" w14:textId="2D58B207" w:rsidR="009433BD" w:rsidRPr="00F421A3" w:rsidRDefault="009433BD">
      <w:pPr>
        <w:numPr>
          <w:ilvl w:val="0"/>
          <w:numId w:val="224"/>
        </w:numPr>
        <w:spacing w:before="120" w:after="120" w:line="360" w:lineRule="auto"/>
        <w:textAlignment w:val="auto"/>
        <w:rPr>
          <w:rFonts w:ascii="Arial" w:hAnsi="Arial" w:cs="Arial"/>
        </w:rPr>
      </w:pPr>
      <w:r w:rsidRPr="00F421A3">
        <w:rPr>
          <w:rFonts w:ascii="Arial" w:hAnsi="Arial" w:cs="Arial"/>
        </w:rPr>
        <w:t>If at the stage three meetin</w:t>
      </w:r>
      <w:r w:rsidR="0071585C">
        <w:rPr>
          <w:rFonts w:ascii="Arial" w:hAnsi="Arial" w:cs="Arial"/>
        </w:rPr>
        <w:t>g</w:t>
      </w:r>
      <w:r w:rsidRPr="00F421A3">
        <w:rPr>
          <w:rFonts w:ascii="Arial" w:hAnsi="Arial" w:cs="Arial"/>
        </w:rPr>
        <w:t xml:space="preserve"> the parent cannot reach agreement with us, </w:t>
      </w:r>
      <w:r w:rsidR="00F33163" w:rsidRPr="00F421A3">
        <w:rPr>
          <w:rFonts w:ascii="Arial" w:hAnsi="Arial" w:cs="Arial"/>
        </w:rPr>
        <w:t>we</w:t>
      </w:r>
      <w:r w:rsidRPr="00F421A3">
        <w:rPr>
          <w:rFonts w:ascii="Arial" w:hAnsi="Arial" w:cs="Arial"/>
        </w:rPr>
        <w:t xml:space="preserve"> invite an external mediator to help to settle the complaint. This person should be acceptable to both parties, listen to both sides and offer advice. A mediator has no legal powers, but can help us to define the problem, review the action so far and suggest further ways in which it might be resolved.</w:t>
      </w:r>
    </w:p>
    <w:p w14:paraId="44ED14A9" w14:textId="71D92016" w:rsidR="009433BD" w:rsidRPr="00966588" w:rsidRDefault="009433BD">
      <w:pPr>
        <w:numPr>
          <w:ilvl w:val="0"/>
          <w:numId w:val="224"/>
        </w:numPr>
        <w:spacing w:before="120" w:after="120" w:line="360" w:lineRule="auto"/>
        <w:textAlignment w:val="auto"/>
        <w:rPr>
          <w:rFonts w:ascii="Arial" w:hAnsi="Arial" w:cs="Arial"/>
        </w:rPr>
      </w:pPr>
      <w:r w:rsidRPr="00F421A3">
        <w:rPr>
          <w:rFonts w:ascii="Arial" w:hAnsi="Arial" w:cs="Arial"/>
        </w:rPr>
        <w:t xml:space="preserve">The mediator keeps all discussions confidential. S/he can hold separate meetings with our </w:t>
      </w:r>
      <w:r w:rsidR="00854E5B" w:rsidRPr="00966588">
        <w:rPr>
          <w:rFonts w:ascii="Arial" w:hAnsi="Arial" w:cs="Arial"/>
        </w:rPr>
        <w:t>early years educators</w:t>
      </w:r>
      <w:r w:rsidRPr="00966588">
        <w:rPr>
          <w:rFonts w:ascii="Arial" w:hAnsi="Arial" w:cs="Arial"/>
        </w:rPr>
        <w:t xml:space="preserve"> and the parent, if this is decided to be helpful. The mediator keeps an agreed written record of any meetings that are held and of any advice s/he gives.</w:t>
      </w:r>
    </w:p>
    <w:p w14:paraId="563E7E6B" w14:textId="77777777" w:rsidR="009433BD" w:rsidRPr="00F421A3" w:rsidRDefault="009433BD" w:rsidP="009433BD">
      <w:pPr>
        <w:spacing w:before="120" w:after="120" w:line="360" w:lineRule="auto"/>
        <w:rPr>
          <w:rFonts w:ascii="Arial" w:hAnsi="Arial" w:cs="Arial"/>
        </w:rPr>
      </w:pPr>
      <w:r w:rsidRPr="00F421A3">
        <w:rPr>
          <w:rFonts w:ascii="Arial" w:hAnsi="Arial" w:cs="Arial"/>
        </w:rPr>
        <w:t xml:space="preserve">Stage 5 </w:t>
      </w:r>
    </w:p>
    <w:p w14:paraId="3684C5B5" w14:textId="7C2C0092" w:rsidR="009433BD" w:rsidRPr="00F421A3" w:rsidRDefault="009433BD">
      <w:pPr>
        <w:numPr>
          <w:ilvl w:val="0"/>
          <w:numId w:val="225"/>
        </w:numPr>
        <w:spacing w:before="120" w:after="120" w:line="360" w:lineRule="auto"/>
        <w:textAlignment w:val="auto"/>
        <w:rPr>
          <w:rFonts w:ascii="Arial" w:hAnsi="Arial" w:cs="Arial"/>
        </w:rPr>
      </w:pPr>
      <w:r w:rsidRPr="00F421A3">
        <w:rPr>
          <w:rFonts w:ascii="Arial" w:hAnsi="Arial" w:cs="Arial"/>
        </w:rPr>
        <w:t xml:space="preserve">When the mediator has concluded her/his investigations, a final meeting between the parent and our manager </w:t>
      </w:r>
      <w:r w:rsidRPr="00966588">
        <w:rPr>
          <w:rFonts w:ascii="Arial" w:hAnsi="Arial" w:cs="Arial"/>
        </w:rPr>
        <w:t xml:space="preserve">and </w:t>
      </w:r>
      <w:r w:rsidR="0071585C">
        <w:rPr>
          <w:rFonts w:ascii="Arial" w:hAnsi="Arial" w:cs="Arial"/>
        </w:rPr>
        <w:t>Principal</w:t>
      </w:r>
      <w:r w:rsidRPr="00966588">
        <w:rPr>
          <w:rFonts w:ascii="Arial" w:hAnsi="Arial" w:cs="Arial"/>
        </w:rPr>
        <w:t xml:space="preserve"> </w:t>
      </w:r>
      <w:r w:rsidRPr="00F421A3">
        <w:rPr>
          <w:rFonts w:ascii="Arial" w:hAnsi="Arial" w:cs="Arial"/>
        </w:rPr>
        <w:t>is held. The purpose of this meeting is to reach a decision on the action to be taken to deal with the complaint. The mediator's advice is used to reach this conclusion. The mediator is present at the meeting if all parties think this will help a decision to be reached.</w:t>
      </w:r>
    </w:p>
    <w:p w14:paraId="1EA18DBE" w14:textId="77777777" w:rsidR="009433BD" w:rsidRPr="00F421A3" w:rsidRDefault="009433BD">
      <w:pPr>
        <w:numPr>
          <w:ilvl w:val="0"/>
          <w:numId w:val="225"/>
        </w:numPr>
        <w:spacing w:before="120" w:after="120" w:line="360" w:lineRule="auto"/>
        <w:textAlignment w:val="auto"/>
        <w:rPr>
          <w:rFonts w:ascii="Arial" w:hAnsi="Arial" w:cs="Arial"/>
        </w:rPr>
      </w:pPr>
      <w:r w:rsidRPr="00F421A3">
        <w:rPr>
          <w:rFonts w:ascii="Arial" w:hAnsi="Arial" w:cs="Arial"/>
        </w:rPr>
        <w:t>A record of this meeting, including the decision on the action to be taken, is made. Everyone present at the meeting signs the record and receives a copy of it. This signed record signifies that the procedure has concluded.</w:t>
      </w:r>
    </w:p>
    <w:p w14:paraId="735B389B" w14:textId="77777777" w:rsidR="00F328AD" w:rsidRDefault="00F328AD" w:rsidP="009433BD">
      <w:pPr>
        <w:spacing w:before="120" w:after="120" w:line="360" w:lineRule="auto"/>
        <w:rPr>
          <w:rFonts w:ascii="Arial" w:hAnsi="Arial" w:cs="Arial"/>
          <w:i/>
        </w:rPr>
      </w:pPr>
    </w:p>
    <w:p w14:paraId="36C77576" w14:textId="1FB8106F" w:rsidR="009433BD" w:rsidRPr="00F328AD" w:rsidRDefault="009433BD" w:rsidP="009433BD">
      <w:pPr>
        <w:spacing w:before="120" w:after="120" w:line="360" w:lineRule="auto"/>
        <w:rPr>
          <w:b/>
          <w:bCs/>
        </w:rPr>
      </w:pPr>
      <w:r w:rsidRPr="00F328AD">
        <w:rPr>
          <w:rFonts w:ascii="Arial" w:hAnsi="Arial" w:cs="Arial"/>
          <w:b/>
          <w:bCs/>
          <w:i/>
        </w:rPr>
        <w:t xml:space="preserve">The role of the Office for Standards in Education, Children’s Services and Skills (Ofsted) and the </w:t>
      </w:r>
      <w:bookmarkStart w:id="87" w:name="_Hlk17127576"/>
      <w:r w:rsidRPr="00F328AD">
        <w:rPr>
          <w:rFonts w:ascii="Arial" w:hAnsi="Arial" w:cs="Arial"/>
          <w:b/>
          <w:bCs/>
          <w:i/>
        </w:rPr>
        <w:t>Local Safeguarding Partners and the Information Commissioner’s Office.</w:t>
      </w:r>
    </w:p>
    <w:bookmarkEnd w:id="87"/>
    <w:p w14:paraId="1CF1F5A1" w14:textId="31EA8767" w:rsidR="009433BD" w:rsidRPr="00F421A3" w:rsidRDefault="009433BD">
      <w:pPr>
        <w:numPr>
          <w:ilvl w:val="0"/>
          <w:numId w:val="226"/>
        </w:numPr>
        <w:spacing w:before="120" w:after="120" w:line="360" w:lineRule="auto"/>
        <w:textAlignment w:val="auto"/>
        <w:rPr>
          <w:rFonts w:ascii="Arial" w:hAnsi="Arial" w:cs="Arial"/>
        </w:rPr>
      </w:pPr>
      <w:r w:rsidRPr="00F421A3">
        <w:rPr>
          <w:rFonts w:ascii="Arial" w:hAnsi="Arial" w:cs="Arial"/>
        </w:rPr>
        <w:t xml:space="preserve">Parents may approach Ofsted directly at any stage of this </w:t>
      </w:r>
      <w:proofErr w:type="gramStart"/>
      <w:r w:rsidRPr="00F421A3">
        <w:rPr>
          <w:rFonts w:ascii="Arial" w:hAnsi="Arial" w:cs="Arial"/>
        </w:rPr>
        <w:t>complaints</w:t>
      </w:r>
      <w:proofErr w:type="gramEnd"/>
      <w:r w:rsidRPr="00F421A3">
        <w:rPr>
          <w:rFonts w:ascii="Arial" w:hAnsi="Arial" w:cs="Arial"/>
        </w:rPr>
        <w:t xml:space="preserve"> procedure. In addition, where there seems to be a possible breach of the setting's registration requirements, it is essential to involve Ofsted as the registering and inspection body with a duty to ensure </w:t>
      </w:r>
      <w:r w:rsidR="00F328AD">
        <w:rPr>
          <w:rFonts w:ascii="Arial" w:hAnsi="Arial" w:cs="Arial"/>
        </w:rPr>
        <w:t xml:space="preserve">that </w:t>
      </w:r>
      <w:r w:rsidRPr="00F421A3">
        <w:rPr>
          <w:rFonts w:ascii="Arial" w:hAnsi="Arial" w:cs="Arial"/>
        </w:rPr>
        <w:t>the Safeguarding and Welfare Requirements of the Early Years Foundation Stage are adhered to.</w:t>
      </w:r>
    </w:p>
    <w:p w14:paraId="3E406CFC" w14:textId="77777777" w:rsidR="00966588" w:rsidRDefault="00966588" w:rsidP="00966588">
      <w:pPr>
        <w:spacing w:before="120" w:after="120" w:line="360" w:lineRule="auto"/>
        <w:ind w:left="360"/>
        <w:textAlignment w:val="auto"/>
        <w:rPr>
          <w:rFonts w:ascii="Arial" w:hAnsi="Arial" w:cs="Arial"/>
        </w:rPr>
      </w:pPr>
    </w:p>
    <w:p w14:paraId="03A7A1F1" w14:textId="77777777" w:rsidR="00966588" w:rsidRDefault="00966588" w:rsidP="00966588">
      <w:pPr>
        <w:spacing w:before="120" w:after="120" w:line="360" w:lineRule="auto"/>
        <w:ind w:left="360"/>
        <w:textAlignment w:val="auto"/>
        <w:rPr>
          <w:rFonts w:ascii="Arial" w:hAnsi="Arial" w:cs="Arial"/>
        </w:rPr>
      </w:pPr>
    </w:p>
    <w:p w14:paraId="0968D917" w14:textId="48A1D650" w:rsidR="009433BD" w:rsidRPr="00F421A3" w:rsidRDefault="009433BD">
      <w:pPr>
        <w:numPr>
          <w:ilvl w:val="0"/>
          <w:numId w:val="226"/>
        </w:numPr>
        <w:spacing w:before="120" w:after="120" w:line="360" w:lineRule="auto"/>
        <w:textAlignment w:val="auto"/>
        <w:rPr>
          <w:rFonts w:ascii="Arial" w:hAnsi="Arial" w:cs="Arial"/>
        </w:rPr>
      </w:pPr>
      <w:r w:rsidRPr="00F421A3">
        <w:rPr>
          <w:rFonts w:ascii="Arial" w:hAnsi="Arial" w:cs="Arial"/>
        </w:rPr>
        <w:t>Parents can complain to Ofsted by telephone</w:t>
      </w:r>
      <w:r w:rsidR="00B039B5">
        <w:rPr>
          <w:rFonts w:ascii="Arial" w:hAnsi="Arial" w:cs="Arial"/>
        </w:rPr>
        <w:t>,</w:t>
      </w:r>
      <w:r w:rsidRPr="00F421A3">
        <w:rPr>
          <w:rFonts w:ascii="Arial" w:hAnsi="Arial" w:cs="Arial"/>
        </w:rPr>
        <w:t xml:space="preserve"> in writing </w:t>
      </w:r>
      <w:r w:rsidR="00B039B5">
        <w:rPr>
          <w:rFonts w:ascii="Arial" w:hAnsi="Arial" w:cs="Arial"/>
        </w:rPr>
        <w:t>or by completing the online form:</w:t>
      </w:r>
    </w:p>
    <w:p w14:paraId="165CF24B" w14:textId="1ACC757B" w:rsidR="009433BD" w:rsidRPr="00123A6E" w:rsidRDefault="009433BD" w:rsidP="009433BD">
      <w:pPr>
        <w:spacing w:before="120" w:after="120" w:line="360" w:lineRule="auto"/>
        <w:ind w:left="360"/>
        <w:rPr>
          <w:rFonts w:ascii="Arial" w:hAnsi="Arial" w:cs="Arial"/>
        </w:rPr>
      </w:pPr>
      <w:r w:rsidRPr="00123A6E">
        <w:rPr>
          <w:rFonts w:ascii="Arial" w:hAnsi="Arial" w:cs="Arial"/>
        </w:rPr>
        <w:t>Ofsted National Business Unit, Piccadilly Gate, Store Street, Manchester M1 2WD</w:t>
      </w:r>
    </w:p>
    <w:p w14:paraId="1655F666" w14:textId="77777777" w:rsidR="00B039B5" w:rsidRPr="00123A6E" w:rsidRDefault="009433BD" w:rsidP="009433BD">
      <w:pPr>
        <w:spacing w:before="120" w:after="120" w:line="360" w:lineRule="auto"/>
        <w:ind w:left="360"/>
        <w:rPr>
          <w:rFonts w:ascii="Arial" w:hAnsi="Arial" w:cs="Arial"/>
          <w:shd w:val="clear" w:color="auto" w:fill="FFFFFF"/>
        </w:rPr>
      </w:pPr>
      <w:r w:rsidRPr="00123A6E">
        <w:rPr>
          <w:rFonts w:ascii="Arial" w:hAnsi="Arial" w:cs="Arial"/>
        </w:rPr>
        <w:t xml:space="preserve">Tel: </w:t>
      </w:r>
      <w:r w:rsidR="00B039B5" w:rsidRPr="00123A6E">
        <w:rPr>
          <w:rFonts w:ascii="Arial" w:hAnsi="Arial" w:cs="Arial"/>
          <w:shd w:val="clear" w:color="auto" w:fill="FFFFFF"/>
        </w:rPr>
        <w:t>0300 123 4666</w:t>
      </w:r>
    </w:p>
    <w:p w14:paraId="1C23BCC3" w14:textId="7B2A06DB" w:rsidR="00B039B5" w:rsidRPr="00123A6E" w:rsidRDefault="00000000" w:rsidP="009433BD">
      <w:pPr>
        <w:spacing w:before="120" w:after="120" w:line="360" w:lineRule="auto"/>
        <w:ind w:left="360"/>
        <w:rPr>
          <w:rFonts w:ascii="Arial" w:hAnsi="Arial" w:cs="Arial"/>
        </w:rPr>
      </w:pPr>
      <w:hyperlink r:id="rId46" w:history="1">
        <w:r w:rsidR="00B039B5" w:rsidRPr="00123A6E">
          <w:rPr>
            <w:rStyle w:val="Hyperlink"/>
            <w:rFonts w:ascii="Arial" w:hAnsi="Arial" w:cs="Arial"/>
            <w:color w:val="auto"/>
          </w:rPr>
          <w:t>Complaints | Ofsted</w:t>
        </w:r>
      </w:hyperlink>
    </w:p>
    <w:p w14:paraId="3C949794" w14:textId="77777777" w:rsidR="009433BD" w:rsidRPr="00F421A3" w:rsidRDefault="009433BD">
      <w:pPr>
        <w:numPr>
          <w:ilvl w:val="0"/>
          <w:numId w:val="227"/>
        </w:numPr>
        <w:spacing w:before="120" w:after="120" w:line="360" w:lineRule="auto"/>
        <w:textAlignment w:val="auto"/>
        <w:rPr>
          <w:rFonts w:ascii="Arial" w:hAnsi="Arial" w:cs="Arial"/>
        </w:rPr>
      </w:pPr>
      <w:r w:rsidRPr="00F421A3">
        <w:rPr>
          <w:rFonts w:ascii="Arial" w:hAnsi="Arial" w:cs="Arial"/>
        </w:rPr>
        <w:t>These details are displayed on our setting's notice board.</w:t>
      </w:r>
    </w:p>
    <w:p w14:paraId="2B87D2A6" w14:textId="77777777" w:rsidR="009433BD" w:rsidRPr="00F421A3" w:rsidRDefault="009433BD">
      <w:pPr>
        <w:numPr>
          <w:ilvl w:val="0"/>
          <w:numId w:val="227"/>
        </w:numPr>
        <w:spacing w:before="120" w:after="120" w:line="360" w:lineRule="auto"/>
        <w:textAlignment w:val="auto"/>
      </w:pPr>
      <w:r w:rsidRPr="00F421A3">
        <w:rPr>
          <w:rFonts w:ascii="Arial" w:hAnsi="Arial" w:cs="Arial"/>
        </w:rPr>
        <w:t>If a child appears to be at risk, we follow the procedures of the Hounslow Safeguarding Children Partnership.</w:t>
      </w:r>
    </w:p>
    <w:p w14:paraId="1AC584D0" w14:textId="77777777" w:rsidR="00F328AD" w:rsidRPr="00F328AD" w:rsidRDefault="009433BD">
      <w:pPr>
        <w:numPr>
          <w:ilvl w:val="0"/>
          <w:numId w:val="227"/>
        </w:numPr>
        <w:spacing w:before="120" w:after="120" w:line="360" w:lineRule="auto"/>
        <w:textAlignment w:val="auto"/>
      </w:pPr>
      <w:r w:rsidRPr="00F421A3">
        <w:rPr>
          <w:rFonts w:ascii="Arial" w:hAnsi="Arial" w:cs="Arial"/>
        </w:rPr>
        <w:t xml:space="preserve">The Information Commissioner’s Office (ICO) can be contacted if you have made a complaint about the way your data is being handled and remain dissatisfied after raising your concern with us. For further information about how we handle your data, please refer to the Privacy Notice given to you when you registered your child at </w:t>
      </w:r>
      <w:r w:rsidR="00F328AD">
        <w:rPr>
          <w:rFonts w:ascii="Arial" w:hAnsi="Arial" w:cs="Arial"/>
        </w:rPr>
        <w:t>our</w:t>
      </w:r>
      <w:r w:rsidRPr="00F421A3">
        <w:rPr>
          <w:rFonts w:ascii="Arial" w:hAnsi="Arial" w:cs="Arial"/>
        </w:rPr>
        <w:t xml:space="preserve"> setting. The ICO can be contacted at</w:t>
      </w:r>
      <w:r w:rsidR="00F328AD">
        <w:rPr>
          <w:rFonts w:ascii="Arial" w:hAnsi="Arial" w:cs="Arial"/>
        </w:rPr>
        <w:t>:</w:t>
      </w:r>
    </w:p>
    <w:p w14:paraId="14A8E188" w14:textId="2684D2AA" w:rsidR="009433BD" w:rsidRPr="00F421A3" w:rsidRDefault="009433BD" w:rsidP="00F328AD">
      <w:pPr>
        <w:spacing w:before="120" w:after="120" w:line="360" w:lineRule="auto"/>
        <w:ind w:left="360"/>
        <w:textAlignment w:val="auto"/>
      </w:pPr>
      <w:r w:rsidRPr="00F421A3">
        <w:rPr>
          <w:rFonts w:ascii="Arial" w:hAnsi="Arial" w:cs="Arial"/>
        </w:rPr>
        <w:t>Information Commissioner’s Office, Wycliffe House, Water Lane, Wilmslow, Cheshire, SK9 5AF or ico.org.uk</w:t>
      </w:r>
    </w:p>
    <w:p w14:paraId="2DE0CCDD" w14:textId="77777777" w:rsidR="009433BD" w:rsidRPr="00F421A3" w:rsidRDefault="009433BD" w:rsidP="009433BD">
      <w:pPr>
        <w:spacing w:before="120" w:after="120" w:line="360" w:lineRule="auto"/>
        <w:rPr>
          <w:rFonts w:ascii="Arial" w:hAnsi="Arial" w:cs="Arial"/>
          <w:i/>
        </w:rPr>
      </w:pPr>
      <w:r w:rsidRPr="00F421A3">
        <w:rPr>
          <w:rFonts w:ascii="Arial" w:hAnsi="Arial" w:cs="Arial"/>
          <w:i/>
        </w:rPr>
        <w:t>Records</w:t>
      </w:r>
    </w:p>
    <w:p w14:paraId="24200571" w14:textId="346599C8" w:rsidR="009433BD" w:rsidRPr="00F421A3" w:rsidRDefault="009433BD">
      <w:pPr>
        <w:numPr>
          <w:ilvl w:val="0"/>
          <w:numId w:val="228"/>
        </w:numPr>
        <w:spacing w:before="120" w:after="120" w:line="360" w:lineRule="auto"/>
        <w:textAlignment w:val="auto"/>
        <w:rPr>
          <w:rFonts w:ascii="Arial" w:hAnsi="Arial" w:cs="Arial"/>
        </w:rPr>
      </w:pPr>
      <w:r w:rsidRPr="00F421A3">
        <w:rPr>
          <w:rFonts w:ascii="Arial" w:hAnsi="Arial" w:cs="Arial"/>
        </w:rPr>
        <w:t xml:space="preserve">A record of complaints in relation to our setting, or </w:t>
      </w:r>
      <w:r w:rsidR="00F328AD">
        <w:rPr>
          <w:rFonts w:ascii="Arial" w:hAnsi="Arial" w:cs="Arial"/>
        </w:rPr>
        <w:t xml:space="preserve">to </w:t>
      </w:r>
      <w:r w:rsidRPr="00F421A3">
        <w:rPr>
          <w:rFonts w:ascii="Arial" w:hAnsi="Arial" w:cs="Arial"/>
        </w:rPr>
        <w:t>the children or the adults working in our setting, is kept for at least three years; including the date, the circumstances of the complaint and how the complaint was managed.</w:t>
      </w:r>
    </w:p>
    <w:p w14:paraId="7B7D7AA4" w14:textId="77777777" w:rsidR="009433BD" w:rsidRPr="00F421A3" w:rsidRDefault="009433BD">
      <w:pPr>
        <w:numPr>
          <w:ilvl w:val="0"/>
          <w:numId w:val="228"/>
        </w:numPr>
        <w:spacing w:before="120" w:after="120" w:line="360" w:lineRule="auto"/>
        <w:textAlignment w:val="auto"/>
      </w:pPr>
      <w:r w:rsidRPr="00F421A3">
        <w:rPr>
          <w:rFonts w:ascii="Arial" w:hAnsi="Arial" w:cs="Arial"/>
        </w:rPr>
        <w:t>The outcome of all complaints is recorded in our Complaint Investigation Record, which is available for parents and Ofsted inspectors to view on request.</w:t>
      </w:r>
    </w:p>
    <w:p w14:paraId="4FB56399" w14:textId="2633239B" w:rsidR="009433BD" w:rsidRPr="00F421A3" w:rsidRDefault="009433BD" w:rsidP="009433BD">
      <w:pPr>
        <w:tabs>
          <w:tab w:val="left" w:pos="2895"/>
        </w:tabs>
      </w:pPr>
    </w:p>
    <w:p w14:paraId="12E9A889" w14:textId="28F33E3A" w:rsidR="009433BD" w:rsidRPr="00F421A3" w:rsidRDefault="009433BD" w:rsidP="009433BD">
      <w:pPr>
        <w:tabs>
          <w:tab w:val="left" w:pos="2895"/>
        </w:tabs>
      </w:pPr>
    </w:p>
    <w:p w14:paraId="16A7023A" w14:textId="200D25AB" w:rsidR="009433BD" w:rsidRPr="00F421A3" w:rsidRDefault="009433BD" w:rsidP="009433BD">
      <w:pPr>
        <w:tabs>
          <w:tab w:val="left" w:pos="2895"/>
        </w:tabs>
      </w:pPr>
    </w:p>
    <w:p w14:paraId="336AC63F" w14:textId="22443069" w:rsidR="009433BD" w:rsidRPr="00F421A3" w:rsidRDefault="009433BD" w:rsidP="009433BD">
      <w:pPr>
        <w:tabs>
          <w:tab w:val="left" w:pos="2895"/>
        </w:tabs>
      </w:pPr>
    </w:p>
    <w:p w14:paraId="2D01F799" w14:textId="222789FD" w:rsidR="009433BD" w:rsidRPr="00F421A3" w:rsidRDefault="009433BD" w:rsidP="009433BD">
      <w:pPr>
        <w:tabs>
          <w:tab w:val="left" w:pos="2895"/>
        </w:tabs>
      </w:pPr>
    </w:p>
    <w:p w14:paraId="61E57019" w14:textId="3A0A49F9" w:rsidR="009433BD" w:rsidRPr="00F421A3" w:rsidRDefault="009433BD" w:rsidP="009433BD">
      <w:pPr>
        <w:tabs>
          <w:tab w:val="left" w:pos="2895"/>
        </w:tabs>
      </w:pPr>
    </w:p>
    <w:p w14:paraId="37C49599" w14:textId="0BABD4A5" w:rsidR="009433BD" w:rsidRPr="00F421A3" w:rsidRDefault="009433BD" w:rsidP="009433BD">
      <w:pPr>
        <w:tabs>
          <w:tab w:val="left" w:pos="2895"/>
        </w:tabs>
      </w:pPr>
    </w:p>
    <w:p w14:paraId="5A096B0C" w14:textId="365C9289" w:rsidR="009433BD" w:rsidRPr="00F421A3" w:rsidRDefault="009433BD" w:rsidP="009433BD">
      <w:pPr>
        <w:tabs>
          <w:tab w:val="left" w:pos="2895"/>
        </w:tabs>
      </w:pPr>
    </w:p>
    <w:p w14:paraId="186E702F" w14:textId="5FD26974" w:rsidR="009433BD" w:rsidRPr="00F421A3" w:rsidRDefault="009433BD" w:rsidP="009433BD">
      <w:pPr>
        <w:tabs>
          <w:tab w:val="left" w:pos="2895"/>
        </w:tabs>
      </w:pPr>
    </w:p>
    <w:p w14:paraId="262471B1" w14:textId="5F2A5204" w:rsidR="009433BD" w:rsidRPr="00F421A3" w:rsidRDefault="009433BD" w:rsidP="009433BD">
      <w:pPr>
        <w:tabs>
          <w:tab w:val="left" w:pos="2895"/>
        </w:tabs>
      </w:pPr>
    </w:p>
    <w:p w14:paraId="75993E90" w14:textId="130215B9" w:rsidR="009433BD" w:rsidRPr="00F421A3" w:rsidRDefault="009433BD" w:rsidP="009433BD">
      <w:pPr>
        <w:tabs>
          <w:tab w:val="left" w:pos="2895"/>
        </w:tabs>
      </w:pPr>
    </w:p>
    <w:p w14:paraId="788F8E90" w14:textId="365D1829" w:rsidR="009433BD" w:rsidRPr="00F421A3" w:rsidRDefault="009433BD" w:rsidP="009433BD">
      <w:pPr>
        <w:tabs>
          <w:tab w:val="left" w:pos="2895"/>
        </w:tabs>
      </w:pPr>
    </w:p>
    <w:p w14:paraId="536630FD" w14:textId="77777777" w:rsidR="00ED0673" w:rsidRDefault="00ED0673" w:rsidP="00ED0673">
      <w:pPr>
        <w:pStyle w:val="Heading1"/>
      </w:pPr>
      <w:bookmarkStart w:id="88" w:name="_Toc114812089"/>
      <w:r>
        <w:rPr>
          <w:noProof/>
        </w:rPr>
        <mc:AlternateContent>
          <mc:Choice Requires="wps">
            <w:drawing>
              <wp:anchor distT="45720" distB="45720" distL="114300" distR="114300" simplePos="0" relativeHeight="251758592" behindDoc="0" locked="0" layoutInCell="1" allowOverlap="1" wp14:anchorId="61A8E468" wp14:editId="7CDDE8FD">
                <wp:simplePos x="0" y="0"/>
                <wp:positionH relativeFrom="margin">
                  <wp:align>left</wp:align>
                </wp:positionH>
                <wp:positionV relativeFrom="paragraph">
                  <wp:posOffset>12700</wp:posOffset>
                </wp:positionV>
                <wp:extent cx="1104900" cy="1009650"/>
                <wp:effectExtent l="0" t="0" r="19050" b="1905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09650"/>
                        </a:xfrm>
                        <a:prstGeom prst="rect">
                          <a:avLst/>
                        </a:prstGeom>
                        <a:solidFill>
                          <a:srgbClr val="FFFFFF"/>
                        </a:solidFill>
                        <a:ln w="9525">
                          <a:solidFill>
                            <a:srgbClr val="000000"/>
                          </a:solidFill>
                          <a:miter lim="800000"/>
                          <a:headEnd/>
                          <a:tailEnd/>
                        </a:ln>
                      </wps:spPr>
                      <wps:txbx>
                        <w:txbxContent>
                          <w:p w14:paraId="16226086" w14:textId="66AE86F8" w:rsidR="00ED0673" w:rsidRDefault="00ED0673">
                            <w:r>
                              <w:rPr>
                                <w:noProof/>
                              </w:rPr>
                              <w:drawing>
                                <wp:inline distT="0" distB="0" distL="0" distR="0" wp14:anchorId="1F66E05B" wp14:editId="441FEC58">
                                  <wp:extent cx="913130" cy="908685"/>
                                  <wp:effectExtent l="0" t="0" r="1270" b="571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3130" cy="9086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8E468" id="_x0000_s1076" type="#_x0000_t202" style="position:absolute;margin-left:0;margin-top:1pt;width:87pt;height:79.5pt;z-index:251758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">
                <v:textbox>
                  <w:txbxContent>
                    <w:p w14:paraId="16226086" w14:textId="66AE86F8" w:rsidR="00ED0673" w:rsidRDefault="00ED0673">
                      <w:r>
                        <w:rPr>
                          <w:noProof/>
                        </w:rPr>
                        <w:drawing>
                          <wp:inline distT="0" distB="0" distL="0" distR="0" wp14:anchorId="1F66E05B" wp14:editId="441FEC58">
                            <wp:extent cx="913130" cy="908685"/>
                            <wp:effectExtent l="0" t="0" r="1270" b="571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3130" cy="908685"/>
                                    </a:xfrm>
                                    <a:prstGeom prst="rect">
                                      <a:avLst/>
                                    </a:prstGeom>
                                    <a:noFill/>
                                    <a:ln>
                                      <a:noFill/>
                                    </a:ln>
                                  </pic:spPr>
                                </pic:pic>
                              </a:graphicData>
                            </a:graphic>
                          </wp:inline>
                        </w:drawing>
                      </w:r>
                    </w:p>
                  </w:txbxContent>
                </v:textbox>
                <w10:wrap type="square" anchorx="margin"/>
              </v:shape>
            </w:pict>
          </mc:Fallback>
        </mc:AlternateContent>
      </w:r>
      <w:r w:rsidR="009433BD" w:rsidRPr="00F421A3">
        <w:t>M</w:t>
      </w:r>
      <w:r>
        <w:t>ENTAL HEALTH AND WELLBEING</w:t>
      </w:r>
      <w:bookmarkStart w:id="89" w:name="_heading=h.30j0zll"/>
      <w:bookmarkEnd w:id="88"/>
      <w:bookmarkEnd w:id="89"/>
    </w:p>
    <w:p w14:paraId="418BA62E" w14:textId="77777777" w:rsidR="00ED0673" w:rsidRDefault="00ED0673" w:rsidP="00ED0673">
      <w:pPr>
        <w:pStyle w:val="Heading1"/>
      </w:pPr>
    </w:p>
    <w:p w14:paraId="33455024" w14:textId="77777777" w:rsidR="00800754" w:rsidRDefault="009433BD" w:rsidP="00ED0673">
      <w:pPr>
        <w:pStyle w:val="Heading1"/>
        <w:rPr>
          <w:rFonts w:cs="Arial"/>
          <w:b w:val="0"/>
        </w:rPr>
      </w:pPr>
      <w:r w:rsidRPr="00F41D7D">
        <w:rPr>
          <w:rFonts w:cs="Arial"/>
          <w:b w:val="0"/>
          <w:sz w:val="22"/>
          <w:szCs w:val="22"/>
        </w:rPr>
        <w:t>The Mental Health and Wellbeing Designated Lead</w:t>
      </w:r>
      <w:r w:rsidR="00800754">
        <w:rPr>
          <w:rFonts w:cs="Arial"/>
          <w:b w:val="0"/>
          <w:sz w:val="22"/>
          <w:szCs w:val="22"/>
        </w:rPr>
        <w:t>s are:</w:t>
      </w:r>
      <w:r w:rsidR="00ED0673">
        <w:rPr>
          <w:rFonts w:cs="Arial"/>
          <w:b w:val="0"/>
        </w:rPr>
        <w:t xml:space="preserve"> </w:t>
      </w:r>
    </w:p>
    <w:p w14:paraId="4FD6EF0A" w14:textId="1C53E83D" w:rsidR="00CB2A4E" w:rsidRPr="00CB2A4E" w:rsidRDefault="00CB2A4E" w:rsidP="00ED0673">
      <w:pPr>
        <w:pStyle w:val="Heading1"/>
        <w:rPr>
          <w:rFonts w:cs="Arial"/>
          <w:bCs/>
          <w:sz w:val="22"/>
          <w:szCs w:val="22"/>
        </w:rPr>
      </w:pPr>
      <w:r w:rsidRPr="00CB2A4E">
        <w:rPr>
          <w:rFonts w:cs="Arial"/>
          <w:bCs/>
        </w:rPr>
        <w:t xml:space="preserve">          </w:t>
      </w:r>
      <w:r w:rsidRPr="00CB2A4E">
        <w:rPr>
          <w:rFonts w:cs="Arial"/>
          <w:bCs/>
          <w:sz w:val="22"/>
          <w:szCs w:val="22"/>
        </w:rPr>
        <w:t>Lisa Brockwell</w:t>
      </w:r>
      <w:r w:rsidR="00ED0673" w:rsidRPr="00CB2A4E">
        <w:rPr>
          <w:rFonts w:cs="Arial"/>
          <w:bCs/>
          <w:sz w:val="22"/>
          <w:szCs w:val="22"/>
        </w:rPr>
        <w:t xml:space="preserve"> </w:t>
      </w:r>
      <w:r w:rsidRPr="00CB2A4E">
        <w:rPr>
          <w:rFonts w:cs="Arial"/>
          <w:bCs/>
          <w:sz w:val="22"/>
          <w:szCs w:val="22"/>
        </w:rPr>
        <w:t xml:space="preserve">and Maggie </w:t>
      </w:r>
      <w:proofErr w:type="spellStart"/>
      <w:r w:rsidRPr="00CB2A4E">
        <w:rPr>
          <w:rFonts w:cs="Arial"/>
          <w:bCs/>
          <w:sz w:val="22"/>
          <w:szCs w:val="22"/>
        </w:rPr>
        <w:t>Kurnicka</w:t>
      </w:r>
      <w:proofErr w:type="spellEnd"/>
      <w:r w:rsidRPr="00CB2A4E">
        <w:rPr>
          <w:rFonts w:cs="Arial"/>
          <w:bCs/>
          <w:sz w:val="22"/>
          <w:szCs w:val="22"/>
        </w:rPr>
        <w:t>-Mpofu</w:t>
      </w:r>
      <w:r w:rsidR="00ED0673" w:rsidRPr="00CB2A4E">
        <w:rPr>
          <w:rFonts w:cs="Arial"/>
          <w:bCs/>
          <w:sz w:val="22"/>
          <w:szCs w:val="22"/>
        </w:rPr>
        <w:t xml:space="preserve"> </w:t>
      </w:r>
    </w:p>
    <w:p w14:paraId="167180D6" w14:textId="0699A837" w:rsidR="009433BD" w:rsidRPr="00CB2A4E" w:rsidRDefault="00ED0673" w:rsidP="00ED0673">
      <w:pPr>
        <w:pStyle w:val="Heading1"/>
        <w:rPr>
          <w:rFonts w:cs="Arial"/>
          <w:b w:val="0"/>
          <w:sz w:val="22"/>
          <w:szCs w:val="22"/>
        </w:rPr>
      </w:pPr>
      <w:r w:rsidRPr="00CB2A4E">
        <w:rPr>
          <w:rFonts w:cs="Arial"/>
          <w:b w:val="0"/>
          <w:sz w:val="22"/>
          <w:szCs w:val="22"/>
        </w:rPr>
        <w:t xml:space="preserve">                                          </w:t>
      </w:r>
    </w:p>
    <w:p w14:paraId="0E928BB7" w14:textId="715E13CD" w:rsidR="009433BD" w:rsidRPr="00F421A3" w:rsidRDefault="009433BD" w:rsidP="009433BD">
      <w:pPr>
        <w:rPr>
          <w:rFonts w:ascii="Arial" w:hAnsi="Arial" w:cs="Arial"/>
          <w:b/>
        </w:rPr>
      </w:pPr>
      <w:r w:rsidRPr="00F421A3">
        <w:rPr>
          <w:rFonts w:ascii="Arial" w:hAnsi="Arial" w:cs="Arial"/>
          <w:b/>
        </w:rPr>
        <w:t>What is this policy?</w:t>
      </w:r>
    </w:p>
    <w:p w14:paraId="27069D9C" w14:textId="48DB506A" w:rsidR="009433BD" w:rsidRPr="005306EF" w:rsidRDefault="009433BD" w:rsidP="009433BD">
      <w:pPr>
        <w:rPr>
          <w:rFonts w:ascii="Arial" w:hAnsi="Arial" w:cs="Arial"/>
        </w:rPr>
      </w:pPr>
      <w:r w:rsidRPr="00F421A3">
        <w:rPr>
          <w:rFonts w:ascii="Arial" w:hAnsi="Arial" w:cs="Arial"/>
        </w:rPr>
        <w:t xml:space="preserve">A staff wellbeing policy explains and sets out the setting’s commitment to the wellbeing of all </w:t>
      </w:r>
      <w:r w:rsidR="00854E5B" w:rsidRPr="005306EF">
        <w:rPr>
          <w:rFonts w:ascii="Arial" w:hAnsi="Arial" w:cs="Arial"/>
        </w:rPr>
        <w:t>early years educators</w:t>
      </w:r>
      <w:r w:rsidRPr="005306EF">
        <w:rPr>
          <w:rFonts w:ascii="Arial" w:hAnsi="Arial" w:cs="Arial"/>
        </w:rPr>
        <w:t xml:space="preserve">. It should outline how the setting will support its staff, its ongoing commitment to staff training, and ensuring that all </w:t>
      </w:r>
      <w:r w:rsidR="00854E5B" w:rsidRPr="005306EF">
        <w:rPr>
          <w:rFonts w:ascii="Arial" w:hAnsi="Arial" w:cs="Arial"/>
        </w:rPr>
        <w:t>early years educators</w:t>
      </w:r>
      <w:r w:rsidRPr="005306EF">
        <w:rPr>
          <w:rFonts w:ascii="Arial" w:hAnsi="Arial" w:cs="Arial"/>
        </w:rPr>
        <w:t xml:space="preserve"> are treated fairly and professionally at all times. It should be also reviewed and monitored against the National Health and Safety standards.</w:t>
      </w:r>
    </w:p>
    <w:p w14:paraId="43D93101" w14:textId="77777777" w:rsidR="009433BD" w:rsidRPr="00F421A3" w:rsidRDefault="009433BD" w:rsidP="009433BD">
      <w:pPr>
        <w:rPr>
          <w:rFonts w:ascii="Arial" w:hAnsi="Arial" w:cs="Arial"/>
          <w:b/>
        </w:rPr>
      </w:pPr>
      <w:r w:rsidRPr="00F421A3">
        <w:rPr>
          <w:rFonts w:ascii="Arial" w:hAnsi="Arial" w:cs="Arial"/>
          <w:b/>
        </w:rPr>
        <w:t>Who is in charge of Wellbeing?</w:t>
      </w:r>
    </w:p>
    <w:p w14:paraId="7E39CA34" w14:textId="6538535C" w:rsidR="009433BD" w:rsidRPr="00F421A3" w:rsidRDefault="009433BD" w:rsidP="009433BD">
      <w:pPr>
        <w:rPr>
          <w:rFonts w:ascii="Arial" w:hAnsi="Arial" w:cs="Arial"/>
        </w:rPr>
      </w:pPr>
      <w:r w:rsidRPr="00F421A3">
        <w:rPr>
          <w:rFonts w:ascii="Arial" w:hAnsi="Arial" w:cs="Arial"/>
        </w:rPr>
        <w:t>The setting recognises the statutory responsibilities related to employment</w:t>
      </w:r>
      <w:r w:rsidR="00761A71">
        <w:rPr>
          <w:rFonts w:ascii="Arial" w:hAnsi="Arial" w:cs="Arial"/>
        </w:rPr>
        <w:t xml:space="preserve">, </w:t>
      </w:r>
      <w:r w:rsidRPr="00F421A3">
        <w:rPr>
          <w:rFonts w:ascii="Arial" w:hAnsi="Arial" w:cs="Arial"/>
        </w:rPr>
        <w:t>and staff have the primary responsibility for their own health and wellbeing</w:t>
      </w:r>
      <w:r w:rsidR="00761A71">
        <w:rPr>
          <w:rFonts w:ascii="Arial" w:hAnsi="Arial" w:cs="Arial"/>
        </w:rPr>
        <w:t>. T</w:t>
      </w:r>
      <w:r w:rsidRPr="00F421A3">
        <w:rPr>
          <w:rFonts w:ascii="Arial" w:hAnsi="Arial" w:cs="Arial"/>
        </w:rPr>
        <w:t>his policy should also be viewed alongside other policies and procedures in relation to duty of care as an employer to all members of staff.</w:t>
      </w:r>
    </w:p>
    <w:p w14:paraId="0A0F1ABD" w14:textId="77777777" w:rsidR="009433BD" w:rsidRPr="00F421A3" w:rsidRDefault="009433BD" w:rsidP="009433BD">
      <w:pPr>
        <w:rPr>
          <w:rFonts w:ascii="Arial" w:hAnsi="Arial" w:cs="Arial"/>
        </w:rPr>
      </w:pPr>
      <w:r w:rsidRPr="00F421A3">
        <w:rPr>
          <w:rFonts w:ascii="Arial" w:hAnsi="Arial" w:cs="Arial"/>
        </w:rPr>
        <w:t>These may include (but are not limited to):</w:t>
      </w:r>
    </w:p>
    <w:p w14:paraId="0081833B" w14:textId="77777777" w:rsidR="009433BD" w:rsidRPr="00F421A3" w:rsidRDefault="009433BD">
      <w:pPr>
        <w:pStyle w:val="ListParagraph"/>
        <w:numPr>
          <w:ilvl w:val="0"/>
          <w:numId w:val="229"/>
        </w:numPr>
        <w:textAlignment w:val="auto"/>
        <w:rPr>
          <w:rFonts w:ascii="Arial" w:hAnsi="Arial" w:cs="Arial"/>
        </w:rPr>
      </w:pPr>
      <w:r w:rsidRPr="00F421A3">
        <w:rPr>
          <w:rFonts w:ascii="Arial" w:hAnsi="Arial" w:cs="Arial"/>
        </w:rPr>
        <w:t xml:space="preserve">Attendance/ Absence Policy; </w:t>
      </w:r>
    </w:p>
    <w:p w14:paraId="03941540" w14:textId="77777777" w:rsidR="009433BD" w:rsidRPr="00F421A3" w:rsidRDefault="009433BD">
      <w:pPr>
        <w:pStyle w:val="ListParagraph"/>
        <w:numPr>
          <w:ilvl w:val="0"/>
          <w:numId w:val="229"/>
        </w:numPr>
        <w:textAlignment w:val="auto"/>
        <w:rPr>
          <w:rFonts w:ascii="Arial" w:hAnsi="Arial" w:cs="Arial"/>
        </w:rPr>
      </w:pPr>
      <w:r w:rsidRPr="00F421A3">
        <w:rPr>
          <w:rFonts w:ascii="Arial" w:hAnsi="Arial" w:cs="Arial"/>
        </w:rPr>
        <w:t xml:space="preserve">Health and Safety Policy; </w:t>
      </w:r>
    </w:p>
    <w:p w14:paraId="62FFEF2C" w14:textId="77777777" w:rsidR="009433BD" w:rsidRPr="00F421A3" w:rsidRDefault="009433BD">
      <w:pPr>
        <w:pStyle w:val="ListParagraph"/>
        <w:numPr>
          <w:ilvl w:val="0"/>
          <w:numId w:val="229"/>
        </w:numPr>
        <w:textAlignment w:val="auto"/>
        <w:rPr>
          <w:rFonts w:ascii="Arial" w:hAnsi="Arial" w:cs="Arial"/>
        </w:rPr>
      </w:pPr>
      <w:r w:rsidRPr="00F421A3">
        <w:rPr>
          <w:rFonts w:ascii="Arial" w:hAnsi="Arial" w:cs="Arial"/>
        </w:rPr>
        <w:t xml:space="preserve">Valuing Diversity and Promoting Equality; </w:t>
      </w:r>
    </w:p>
    <w:p w14:paraId="0F8755CB" w14:textId="77777777" w:rsidR="009433BD" w:rsidRPr="00F421A3" w:rsidRDefault="009433BD">
      <w:pPr>
        <w:pStyle w:val="ListParagraph"/>
        <w:numPr>
          <w:ilvl w:val="0"/>
          <w:numId w:val="229"/>
        </w:numPr>
        <w:textAlignment w:val="auto"/>
        <w:rPr>
          <w:rFonts w:ascii="Arial" w:hAnsi="Arial" w:cs="Arial"/>
        </w:rPr>
      </w:pPr>
      <w:r w:rsidRPr="00F421A3">
        <w:rPr>
          <w:rFonts w:ascii="Arial" w:hAnsi="Arial" w:cs="Arial"/>
        </w:rPr>
        <w:t xml:space="preserve">Grievance Procedure; </w:t>
      </w:r>
    </w:p>
    <w:p w14:paraId="55F30910" w14:textId="77777777" w:rsidR="009433BD" w:rsidRPr="00F421A3" w:rsidRDefault="009433BD">
      <w:pPr>
        <w:pStyle w:val="ListParagraph"/>
        <w:numPr>
          <w:ilvl w:val="0"/>
          <w:numId w:val="229"/>
        </w:numPr>
        <w:textAlignment w:val="auto"/>
        <w:rPr>
          <w:rFonts w:ascii="Arial" w:hAnsi="Arial" w:cs="Arial"/>
        </w:rPr>
      </w:pPr>
      <w:r w:rsidRPr="00F421A3">
        <w:rPr>
          <w:rFonts w:ascii="Arial" w:hAnsi="Arial" w:cs="Arial"/>
        </w:rPr>
        <w:t xml:space="preserve">Whistleblowing Procedure. </w:t>
      </w:r>
    </w:p>
    <w:p w14:paraId="67AF8D1E" w14:textId="77777777" w:rsidR="009433BD" w:rsidRPr="00F421A3" w:rsidRDefault="009433BD" w:rsidP="009433BD">
      <w:pPr>
        <w:rPr>
          <w:rFonts w:ascii="Arial" w:hAnsi="Arial" w:cs="Arial"/>
          <w:b/>
        </w:rPr>
      </w:pPr>
      <w:r w:rsidRPr="00F421A3">
        <w:rPr>
          <w:rFonts w:ascii="Arial" w:hAnsi="Arial" w:cs="Arial"/>
          <w:b/>
        </w:rPr>
        <w:t>How will this policy be communicated?</w:t>
      </w:r>
    </w:p>
    <w:p w14:paraId="54C59DBA" w14:textId="77777777" w:rsidR="009433BD" w:rsidRPr="00F421A3" w:rsidRDefault="009433BD" w:rsidP="009433BD">
      <w:pPr>
        <w:rPr>
          <w:rFonts w:ascii="Arial" w:hAnsi="Arial" w:cs="Arial"/>
        </w:rPr>
      </w:pPr>
      <w:r w:rsidRPr="00F421A3">
        <w:rPr>
          <w:rFonts w:ascii="Arial" w:hAnsi="Arial" w:cs="Arial"/>
        </w:rPr>
        <w:t xml:space="preserve">This policy can only impact upon practice if it is a (regularly updated) living document. It must be accessible to and understood by all stakeholders. It will be communicated in the following ways: </w:t>
      </w:r>
    </w:p>
    <w:p w14:paraId="1A91B1C7" w14:textId="77777777" w:rsidR="009433BD" w:rsidRPr="00F421A3" w:rsidRDefault="009433BD">
      <w:pPr>
        <w:pStyle w:val="ListParagraph"/>
        <w:numPr>
          <w:ilvl w:val="0"/>
          <w:numId w:val="230"/>
        </w:numPr>
        <w:textAlignment w:val="auto"/>
        <w:rPr>
          <w:rFonts w:ascii="Arial" w:hAnsi="Arial" w:cs="Arial"/>
        </w:rPr>
      </w:pPr>
      <w:r w:rsidRPr="00F421A3">
        <w:rPr>
          <w:rFonts w:ascii="Arial" w:hAnsi="Arial" w:cs="Arial"/>
        </w:rPr>
        <w:t>Sent via email to all staff</w:t>
      </w:r>
    </w:p>
    <w:p w14:paraId="625DDCBB" w14:textId="77777777" w:rsidR="009433BD" w:rsidRPr="00F421A3" w:rsidRDefault="009433BD">
      <w:pPr>
        <w:pStyle w:val="ListParagraph"/>
        <w:numPr>
          <w:ilvl w:val="0"/>
          <w:numId w:val="230"/>
        </w:numPr>
        <w:textAlignment w:val="auto"/>
        <w:rPr>
          <w:rFonts w:ascii="Arial" w:hAnsi="Arial" w:cs="Arial"/>
        </w:rPr>
      </w:pPr>
      <w:r w:rsidRPr="00F421A3">
        <w:rPr>
          <w:rFonts w:ascii="Arial" w:hAnsi="Arial" w:cs="Arial"/>
        </w:rPr>
        <w:t>Available in paper format in the staffroom</w:t>
      </w:r>
    </w:p>
    <w:p w14:paraId="45E9F00A" w14:textId="77777777" w:rsidR="009433BD" w:rsidRPr="00F421A3" w:rsidRDefault="009433BD">
      <w:pPr>
        <w:pStyle w:val="ListParagraph"/>
        <w:numPr>
          <w:ilvl w:val="0"/>
          <w:numId w:val="230"/>
        </w:numPr>
        <w:textAlignment w:val="auto"/>
        <w:rPr>
          <w:rFonts w:ascii="Arial" w:hAnsi="Arial" w:cs="Arial"/>
        </w:rPr>
      </w:pPr>
      <w:r w:rsidRPr="00F421A3">
        <w:rPr>
          <w:rFonts w:ascii="Arial" w:hAnsi="Arial" w:cs="Arial"/>
        </w:rPr>
        <w:t>Part of induction programme for all new staff (including volunteers and students)</w:t>
      </w:r>
    </w:p>
    <w:p w14:paraId="3AAA7E02" w14:textId="77777777" w:rsidR="009433BD" w:rsidRPr="00F421A3" w:rsidRDefault="009433BD">
      <w:pPr>
        <w:pStyle w:val="ListParagraph"/>
        <w:numPr>
          <w:ilvl w:val="0"/>
          <w:numId w:val="230"/>
        </w:numPr>
        <w:textAlignment w:val="auto"/>
        <w:rPr>
          <w:rFonts w:ascii="Arial" w:hAnsi="Arial" w:cs="Arial"/>
        </w:rPr>
      </w:pPr>
      <w:r w:rsidRPr="00F421A3">
        <w:rPr>
          <w:rFonts w:ascii="Arial" w:hAnsi="Arial" w:cs="Arial"/>
        </w:rPr>
        <w:t xml:space="preserve">Integral to updates and training for all staff </w:t>
      </w:r>
    </w:p>
    <w:p w14:paraId="24F9753A" w14:textId="6832E8E6" w:rsidR="009433BD" w:rsidRPr="00F421A3" w:rsidRDefault="009433BD">
      <w:pPr>
        <w:pStyle w:val="ListParagraph"/>
        <w:numPr>
          <w:ilvl w:val="0"/>
          <w:numId w:val="230"/>
        </w:numPr>
        <w:textAlignment w:val="auto"/>
        <w:rPr>
          <w:rFonts w:ascii="Arial" w:hAnsi="Arial" w:cs="Arial"/>
        </w:rPr>
      </w:pPr>
      <w:r w:rsidRPr="00F421A3">
        <w:rPr>
          <w:rFonts w:ascii="Arial" w:hAnsi="Arial" w:cs="Arial"/>
        </w:rPr>
        <w:t>Reviews of this policy will include input from all staff, helping to ensure further engagement</w:t>
      </w:r>
    </w:p>
    <w:p w14:paraId="43348A46" w14:textId="77777777" w:rsidR="00F41D7D" w:rsidRDefault="00F41D7D" w:rsidP="009433BD">
      <w:pPr>
        <w:rPr>
          <w:rFonts w:ascii="Arial" w:hAnsi="Arial" w:cs="Arial"/>
          <w:b/>
        </w:rPr>
      </w:pPr>
    </w:p>
    <w:p w14:paraId="6BF4B0E0" w14:textId="77777777" w:rsidR="00F41D7D" w:rsidRDefault="00F41D7D" w:rsidP="009433BD">
      <w:pPr>
        <w:rPr>
          <w:rFonts w:ascii="Arial" w:hAnsi="Arial" w:cs="Arial"/>
          <w:b/>
        </w:rPr>
      </w:pPr>
    </w:p>
    <w:p w14:paraId="1CFB2404" w14:textId="77777777" w:rsidR="00F41D7D" w:rsidRDefault="00F41D7D" w:rsidP="009433BD">
      <w:pPr>
        <w:rPr>
          <w:rFonts w:ascii="Arial" w:hAnsi="Arial" w:cs="Arial"/>
          <w:b/>
        </w:rPr>
      </w:pPr>
    </w:p>
    <w:p w14:paraId="672453A4" w14:textId="77777777" w:rsidR="004754C9" w:rsidRDefault="004754C9" w:rsidP="009433BD">
      <w:pPr>
        <w:rPr>
          <w:rFonts w:ascii="Arial" w:hAnsi="Arial" w:cs="Arial"/>
          <w:b/>
        </w:rPr>
      </w:pPr>
    </w:p>
    <w:p w14:paraId="41D785B6" w14:textId="77777777" w:rsidR="004754C9" w:rsidRDefault="004754C9" w:rsidP="009433BD">
      <w:pPr>
        <w:rPr>
          <w:rFonts w:ascii="Arial" w:hAnsi="Arial" w:cs="Arial"/>
          <w:b/>
        </w:rPr>
      </w:pPr>
    </w:p>
    <w:p w14:paraId="0B7E51F9" w14:textId="77A9A2CD" w:rsidR="009433BD" w:rsidRDefault="005306EF" w:rsidP="009433BD">
      <w:pPr>
        <w:rPr>
          <w:rFonts w:ascii="Arial" w:hAnsi="Arial" w:cs="Arial"/>
          <w:b/>
        </w:rPr>
      </w:pPr>
      <w:r w:rsidRPr="005306EF">
        <w:rPr>
          <w:rFonts w:ascii="Arial" w:hAnsi="Arial" w:cs="Arial"/>
          <w:b/>
          <w:noProof/>
        </w:rPr>
        <mc:AlternateContent>
          <mc:Choice Requires="wps">
            <w:drawing>
              <wp:anchor distT="45720" distB="45720" distL="114300" distR="114300" simplePos="0" relativeHeight="251760640" behindDoc="0" locked="0" layoutInCell="1" allowOverlap="1" wp14:anchorId="322F921C" wp14:editId="0FF060F8">
                <wp:simplePos x="0" y="0"/>
                <wp:positionH relativeFrom="column">
                  <wp:posOffset>19050</wp:posOffset>
                </wp:positionH>
                <wp:positionV relativeFrom="paragraph">
                  <wp:posOffset>14605</wp:posOffset>
                </wp:positionV>
                <wp:extent cx="1028700" cy="1028700"/>
                <wp:effectExtent l="0" t="0" r="19050" b="1905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8700"/>
                        </a:xfrm>
                        <a:prstGeom prst="rect">
                          <a:avLst/>
                        </a:prstGeom>
                        <a:solidFill>
                          <a:srgbClr val="FFFFFF"/>
                        </a:solidFill>
                        <a:ln w="9525">
                          <a:solidFill>
                            <a:srgbClr val="000000"/>
                          </a:solidFill>
                          <a:miter lim="800000"/>
                          <a:headEnd/>
                          <a:tailEnd/>
                        </a:ln>
                      </wps:spPr>
                      <wps:txbx>
                        <w:txbxContent>
                          <w:p w14:paraId="7CBB4447" w14:textId="16EE931B" w:rsidR="005306EF" w:rsidRDefault="005306EF">
                            <w:r>
                              <w:rPr>
                                <w:noProof/>
                              </w:rPr>
                              <w:drawing>
                                <wp:inline distT="0" distB="0" distL="0" distR="0" wp14:anchorId="131F715D" wp14:editId="672E30C7">
                                  <wp:extent cx="866775" cy="895350"/>
                                  <wp:effectExtent l="0" t="0" r="952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95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F921C" id="_x0000_s1077" type="#_x0000_t202" style="position:absolute;margin-left:1.5pt;margin-top:1.15pt;width:81pt;height:81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">
                <v:textbox>
                  <w:txbxContent>
                    <w:p w14:paraId="7CBB4447" w14:textId="16EE931B" w:rsidR="005306EF" w:rsidRDefault="005306EF">
                      <w:r>
                        <w:rPr>
                          <w:noProof/>
                        </w:rPr>
                        <w:drawing>
                          <wp:inline distT="0" distB="0" distL="0" distR="0" wp14:anchorId="131F715D" wp14:editId="672E30C7">
                            <wp:extent cx="866775" cy="895350"/>
                            <wp:effectExtent l="0" t="0" r="952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95350"/>
                                    </a:xfrm>
                                    <a:prstGeom prst="rect">
                                      <a:avLst/>
                                    </a:prstGeom>
                                    <a:noFill/>
                                    <a:ln>
                                      <a:noFill/>
                                    </a:ln>
                                  </pic:spPr>
                                </pic:pic>
                              </a:graphicData>
                            </a:graphic>
                          </wp:inline>
                        </w:drawing>
                      </w:r>
                    </w:p>
                  </w:txbxContent>
                </v:textbox>
                <w10:wrap type="square"/>
              </v:shape>
            </w:pict>
          </mc:Fallback>
        </mc:AlternateContent>
      </w:r>
      <w:r w:rsidR="009433BD" w:rsidRPr="00F421A3">
        <w:rPr>
          <w:rFonts w:ascii="Arial" w:hAnsi="Arial" w:cs="Arial"/>
          <w:b/>
        </w:rPr>
        <w:t>S</w:t>
      </w:r>
      <w:r>
        <w:rPr>
          <w:rFonts w:ascii="Arial" w:hAnsi="Arial" w:cs="Arial"/>
          <w:b/>
        </w:rPr>
        <w:t>TAFF WELLBEING</w:t>
      </w:r>
      <w:r w:rsidR="009433BD" w:rsidRPr="00F421A3">
        <w:rPr>
          <w:rFonts w:ascii="Arial" w:hAnsi="Arial" w:cs="Arial"/>
          <w:b/>
        </w:rPr>
        <w:t xml:space="preserve"> </w:t>
      </w:r>
    </w:p>
    <w:p w14:paraId="449C070D" w14:textId="77777777" w:rsidR="005306EF" w:rsidRPr="00F421A3" w:rsidRDefault="005306EF" w:rsidP="009433BD"/>
    <w:p w14:paraId="081B6459" w14:textId="77777777" w:rsidR="009433BD" w:rsidRPr="00F421A3" w:rsidRDefault="009433BD" w:rsidP="009433BD">
      <w:pPr>
        <w:rPr>
          <w:rFonts w:ascii="Arial" w:hAnsi="Arial" w:cs="Arial"/>
          <w:b/>
        </w:rPr>
      </w:pPr>
      <w:r w:rsidRPr="00F421A3">
        <w:rPr>
          <w:rFonts w:ascii="Arial" w:hAnsi="Arial" w:cs="Arial"/>
          <w:b/>
        </w:rPr>
        <w:t>1.Policy Statement</w:t>
      </w:r>
    </w:p>
    <w:p w14:paraId="1DE5683A" w14:textId="7D55E50D" w:rsidR="009433BD" w:rsidRPr="00F421A3" w:rsidRDefault="009433BD" w:rsidP="00761A71">
      <w:pPr>
        <w:spacing w:line="360" w:lineRule="auto"/>
        <w:rPr>
          <w:rFonts w:ascii="Arial" w:hAnsi="Arial" w:cs="Arial"/>
        </w:rPr>
      </w:pPr>
      <w:r w:rsidRPr="00F421A3">
        <w:rPr>
          <w:rFonts w:ascii="Arial" w:hAnsi="Arial" w:cs="Arial"/>
        </w:rPr>
        <w:t xml:space="preserve">We want to ensure that staff are supported and encouraged to develop personally and professionally. We recognise that staff are our most important resource and we seek to value our staff through personal and professional support, involvement in decision-making and access to professional development. We have a duty to ensure the health, safety and welfare of </w:t>
      </w:r>
      <w:r w:rsidR="00B05366">
        <w:rPr>
          <w:rFonts w:ascii="Arial" w:hAnsi="Arial" w:cs="Arial"/>
        </w:rPr>
        <w:t>our</w:t>
      </w:r>
      <w:r w:rsidRPr="00F421A3">
        <w:rPr>
          <w:rFonts w:ascii="Arial" w:hAnsi="Arial" w:cs="Arial"/>
        </w:rPr>
        <w:t xml:space="preserve"> employees as far as reasonably practicable.  </w:t>
      </w:r>
      <w:r w:rsidR="00B05366">
        <w:rPr>
          <w:rFonts w:ascii="Arial" w:hAnsi="Arial" w:cs="Arial"/>
        </w:rPr>
        <w:t>We are</w:t>
      </w:r>
      <w:r w:rsidRPr="00F421A3">
        <w:rPr>
          <w:rFonts w:ascii="Arial" w:hAnsi="Arial" w:cs="Arial"/>
        </w:rPr>
        <w:t xml:space="preserve"> also required to have in place measures to mitigate as far as practicable factors that could harm employees’ physical and mental wellbeing, which includes work-related stress.  This duty extends only to those factors which are work-related and within the setting’s control.</w:t>
      </w:r>
    </w:p>
    <w:p w14:paraId="04DC2DE6" w14:textId="77777777" w:rsidR="009433BD" w:rsidRPr="00F421A3" w:rsidRDefault="009433BD" w:rsidP="00761A71">
      <w:pPr>
        <w:spacing w:line="360" w:lineRule="auto"/>
        <w:rPr>
          <w:rFonts w:ascii="Arial" w:hAnsi="Arial" w:cs="Arial"/>
        </w:rPr>
      </w:pPr>
      <w:r w:rsidRPr="00F421A3">
        <w:rPr>
          <w:rFonts w:ascii="Arial" w:hAnsi="Arial" w:cs="Arial"/>
        </w:rPr>
        <w:t>This policy accepts the Health and Safety Executive definition of work-related stress as “the adverse reaction a person has to excessive pressure or other types of demand placed on them”.  There is an important distinction between ‘reasonable pressures’ which stimulate and motivate and ‘stress’ where an individual feels they are unable to cope with excessive pressures or demands placed upon them.</w:t>
      </w:r>
    </w:p>
    <w:p w14:paraId="0DD98635" w14:textId="7737C8C2" w:rsidR="009433BD" w:rsidRPr="00F421A3" w:rsidRDefault="009433BD" w:rsidP="00761A71">
      <w:pPr>
        <w:spacing w:line="360" w:lineRule="auto"/>
        <w:rPr>
          <w:rFonts w:ascii="Arial" w:hAnsi="Arial" w:cs="Arial"/>
        </w:rPr>
      </w:pPr>
      <w:r w:rsidRPr="00F421A3">
        <w:rPr>
          <w:rFonts w:ascii="Arial" w:hAnsi="Arial" w:cs="Arial"/>
        </w:rPr>
        <w:t>This policy recognises that there are many sources of work</w:t>
      </w:r>
      <w:r w:rsidR="00B05366">
        <w:rPr>
          <w:rFonts w:ascii="Arial" w:hAnsi="Arial" w:cs="Arial"/>
        </w:rPr>
        <w:t>-</w:t>
      </w:r>
      <w:r w:rsidRPr="00F421A3">
        <w:rPr>
          <w:rFonts w:ascii="Arial" w:hAnsi="Arial" w:cs="Arial"/>
        </w:rPr>
        <w:t xml:space="preserve">related stress and that stress can result from the actions or behaviours of </w:t>
      </w:r>
      <w:r w:rsidR="00047262">
        <w:rPr>
          <w:rFonts w:ascii="Arial" w:hAnsi="Arial" w:cs="Arial"/>
        </w:rPr>
        <w:t xml:space="preserve">the </w:t>
      </w:r>
      <w:proofErr w:type="gramStart"/>
      <w:r w:rsidR="00047262">
        <w:rPr>
          <w:rFonts w:ascii="Arial" w:hAnsi="Arial" w:cs="Arial"/>
        </w:rPr>
        <w:t>Principal</w:t>
      </w:r>
      <w:proofErr w:type="gramEnd"/>
      <w:r w:rsidR="00047262">
        <w:rPr>
          <w:rFonts w:ascii="Arial" w:hAnsi="Arial" w:cs="Arial"/>
        </w:rPr>
        <w:t xml:space="preserve">, </w:t>
      </w:r>
      <w:r w:rsidRPr="00F421A3">
        <w:rPr>
          <w:rFonts w:ascii="Arial" w:hAnsi="Arial" w:cs="Arial"/>
        </w:rPr>
        <w:t>managers, employees or children.</w:t>
      </w:r>
    </w:p>
    <w:p w14:paraId="6CFE54D3" w14:textId="77777777" w:rsidR="009433BD" w:rsidRPr="00F421A3" w:rsidRDefault="009433BD" w:rsidP="00761A71">
      <w:pPr>
        <w:spacing w:line="360" w:lineRule="auto"/>
        <w:rPr>
          <w:rFonts w:ascii="Arial" w:hAnsi="Arial" w:cs="Arial"/>
        </w:rPr>
      </w:pPr>
      <w:r w:rsidRPr="00F421A3">
        <w:rPr>
          <w:rFonts w:ascii="Arial" w:hAnsi="Arial" w:cs="Arial"/>
        </w:rPr>
        <w:t xml:space="preserve">We are committed to making sure that this Staff Wellbeing Policy is implemented so that each individual is able to cope successfully with the demands in their lives, whatever the cause of stress within an understanding and accepting environment.  </w:t>
      </w:r>
    </w:p>
    <w:p w14:paraId="74091DFB" w14:textId="77777777" w:rsidR="009433BD" w:rsidRPr="00F421A3" w:rsidRDefault="009433BD" w:rsidP="00761A71">
      <w:pPr>
        <w:spacing w:line="360" w:lineRule="auto"/>
        <w:rPr>
          <w:rFonts w:ascii="Arial" w:hAnsi="Arial" w:cs="Arial"/>
        </w:rPr>
      </w:pPr>
      <w:r w:rsidRPr="00F421A3">
        <w:rPr>
          <w:rFonts w:ascii="Arial" w:hAnsi="Arial" w:cs="Arial"/>
        </w:rPr>
        <w:t>The purpose of this policy is to maintain an ethos which supports staff health and wellbeing by making sure that all employees are treated fairly and consistently.</w:t>
      </w:r>
    </w:p>
    <w:p w14:paraId="1CD025CA" w14:textId="77777777" w:rsidR="009433BD" w:rsidRPr="00F421A3" w:rsidRDefault="009433BD" w:rsidP="00761A71">
      <w:pPr>
        <w:spacing w:line="360" w:lineRule="auto"/>
        <w:rPr>
          <w:rFonts w:ascii="Arial" w:hAnsi="Arial" w:cs="Arial"/>
          <w:b/>
        </w:rPr>
      </w:pPr>
      <w:r w:rsidRPr="00F421A3">
        <w:rPr>
          <w:rFonts w:ascii="Arial" w:hAnsi="Arial" w:cs="Arial"/>
          <w:b/>
        </w:rPr>
        <w:t>2. Scope</w:t>
      </w:r>
    </w:p>
    <w:p w14:paraId="784676BE" w14:textId="77777777" w:rsidR="009433BD" w:rsidRPr="00F421A3" w:rsidRDefault="009433BD" w:rsidP="00761A71">
      <w:pPr>
        <w:spacing w:line="360" w:lineRule="auto"/>
        <w:rPr>
          <w:rFonts w:ascii="Arial" w:hAnsi="Arial" w:cs="Arial"/>
        </w:rPr>
      </w:pPr>
      <w:r w:rsidRPr="00F421A3">
        <w:rPr>
          <w:rFonts w:ascii="Arial" w:hAnsi="Arial" w:cs="Arial"/>
        </w:rPr>
        <w:t>This policy describes the setting’s approach to promoting positive staff wellbeing.  This policy is intended as guidance for all staff including volunteers and students.  It should be read in conjunction with other relevant policies.</w:t>
      </w:r>
    </w:p>
    <w:p w14:paraId="4246585A" w14:textId="77777777" w:rsidR="009433BD" w:rsidRPr="00F421A3" w:rsidRDefault="009433BD" w:rsidP="00761A71">
      <w:pPr>
        <w:spacing w:line="360" w:lineRule="auto"/>
        <w:rPr>
          <w:rFonts w:ascii="Arial" w:hAnsi="Arial" w:cs="Arial"/>
          <w:b/>
        </w:rPr>
      </w:pPr>
      <w:r w:rsidRPr="00F421A3">
        <w:rPr>
          <w:rFonts w:ascii="Arial" w:hAnsi="Arial" w:cs="Arial"/>
          <w:b/>
        </w:rPr>
        <w:t>3. Policy aims</w:t>
      </w:r>
    </w:p>
    <w:p w14:paraId="1FB83BF4" w14:textId="77777777" w:rsidR="009433BD" w:rsidRPr="00F421A3" w:rsidRDefault="009433BD" w:rsidP="00761A71">
      <w:pPr>
        <w:pStyle w:val="ListParagraph"/>
        <w:numPr>
          <w:ilvl w:val="0"/>
          <w:numId w:val="231"/>
        </w:numPr>
        <w:spacing w:line="360" w:lineRule="auto"/>
        <w:textAlignment w:val="auto"/>
        <w:rPr>
          <w:rFonts w:ascii="Arial" w:hAnsi="Arial" w:cs="Arial"/>
        </w:rPr>
      </w:pPr>
      <w:r w:rsidRPr="00F421A3">
        <w:rPr>
          <w:rFonts w:ascii="Arial" w:hAnsi="Arial" w:cs="Arial"/>
        </w:rPr>
        <w:t xml:space="preserve">To develop a healthy, motivated workforce who are able to deliver a high-standard of care and education to children. </w:t>
      </w:r>
    </w:p>
    <w:p w14:paraId="79E0CF83" w14:textId="77777777" w:rsidR="009433BD" w:rsidRPr="00F421A3" w:rsidRDefault="009433BD" w:rsidP="00761A71">
      <w:pPr>
        <w:pStyle w:val="ListParagraph"/>
        <w:numPr>
          <w:ilvl w:val="0"/>
          <w:numId w:val="231"/>
        </w:numPr>
        <w:spacing w:line="360" w:lineRule="auto"/>
        <w:textAlignment w:val="auto"/>
        <w:rPr>
          <w:rFonts w:ascii="Arial" w:hAnsi="Arial" w:cs="Arial"/>
        </w:rPr>
      </w:pPr>
      <w:r w:rsidRPr="00F421A3">
        <w:rPr>
          <w:rFonts w:ascii="Arial" w:hAnsi="Arial" w:cs="Arial"/>
        </w:rPr>
        <w:t xml:space="preserve">To help ensure that our setting promotes the health and wellbeing of all staff members, recognising the impact work can have on employees’ stress levels, mental and physical health. </w:t>
      </w:r>
    </w:p>
    <w:p w14:paraId="4085C68E" w14:textId="77777777" w:rsidR="009433BD" w:rsidRPr="00F421A3" w:rsidRDefault="009433BD" w:rsidP="00761A71">
      <w:pPr>
        <w:pStyle w:val="ListParagraph"/>
        <w:numPr>
          <w:ilvl w:val="0"/>
          <w:numId w:val="231"/>
        </w:numPr>
        <w:spacing w:line="360" w:lineRule="auto"/>
        <w:textAlignment w:val="auto"/>
        <w:rPr>
          <w:rFonts w:ascii="Arial" w:hAnsi="Arial" w:cs="Arial"/>
        </w:rPr>
      </w:pPr>
      <w:r w:rsidRPr="00F421A3">
        <w:rPr>
          <w:rFonts w:ascii="Arial" w:hAnsi="Arial" w:cs="Arial"/>
        </w:rPr>
        <w:lastRenderedPageBreak/>
        <w:t>Develop and maintain a positive health and safety culture through regular communication and consultation with staff on health and safety matters.</w:t>
      </w:r>
    </w:p>
    <w:p w14:paraId="671F1A10" w14:textId="024F1EAB" w:rsidR="009433BD" w:rsidRPr="00F421A3" w:rsidRDefault="009433BD" w:rsidP="00761A71">
      <w:pPr>
        <w:pStyle w:val="ListParagraph"/>
        <w:numPr>
          <w:ilvl w:val="0"/>
          <w:numId w:val="231"/>
        </w:numPr>
        <w:spacing w:line="360" w:lineRule="auto"/>
        <w:textAlignment w:val="auto"/>
        <w:rPr>
          <w:rFonts w:ascii="Arial" w:hAnsi="Arial" w:cs="Arial"/>
        </w:rPr>
      </w:pPr>
      <w:r w:rsidRPr="00F421A3">
        <w:rPr>
          <w:rFonts w:ascii="Arial" w:hAnsi="Arial" w:cs="Arial"/>
        </w:rPr>
        <w:t>To recognise that excessive hours of work can be detrimental to staff health and effectiveness and to agree on flexible working practices where possible (</w:t>
      </w:r>
      <w:r w:rsidR="00CF5A60">
        <w:rPr>
          <w:rFonts w:ascii="Arial" w:hAnsi="Arial" w:cs="Arial"/>
        </w:rPr>
        <w:t xml:space="preserve">at the </w:t>
      </w:r>
      <w:proofErr w:type="gramStart"/>
      <w:r w:rsidR="00CF5A60">
        <w:rPr>
          <w:rFonts w:ascii="Arial" w:hAnsi="Arial" w:cs="Arial"/>
        </w:rPr>
        <w:t>Principal’s</w:t>
      </w:r>
      <w:proofErr w:type="gramEnd"/>
      <w:r w:rsidRPr="00F421A3">
        <w:rPr>
          <w:rFonts w:ascii="Arial" w:hAnsi="Arial" w:cs="Arial"/>
        </w:rPr>
        <w:t xml:space="preserve"> discretion).</w:t>
      </w:r>
    </w:p>
    <w:p w14:paraId="2F37C7E8" w14:textId="77777777" w:rsidR="009433BD" w:rsidRPr="00F421A3" w:rsidRDefault="009433BD" w:rsidP="00761A71">
      <w:pPr>
        <w:pStyle w:val="ListParagraph"/>
        <w:numPr>
          <w:ilvl w:val="0"/>
          <w:numId w:val="231"/>
        </w:numPr>
        <w:spacing w:line="360" w:lineRule="auto"/>
        <w:textAlignment w:val="auto"/>
        <w:rPr>
          <w:rFonts w:ascii="Arial" w:hAnsi="Arial" w:cs="Arial"/>
        </w:rPr>
      </w:pPr>
      <w:r w:rsidRPr="00F421A3">
        <w:rPr>
          <w:rFonts w:ascii="Arial" w:hAnsi="Arial" w:cs="Arial"/>
        </w:rPr>
        <w:t xml:space="preserve">To communicate the importance of a work-life balance to all staff, and to ensure that all policy updates are communicated regularly. </w:t>
      </w:r>
    </w:p>
    <w:p w14:paraId="09FCDEEF" w14:textId="77777777" w:rsidR="009433BD" w:rsidRPr="00F421A3" w:rsidRDefault="009433BD" w:rsidP="00761A71">
      <w:pPr>
        <w:pStyle w:val="ListParagraph"/>
        <w:numPr>
          <w:ilvl w:val="0"/>
          <w:numId w:val="231"/>
        </w:numPr>
        <w:spacing w:line="360" w:lineRule="auto"/>
        <w:textAlignment w:val="auto"/>
        <w:rPr>
          <w:rFonts w:ascii="Arial" w:hAnsi="Arial" w:cs="Arial"/>
        </w:rPr>
      </w:pPr>
      <w:r w:rsidRPr="00F421A3">
        <w:rPr>
          <w:rFonts w:ascii="Arial" w:hAnsi="Arial" w:cs="Arial"/>
        </w:rPr>
        <w:t>To encourage staff as individuals to accept responsibility for their own mental, physical and emotional wellbeing.</w:t>
      </w:r>
    </w:p>
    <w:p w14:paraId="45012D86" w14:textId="77777777" w:rsidR="009433BD" w:rsidRPr="00F421A3" w:rsidRDefault="009433BD" w:rsidP="00761A71">
      <w:pPr>
        <w:pStyle w:val="ListParagraph"/>
        <w:numPr>
          <w:ilvl w:val="0"/>
          <w:numId w:val="231"/>
        </w:numPr>
        <w:spacing w:line="360" w:lineRule="auto"/>
        <w:textAlignment w:val="auto"/>
        <w:rPr>
          <w:rFonts w:ascii="Arial" w:hAnsi="Arial" w:cs="Arial"/>
        </w:rPr>
      </w:pPr>
      <w:r w:rsidRPr="00F421A3">
        <w:rPr>
          <w:rFonts w:ascii="Arial" w:hAnsi="Arial" w:cs="Arial"/>
        </w:rPr>
        <w:t>To comply with all statutory requirements.</w:t>
      </w:r>
    </w:p>
    <w:p w14:paraId="593C3815" w14:textId="77777777" w:rsidR="009433BD" w:rsidRPr="00F421A3" w:rsidRDefault="009433BD" w:rsidP="00761A71">
      <w:pPr>
        <w:pStyle w:val="ListParagraph"/>
        <w:numPr>
          <w:ilvl w:val="0"/>
          <w:numId w:val="231"/>
        </w:numPr>
        <w:spacing w:line="360" w:lineRule="auto"/>
        <w:textAlignment w:val="auto"/>
        <w:rPr>
          <w:rFonts w:ascii="Arial" w:hAnsi="Arial" w:cs="Arial"/>
        </w:rPr>
      </w:pPr>
      <w:r w:rsidRPr="00F421A3">
        <w:rPr>
          <w:rFonts w:ascii="Arial" w:hAnsi="Arial" w:cs="Arial"/>
        </w:rPr>
        <w:t xml:space="preserve">To respond sensitively to external pressures which affect the lives of staff members. </w:t>
      </w:r>
    </w:p>
    <w:p w14:paraId="764065A0" w14:textId="77777777" w:rsidR="009433BD" w:rsidRPr="00F421A3" w:rsidRDefault="009433BD" w:rsidP="00761A71">
      <w:pPr>
        <w:pStyle w:val="ListParagraph"/>
        <w:numPr>
          <w:ilvl w:val="0"/>
          <w:numId w:val="231"/>
        </w:numPr>
        <w:spacing w:line="360" w:lineRule="auto"/>
        <w:textAlignment w:val="auto"/>
        <w:rPr>
          <w:rFonts w:ascii="Arial" w:hAnsi="Arial" w:cs="Arial"/>
        </w:rPr>
      </w:pPr>
      <w:r w:rsidRPr="00F421A3">
        <w:rPr>
          <w:rFonts w:ascii="Arial" w:hAnsi="Arial" w:cs="Arial"/>
        </w:rPr>
        <w:t xml:space="preserve">To provide staff with training to deal positively with stressful incidents and provide them with a sense of confidence to deal with emergencies via training. </w:t>
      </w:r>
    </w:p>
    <w:p w14:paraId="1F87AFD3" w14:textId="77777777" w:rsidR="009433BD" w:rsidRPr="00F421A3" w:rsidRDefault="009433BD" w:rsidP="00761A71">
      <w:pPr>
        <w:pStyle w:val="ListParagraph"/>
        <w:numPr>
          <w:ilvl w:val="0"/>
          <w:numId w:val="231"/>
        </w:numPr>
        <w:spacing w:line="360" w:lineRule="auto"/>
        <w:textAlignment w:val="auto"/>
        <w:rPr>
          <w:rFonts w:ascii="Arial" w:hAnsi="Arial" w:cs="Arial"/>
        </w:rPr>
      </w:pPr>
      <w:r w:rsidRPr="00F421A3">
        <w:rPr>
          <w:rFonts w:ascii="Arial" w:hAnsi="Arial" w:cs="Arial"/>
        </w:rPr>
        <w:t>To improve staff development, co-operation and teamwork.</w:t>
      </w:r>
    </w:p>
    <w:p w14:paraId="3370FF81" w14:textId="77777777" w:rsidR="009433BD" w:rsidRPr="00F421A3" w:rsidRDefault="009433BD" w:rsidP="00761A71">
      <w:pPr>
        <w:pStyle w:val="ListParagraph"/>
        <w:numPr>
          <w:ilvl w:val="0"/>
          <w:numId w:val="231"/>
        </w:numPr>
        <w:spacing w:line="360" w:lineRule="auto"/>
        <w:textAlignment w:val="auto"/>
        <w:rPr>
          <w:rFonts w:ascii="Arial" w:hAnsi="Arial" w:cs="Arial"/>
        </w:rPr>
      </w:pPr>
      <w:r w:rsidRPr="00F421A3">
        <w:rPr>
          <w:rFonts w:ascii="Arial" w:hAnsi="Arial" w:cs="Arial"/>
        </w:rPr>
        <w:t>To make staff members aware of the channels which can be used to manage and deal with stress or work-related health and wellbeing issues.</w:t>
      </w:r>
    </w:p>
    <w:p w14:paraId="1106C724" w14:textId="77777777" w:rsidR="009433BD" w:rsidRPr="00F421A3" w:rsidRDefault="009433BD" w:rsidP="00761A71">
      <w:pPr>
        <w:spacing w:line="360" w:lineRule="auto"/>
        <w:rPr>
          <w:rFonts w:ascii="Arial" w:hAnsi="Arial" w:cs="Arial"/>
          <w:b/>
        </w:rPr>
      </w:pPr>
      <w:r w:rsidRPr="00F421A3">
        <w:rPr>
          <w:rFonts w:ascii="Arial" w:hAnsi="Arial" w:cs="Arial"/>
          <w:b/>
        </w:rPr>
        <w:t>4. Legislation</w:t>
      </w:r>
    </w:p>
    <w:p w14:paraId="4C126A4C" w14:textId="77777777" w:rsidR="009433BD" w:rsidRPr="00F421A3" w:rsidRDefault="009433BD" w:rsidP="00761A71">
      <w:pPr>
        <w:spacing w:line="360" w:lineRule="auto"/>
        <w:rPr>
          <w:rFonts w:ascii="Arial" w:hAnsi="Arial" w:cs="Arial"/>
        </w:rPr>
      </w:pPr>
      <w:r w:rsidRPr="00F421A3">
        <w:rPr>
          <w:rFonts w:ascii="Arial" w:hAnsi="Arial" w:cs="Arial"/>
        </w:rPr>
        <w:t>Pieces of legislation that will be considered when promoting positive mental, physical and emotional wellbeing, including, but not exclusively:</w:t>
      </w:r>
    </w:p>
    <w:p w14:paraId="7984C49E" w14:textId="77777777" w:rsidR="009433BD" w:rsidRPr="00F421A3" w:rsidRDefault="009433BD" w:rsidP="00761A71">
      <w:pPr>
        <w:pStyle w:val="ListParagraph"/>
        <w:numPr>
          <w:ilvl w:val="0"/>
          <w:numId w:val="232"/>
        </w:numPr>
        <w:spacing w:line="360" w:lineRule="auto"/>
        <w:textAlignment w:val="auto"/>
        <w:rPr>
          <w:rFonts w:ascii="Arial" w:hAnsi="Arial" w:cs="Arial"/>
        </w:rPr>
      </w:pPr>
      <w:r w:rsidRPr="00F421A3">
        <w:rPr>
          <w:rFonts w:ascii="Arial" w:hAnsi="Arial" w:cs="Arial"/>
        </w:rPr>
        <w:t>The Health and Safety at Work Act 1974</w:t>
      </w:r>
    </w:p>
    <w:p w14:paraId="7577C786" w14:textId="77777777" w:rsidR="009433BD" w:rsidRPr="00F421A3" w:rsidRDefault="009433BD" w:rsidP="00761A71">
      <w:pPr>
        <w:pStyle w:val="ListParagraph"/>
        <w:numPr>
          <w:ilvl w:val="0"/>
          <w:numId w:val="232"/>
        </w:numPr>
        <w:spacing w:line="360" w:lineRule="auto"/>
        <w:textAlignment w:val="auto"/>
        <w:rPr>
          <w:rFonts w:ascii="Arial" w:hAnsi="Arial" w:cs="Arial"/>
        </w:rPr>
      </w:pPr>
      <w:r w:rsidRPr="00F421A3">
        <w:rPr>
          <w:rFonts w:ascii="Arial" w:hAnsi="Arial" w:cs="Arial"/>
        </w:rPr>
        <w:t>The Equality Act 2010</w:t>
      </w:r>
    </w:p>
    <w:p w14:paraId="0F2E4FB3" w14:textId="77777777" w:rsidR="009433BD" w:rsidRPr="00F421A3" w:rsidRDefault="009433BD" w:rsidP="00761A71">
      <w:pPr>
        <w:pStyle w:val="ListParagraph"/>
        <w:numPr>
          <w:ilvl w:val="0"/>
          <w:numId w:val="232"/>
        </w:numPr>
        <w:spacing w:line="360" w:lineRule="auto"/>
        <w:textAlignment w:val="auto"/>
        <w:rPr>
          <w:rFonts w:ascii="Arial" w:hAnsi="Arial" w:cs="Arial"/>
        </w:rPr>
      </w:pPr>
      <w:r w:rsidRPr="00F421A3">
        <w:rPr>
          <w:rFonts w:ascii="Arial" w:hAnsi="Arial" w:cs="Arial"/>
        </w:rPr>
        <w:t>Working Time regulations</w:t>
      </w:r>
    </w:p>
    <w:p w14:paraId="7EB44EC7" w14:textId="77777777" w:rsidR="009433BD" w:rsidRPr="00F421A3" w:rsidRDefault="009433BD" w:rsidP="00761A71">
      <w:pPr>
        <w:pStyle w:val="ListParagraph"/>
        <w:numPr>
          <w:ilvl w:val="0"/>
          <w:numId w:val="232"/>
        </w:numPr>
        <w:spacing w:line="360" w:lineRule="auto"/>
        <w:textAlignment w:val="auto"/>
        <w:rPr>
          <w:rFonts w:ascii="Arial" w:hAnsi="Arial" w:cs="Arial"/>
        </w:rPr>
      </w:pPr>
      <w:r w:rsidRPr="00F421A3">
        <w:rPr>
          <w:rFonts w:ascii="Arial" w:hAnsi="Arial" w:cs="Arial"/>
        </w:rPr>
        <w:t>Employment Rights Act 1996</w:t>
      </w:r>
    </w:p>
    <w:p w14:paraId="663F36CE" w14:textId="77777777" w:rsidR="009433BD" w:rsidRPr="00F421A3" w:rsidRDefault="009433BD" w:rsidP="00761A71">
      <w:pPr>
        <w:pStyle w:val="ListParagraph"/>
        <w:numPr>
          <w:ilvl w:val="0"/>
          <w:numId w:val="232"/>
        </w:numPr>
        <w:spacing w:line="360" w:lineRule="auto"/>
        <w:textAlignment w:val="auto"/>
        <w:rPr>
          <w:rFonts w:ascii="Arial" w:hAnsi="Arial" w:cs="Arial"/>
        </w:rPr>
      </w:pPr>
      <w:r w:rsidRPr="00F421A3">
        <w:rPr>
          <w:rFonts w:ascii="Arial" w:hAnsi="Arial" w:cs="Arial"/>
        </w:rPr>
        <w:t>Employment Relations Act 1999</w:t>
      </w:r>
    </w:p>
    <w:p w14:paraId="22266942" w14:textId="77777777" w:rsidR="009433BD" w:rsidRPr="00F421A3" w:rsidRDefault="009433BD" w:rsidP="00761A71">
      <w:pPr>
        <w:spacing w:line="360" w:lineRule="auto"/>
        <w:rPr>
          <w:rFonts w:ascii="Arial" w:hAnsi="Arial" w:cs="Arial"/>
          <w:b/>
        </w:rPr>
      </w:pPr>
      <w:r w:rsidRPr="00F421A3">
        <w:rPr>
          <w:rFonts w:ascii="Arial" w:hAnsi="Arial" w:cs="Arial"/>
          <w:b/>
        </w:rPr>
        <w:t>5. Roles and Responsibilities</w:t>
      </w:r>
    </w:p>
    <w:p w14:paraId="36A0DC73" w14:textId="7E35FC4D" w:rsidR="009433BD" w:rsidRPr="00F421A3" w:rsidRDefault="009433BD" w:rsidP="00761A71">
      <w:pPr>
        <w:spacing w:line="360" w:lineRule="auto"/>
        <w:rPr>
          <w:rFonts w:ascii="Arial" w:hAnsi="Arial" w:cs="Arial"/>
          <w:b/>
        </w:rPr>
      </w:pPr>
      <w:r w:rsidRPr="00F421A3">
        <w:rPr>
          <w:rFonts w:ascii="Arial" w:hAnsi="Arial" w:cs="Arial"/>
          <w:b/>
        </w:rPr>
        <w:t xml:space="preserve">The </w:t>
      </w:r>
      <w:r w:rsidR="00CF5A60">
        <w:rPr>
          <w:rFonts w:ascii="Arial" w:hAnsi="Arial" w:cs="Arial"/>
          <w:b/>
        </w:rPr>
        <w:t xml:space="preserve">Principal and </w:t>
      </w:r>
      <w:r w:rsidRPr="00F421A3">
        <w:rPr>
          <w:rFonts w:ascii="Arial" w:hAnsi="Arial" w:cs="Arial"/>
          <w:b/>
        </w:rPr>
        <w:t>Manager:</w:t>
      </w:r>
    </w:p>
    <w:p w14:paraId="5435E897" w14:textId="12D10D8A" w:rsidR="009433BD" w:rsidRPr="00F421A3" w:rsidRDefault="009433BD" w:rsidP="00761A71">
      <w:pPr>
        <w:spacing w:line="360" w:lineRule="auto"/>
        <w:rPr>
          <w:rFonts w:ascii="Arial" w:hAnsi="Arial" w:cs="Arial"/>
        </w:rPr>
      </w:pPr>
      <w:r w:rsidRPr="00F421A3">
        <w:rPr>
          <w:rFonts w:ascii="Arial" w:hAnsi="Arial" w:cs="Arial"/>
        </w:rPr>
        <w:t>Will support in ensuring that strategies are implemented to effectively manage and, where necessary, reduce employee stress</w:t>
      </w:r>
      <w:r w:rsidR="00B05366">
        <w:rPr>
          <w:rFonts w:ascii="Arial" w:hAnsi="Arial" w:cs="Arial"/>
        </w:rPr>
        <w:t>.</w:t>
      </w:r>
      <w:r w:rsidRPr="00F421A3">
        <w:rPr>
          <w:rFonts w:ascii="Arial" w:hAnsi="Arial" w:cs="Arial"/>
        </w:rPr>
        <w:t xml:space="preserve"> </w:t>
      </w:r>
    </w:p>
    <w:p w14:paraId="3328C744" w14:textId="77777777" w:rsidR="009433BD" w:rsidRPr="00F421A3" w:rsidRDefault="009433BD" w:rsidP="00761A71">
      <w:pPr>
        <w:spacing w:line="360" w:lineRule="auto"/>
        <w:rPr>
          <w:rFonts w:ascii="Arial" w:hAnsi="Arial" w:cs="Arial"/>
        </w:rPr>
      </w:pPr>
      <w:r w:rsidRPr="00F421A3">
        <w:rPr>
          <w:rFonts w:ascii="Arial" w:hAnsi="Arial" w:cs="Arial"/>
        </w:rPr>
        <w:t>Foster a supportive work environment, operating in a fair and consistent manner.</w:t>
      </w:r>
    </w:p>
    <w:p w14:paraId="3E715073" w14:textId="26BAAFB4" w:rsidR="009433BD" w:rsidRPr="00F421A3" w:rsidRDefault="009433BD" w:rsidP="00761A71">
      <w:pPr>
        <w:spacing w:line="360" w:lineRule="auto"/>
        <w:rPr>
          <w:rFonts w:ascii="Arial" w:hAnsi="Arial" w:cs="Arial"/>
        </w:rPr>
      </w:pPr>
      <w:r w:rsidRPr="00F421A3">
        <w:rPr>
          <w:rFonts w:ascii="Arial" w:hAnsi="Arial" w:cs="Arial"/>
        </w:rPr>
        <w:lastRenderedPageBreak/>
        <w:t xml:space="preserve">Will ensure that there is clear communication between staff and management with regards to all areas of </w:t>
      </w:r>
      <w:r w:rsidR="00AA5EBE" w:rsidRPr="005306EF">
        <w:rPr>
          <w:rFonts w:ascii="Arial" w:hAnsi="Arial" w:cs="Arial"/>
        </w:rPr>
        <w:t>provision</w:t>
      </w:r>
      <w:r w:rsidRPr="005306EF">
        <w:rPr>
          <w:rFonts w:ascii="Arial" w:hAnsi="Arial" w:cs="Arial"/>
        </w:rPr>
        <w:t xml:space="preserve"> l</w:t>
      </w:r>
      <w:r w:rsidRPr="00F421A3">
        <w:rPr>
          <w:rFonts w:ascii="Arial" w:hAnsi="Arial" w:cs="Arial"/>
        </w:rPr>
        <w:t>ife.</w:t>
      </w:r>
    </w:p>
    <w:p w14:paraId="1C280FF7" w14:textId="77777777" w:rsidR="009433BD" w:rsidRPr="00F421A3" w:rsidRDefault="009433BD" w:rsidP="00761A71">
      <w:pPr>
        <w:spacing w:line="360" w:lineRule="auto"/>
        <w:rPr>
          <w:rFonts w:ascii="Arial" w:hAnsi="Arial" w:cs="Arial"/>
        </w:rPr>
      </w:pPr>
      <w:r w:rsidRPr="00F421A3">
        <w:rPr>
          <w:rFonts w:ascii="Arial" w:hAnsi="Arial" w:cs="Arial"/>
        </w:rPr>
        <w:t>Will create reasonable opportunities for employees to discuss concerns and will enable staff to do so in an environment where stress is not considered a weakness.</w:t>
      </w:r>
    </w:p>
    <w:p w14:paraId="47F93572" w14:textId="4B2A597D" w:rsidR="009433BD" w:rsidRPr="00F421A3" w:rsidRDefault="009433BD" w:rsidP="00761A71">
      <w:pPr>
        <w:spacing w:line="360" w:lineRule="auto"/>
        <w:rPr>
          <w:rFonts w:ascii="Arial" w:hAnsi="Arial" w:cs="Arial"/>
        </w:rPr>
      </w:pPr>
      <w:r w:rsidRPr="00F421A3">
        <w:rPr>
          <w:rFonts w:ascii="Arial" w:hAnsi="Arial" w:cs="Arial"/>
        </w:rPr>
        <w:t xml:space="preserve">Follow agreed procedures when there are concerns or absence due to work related stress and other mental-health problems, ensuring that a </w:t>
      </w:r>
      <w:proofErr w:type="gramStart"/>
      <w:r w:rsidRPr="00F421A3">
        <w:rPr>
          <w:rFonts w:ascii="Arial" w:hAnsi="Arial" w:cs="Arial"/>
        </w:rPr>
        <w:t>return to work</w:t>
      </w:r>
      <w:proofErr w:type="gramEnd"/>
      <w:r w:rsidRPr="00F421A3">
        <w:rPr>
          <w:rFonts w:ascii="Arial" w:hAnsi="Arial" w:cs="Arial"/>
        </w:rPr>
        <w:t xml:space="preserve"> format is completed and support is offered whilst staff </w:t>
      </w:r>
      <w:r w:rsidR="00CF5A60">
        <w:rPr>
          <w:rFonts w:ascii="Arial" w:hAnsi="Arial" w:cs="Arial"/>
        </w:rPr>
        <w:t xml:space="preserve">member </w:t>
      </w:r>
      <w:r w:rsidRPr="00F421A3">
        <w:rPr>
          <w:rFonts w:ascii="Arial" w:hAnsi="Arial" w:cs="Arial"/>
        </w:rPr>
        <w:t>is absent and upon return to work.</w:t>
      </w:r>
    </w:p>
    <w:p w14:paraId="3E843187" w14:textId="77777777" w:rsidR="009433BD" w:rsidRPr="00F421A3" w:rsidRDefault="009433BD" w:rsidP="00761A71">
      <w:pPr>
        <w:spacing w:line="360" w:lineRule="auto"/>
        <w:rPr>
          <w:rFonts w:ascii="Arial" w:hAnsi="Arial" w:cs="Arial"/>
        </w:rPr>
      </w:pPr>
      <w:r w:rsidRPr="00F421A3">
        <w:rPr>
          <w:rFonts w:ascii="Arial" w:hAnsi="Arial" w:cs="Arial"/>
        </w:rPr>
        <w:t>Will monitor and review any measures that are planned and assess their effectiveness.</w:t>
      </w:r>
    </w:p>
    <w:p w14:paraId="706CDD15" w14:textId="468991D0" w:rsidR="009433BD" w:rsidRPr="00F421A3" w:rsidRDefault="009433BD" w:rsidP="00761A71">
      <w:pPr>
        <w:spacing w:line="360" w:lineRule="auto"/>
        <w:rPr>
          <w:rFonts w:ascii="Arial" w:hAnsi="Arial" w:cs="Arial"/>
        </w:rPr>
      </w:pPr>
      <w:r w:rsidRPr="00F421A3">
        <w:rPr>
          <w:rFonts w:ascii="Arial" w:hAnsi="Arial" w:cs="Arial"/>
        </w:rPr>
        <w:t>Ensure that all staff have access to regular training sessions on health and wellbeing</w:t>
      </w:r>
      <w:r w:rsidR="00CF5A60">
        <w:rPr>
          <w:rFonts w:ascii="Arial" w:hAnsi="Arial" w:cs="Arial"/>
        </w:rPr>
        <w:t>.</w:t>
      </w:r>
    </w:p>
    <w:p w14:paraId="1B6A750E" w14:textId="77777777" w:rsidR="009433BD" w:rsidRPr="00F421A3" w:rsidRDefault="009433BD" w:rsidP="00761A71">
      <w:pPr>
        <w:spacing w:line="360" w:lineRule="auto"/>
        <w:rPr>
          <w:rFonts w:ascii="Arial" w:hAnsi="Arial" w:cs="Arial"/>
        </w:rPr>
      </w:pPr>
      <w:r w:rsidRPr="00F421A3">
        <w:rPr>
          <w:rFonts w:ascii="Arial" w:hAnsi="Arial" w:cs="Arial"/>
        </w:rPr>
        <w:t>Ensure practical strategies to deal with mental, physical and emotional wellbeing issues are shared with staff team and that they are given the appropriate time and resources to undertake this.</w:t>
      </w:r>
    </w:p>
    <w:p w14:paraId="5E194877" w14:textId="77777777" w:rsidR="009433BD" w:rsidRPr="00F421A3" w:rsidRDefault="009433BD" w:rsidP="00761A71">
      <w:pPr>
        <w:spacing w:line="360" w:lineRule="auto"/>
        <w:rPr>
          <w:rFonts w:ascii="Arial" w:hAnsi="Arial" w:cs="Arial"/>
        </w:rPr>
      </w:pPr>
      <w:r w:rsidRPr="00F421A3">
        <w:rPr>
          <w:rFonts w:ascii="Arial" w:hAnsi="Arial" w:cs="Arial"/>
        </w:rPr>
        <w:t>To conduct an annual survey of staff, focussed on health and wellbeing, and share and act upon results.</w:t>
      </w:r>
    </w:p>
    <w:p w14:paraId="0AFDE7C8" w14:textId="77777777" w:rsidR="009433BD" w:rsidRPr="00F421A3" w:rsidRDefault="009433BD" w:rsidP="00761A71">
      <w:pPr>
        <w:spacing w:line="360" w:lineRule="auto"/>
        <w:rPr>
          <w:rFonts w:ascii="Arial" w:hAnsi="Arial" w:cs="Arial"/>
          <w:b/>
        </w:rPr>
      </w:pPr>
      <w:r w:rsidRPr="00F421A3">
        <w:rPr>
          <w:rFonts w:ascii="Arial" w:hAnsi="Arial" w:cs="Arial"/>
          <w:b/>
        </w:rPr>
        <w:t xml:space="preserve">Staff: </w:t>
      </w:r>
    </w:p>
    <w:p w14:paraId="49B1A25F" w14:textId="77777777" w:rsidR="009433BD" w:rsidRPr="00F421A3" w:rsidRDefault="009433BD" w:rsidP="00761A71">
      <w:pPr>
        <w:spacing w:line="360" w:lineRule="auto"/>
        <w:rPr>
          <w:rFonts w:ascii="Arial" w:hAnsi="Arial" w:cs="Arial"/>
        </w:rPr>
      </w:pPr>
      <w:r w:rsidRPr="00F421A3">
        <w:rPr>
          <w:rFonts w:ascii="Arial" w:hAnsi="Arial" w:cs="Arial"/>
        </w:rPr>
        <w:t>Will act in a manner that respects the health and safety needs of themselves and others whilst in the workplace and ensure that they do not, through their actions or omissions, create unnecessary work for themselves or colleagues.</w:t>
      </w:r>
    </w:p>
    <w:p w14:paraId="3EAEF1A0" w14:textId="24DB72D7" w:rsidR="009433BD" w:rsidRPr="00F421A3" w:rsidRDefault="009433BD" w:rsidP="00761A71">
      <w:pPr>
        <w:spacing w:line="360" w:lineRule="auto"/>
        <w:rPr>
          <w:rFonts w:ascii="Arial" w:hAnsi="Arial" w:cs="Arial"/>
        </w:rPr>
      </w:pPr>
      <w:r w:rsidRPr="00F421A3">
        <w:rPr>
          <w:rFonts w:ascii="Arial" w:hAnsi="Arial" w:cs="Arial"/>
        </w:rPr>
        <w:t xml:space="preserve">Will make themselves aware of all the relevant policies </w:t>
      </w:r>
      <w:proofErr w:type="spellStart"/>
      <w:proofErr w:type="gramStart"/>
      <w:r w:rsidRPr="00F421A3">
        <w:rPr>
          <w:rFonts w:ascii="Arial" w:hAnsi="Arial" w:cs="Arial"/>
        </w:rPr>
        <w:t>eg</w:t>
      </w:r>
      <w:proofErr w:type="spellEnd"/>
      <w:proofErr w:type="gramEnd"/>
      <w:r w:rsidRPr="00F421A3">
        <w:rPr>
          <w:rFonts w:ascii="Arial" w:hAnsi="Arial" w:cs="Arial"/>
        </w:rPr>
        <w:t xml:space="preserve"> Staff attendance, health and safety.</w:t>
      </w:r>
    </w:p>
    <w:p w14:paraId="58785C2B" w14:textId="77777777" w:rsidR="009433BD" w:rsidRPr="00F421A3" w:rsidRDefault="009433BD" w:rsidP="00761A71">
      <w:pPr>
        <w:spacing w:line="360" w:lineRule="auto"/>
        <w:rPr>
          <w:rFonts w:ascii="Arial" w:hAnsi="Arial" w:cs="Arial"/>
        </w:rPr>
      </w:pPr>
      <w:r w:rsidRPr="00F421A3">
        <w:rPr>
          <w:rFonts w:ascii="Arial" w:hAnsi="Arial" w:cs="Arial"/>
        </w:rPr>
        <w:t>Seek support or help if required.  This includes understanding that a good relationship requires communication from both parties and therefore is important that issues are raised at the earliest possible moment so that effective strategies can be put in place to manage workloads.</w:t>
      </w:r>
    </w:p>
    <w:p w14:paraId="1C74BDAF" w14:textId="77777777" w:rsidR="009433BD" w:rsidRPr="00F421A3" w:rsidRDefault="009433BD" w:rsidP="00761A71">
      <w:pPr>
        <w:spacing w:line="360" w:lineRule="auto"/>
        <w:rPr>
          <w:rFonts w:ascii="Arial" w:hAnsi="Arial" w:cs="Arial"/>
        </w:rPr>
      </w:pPr>
      <w:r w:rsidRPr="00F421A3">
        <w:rPr>
          <w:rFonts w:ascii="Arial" w:hAnsi="Arial" w:cs="Arial"/>
        </w:rPr>
        <w:t>Consider attending training on health and wellbeing issues where they feel that this is appropriate.</w:t>
      </w:r>
    </w:p>
    <w:p w14:paraId="459D90CE" w14:textId="77777777" w:rsidR="009433BD" w:rsidRPr="00F421A3" w:rsidRDefault="009433BD" w:rsidP="00761A71">
      <w:pPr>
        <w:spacing w:line="360" w:lineRule="auto"/>
        <w:rPr>
          <w:rFonts w:ascii="Arial" w:hAnsi="Arial" w:cs="Arial"/>
        </w:rPr>
      </w:pPr>
      <w:r w:rsidRPr="00F421A3">
        <w:rPr>
          <w:rFonts w:ascii="Arial" w:hAnsi="Arial" w:cs="Arial"/>
        </w:rPr>
        <w:t>Will share their views, ideas and feelings about all issues concerning the setting at formal meetings and informal gatherings.</w:t>
      </w:r>
    </w:p>
    <w:p w14:paraId="48C90B72" w14:textId="77777777" w:rsidR="009433BD" w:rsidRPr="00F421A3" w:rsidRDefault="009433BD" w:rsidP="00761A71">
      <w:pPr>
        <w:spacing w:line="360" w:lineRule="auto"/>
        <w:rPr>
          <w:rFonts w:ascii="Arial" w:hAnsi="Arial" w:cs="Arial"/>
          <w:b/>
        </w:rPr>
      </w:pPr>
      <w:r w:rsidRPr="00F421A3">
        <w:rPr>
          <w:rFonts w:ascii="Arial" w:hAnsi="Arial" w:cs="Arial"/>
          <w:b/>
        </w:rPr>
        <w:t xml:space="preserve">6. Support </w:t>
      </w:r>
    </w:p>
    <w:p w14:paraId="63C901BC" w14:textId="3FB9F6FA" w:rsidR="009433BD" w:rsidRPr="00F421A3" w:rsidRDefault="009433BD" w:rsidP="00761A71">
      <w:pPr>
        <w:spacing w:line="360" w:lineRule="auto"/>
        <w:rPr>
          <w:rFonts w:ascii="Arial" w:hAnsi="Arial" w:cs="Arial"/>
        </w:rPr>
      </w:pPr>
      <w:r w:rsidRPr="00F421A3">
        <w:rPr>
          <w:rFonts w:ascii="Arial" w:hAnsi="Arial" w:cs="Arial"/>
        </w:rPr>
        <w:t xml:space="preserve">The </w:t>
      </w:r>
      <w:r w:rsidR="00CF5A60">
        <w:rPr>
          <w:rFonts w:ascii="Arial" w:hAnsi="Arial" w:cs="Arial"/>
        </w:rPr>
        <w:t>management team</w:t>
      </w:r>
      <w:r w:rsidRPr="00F421A3">
        <w:rPr>
          <w:rFonts w:ascii="Arial" w:hAnsi="Arial" w:cs="Arial"/>
        </w:rPr>
        <w:t xml:space="preserve"> must encourage the creation and maintenance of an atmosphere where all staff members feel comfortable asking for help or raising concerns. The </w:t>
      </w:r>
      <w:r w:rsidR="00CF5A60">
        <w:rPr>
          <w:rFonts w:ascii="Arial" w:hAnsi="Arial" w:cs="Arial"/>
        </w:rPr>
        <w:t>management t</w:t>
      </w:r>
      <w:r w:rsidRPr="00F421A3">
        <w:rPr>
          <w:rFonts w:ascii="Arial" w:hAnsi="Arial" w:cs="Arial"/>
        </w:rPr>
        <w:t>eam should be sensitive to any problems which may cause the employee stress-related issues and should act in a professional, fair, consistent and timely manner when a concern arises.</w:t>
      </w:r>
    </w:p>
    <w:p w14:paraId="315463A9" w14:textId="78581C50" w:rsidR="009433BD" w:rsidRPr="00F421A3" w:rsidRDefault="009433BD" w:rsidP="00761A71">
      <w:pPr>
        <w:spacing w:line="360" w:lineRule="auto"/>
      </w:pPr>
      <w:r w:rsidRPr="00F421A3">
        <w:rPr>
          <w:rFonts w:ascii="Arial" w:hAnsi="Arial" w:cs="Arial"/>
        </w:rPr>
        <w:t xml:space="preserve">Where additional, professional advice is required, then Occupational Health Professionals and other avenues </w:t>
      </w:r>
      <w:proofErr w:type="spellStart"/>
      <w:proofErr w:type="gramStart"/>
      <w:r w:rsidRPr="005306EF">
        <w:rPr>
          <w:rFonts w:ascii="Arial" w:hAnsi="Arial" w:cs="Arial"/>
          <w:bCs/>
        </w:rPr>
        <w:t>eg</w:t>
      </w:r>
      <w:proofErr w:type="spellEnd"/>
      <w:proofErr w:type="gramEnd"/>
      <w:r w:rsidRPr="005306EF">
        <w:rPr>
          <w:rFonts w:ascii="Arial" w:hAnsi="Arial" w:cs="Arial"/>
          <w:bCs/>
        </w:rPr>
        <w:t xml:space="preserve"> counselling/HR</w:t>
      </w:r>
      <w:r w:rsidRPr="00F421A3">
        <w:rPr>
          <w:rFonts w:ascii="Arial" w:hAnsi="Arial" w:cs="Arial"/>
        </w:rPr>
        <w:t xml:space="preserve"> should be utilised.</w:t>
      </w:r>
    </w:p>
    <w:p w14:paraId="0D80267C" w14:textId="5C44AEA8" w:rsidR="009433BD" w:rsidRPr="00F421A3" w:rsidRDefault="009433BD" w:rsidP="00761A71">
      <w:pPr>
        <w:spacing w:line="360" w:lineRule="auto"/>
      </w:pPr>
      <w:r w:rsidRPr="00F421A3">
        <w:rPr>
          <w:rFonts w:ascii="Arial" w:hAnsi="Arial" w:cs="Arial"/>
        </w:rPr>
        <w:lastRenderedPageBreak/>
        <w:t xml:space="preserve">Where necessary, staff should be encouraged to use the free confidential counselling service from </w:t>
      </w:r>
      <w:hyperlink r:id="rId47" w:history="1">
        <w:r w:rsidRPr="00F421A3">
          <w:rPr>
            <w:rStyle w:val="Hyperlink"/>
            <w:rFonts w:cs="Arial"/>
            <w:color w:val="auto"/>
          </w:rPr>
          <w:t>Education Support Partnership</w:t>
        </w:r>
      </w:hyperlink>
      <w:r w:rsidRPr="00F421A3">
        <w:rPr>
          <w:rFonts w:ascii="Arial" w:hAnsi="Arial" w:cs="Arial"/>
        </w:rPr>
        <w:t xml:space="preserve">  0800</w:t>
      </w:r>
      <w:r w:rsidR="00CF5A60">
        <w:rPr>
          <w:rFonts w:ascii="Arial" w:hAnsi="Arial" w:cs="Arial"/>
        </w:rPr>
        <w:t xml:space="preserve"> </w:t>
      </w:r>
      <w:r w:rsidRPr="00F421A3">
        <w:rPr>
          <w:rFonts w:ascii="Arial" w:hAnsi="Arial" w:cs="Arial"/>
        </w:rPr>
        <w:t xml:space="preserve">562561.  </w:t>
      </w:r>
    </w:p>
    <w:p w14:paraId="08511F98" w14:textId="77777777" w:rsidR="009433BD" w:rsidRPr="00F421A3" w:rsidRDefault="009433BD" w:rsidP="00761A71">
      <w:pPr>
        <w:spacing w:line="360" w:lineRule="auto"/>
        <w:rPr>
          <w:rFonts w:ascii="Arial" w:hAnsi="Arial" w:cs="Arial"/>
        </w:rPr>
      </w:pPr>
      <w:r w:rsidRPr="00F421A3">
        <w:rPr>
          <w:rFonts w:ascii="Arial" w:hAnsi="Arial" w:cs="Arial"/>
        </w:rPr>
        <w:t>On joining the setting the following support will also be offered:</w:t>
      </w:r>
    </w:p>
    <w:p w14:paraId="2B35B4B4" w14:textId="77777777" w:rsidR="009433BD" w:rsidRPr="00F421A3" w:rsidRDefault="009433BD" w:rsidP="00761A71">
      <w:pPr>
        <w:spacing w:line="360" w:lineRule="auto"/>
        <w:rPr>
          <w:rFonts w:ascii="Arial" w:hAnsi="Arial" w:cs="Arial"/>
        </w:rPr>
      </w:pPr>
      <w:r w:rsidRPr="00F421A3">
        <w:rPr>
          <w:rFonts w:ascii="Arial" w:hAnsi="Arial" w:cs="Arial"/>
        </w:rPr>
        <w:t>All new staff will have an induction programme and ensure that they receive the staff handbook.</w:t>
      </w:r>
    </w:p>
    <w:p w14:paraId="466236DB" w14:textId="77777777" w:rsidR="009433BD" w:rsidRPr="00F421A3" w:rsidRDefault="009433BD" w:rsidP="00761A71">
      <w:pPr>
        <w:spacing w:line="360" w:lineRule="auto"/>
        <w:rPr>
          <w:rFonts w:ascii="Arial" w:hAnsi="Arial" w:cs="Arial"/>
        </w:rPr>
      </w:pPr>
      <w:r w:rsidRPr="00F421A3">
        <w:rPr>
          <w:rFonts w:ascii="Arial" w:hAnsi="Arial" w:cs="Arial"/>
        </w:rPr>
        <w:t>All new staff will be made to feel welcome and given as much support as possible.</w:t>
      </w:r>
    </w:p>
    <w:p w14:paraId="40DF44C1" w14:textId="51ED5B11" w:rsidR="009433BD" w:rsidRPr="005306EF" w:rsidRDefault="009433BD" w:rsidP="00761A71">
      <w:pPr>
        <w:spacing w:line="360" w:lineRule="auto"/>
      </w:pPr>
      <w:r w:rsidRPr="00F421A3">
        <w:rPr>
          <w:rFonts w:ascii="Arial" w:hAnsi="Arial" w:cs="Arial"/>
        </w:rPr>
        <w:t xml:space="preserve">There will be reviews for new staff held throughout the first 6 months of </w:t>
      </w:r>
      <w:r w:rsidRPr="005306EF">
        <w:rPr>
          <w:rFonts w:ascii="Arial" w:hAnsi="Arial" w:cs="Arial"/>
        </w:rPr>
        <w:t>employment in line with setting policy re induction.</w:t>
      </w:r>
    </w:p>
    <w:p w14:paraId="505D67BE" w14:textId="77777777" w:rsidR="009433BD" w:rsidRPr="00F421A3" w:rsidRDefault="009433BD" w:rsidP="00761A71">
      <w:pPr>
        <w:spacing w:line="360" w:lineRule="auto"/>
        <w:rPr>
          <w:rFonts w:ascii="Arial" w:hAnsi="Arial" w:cs="Arial"/>
          <w:b/>
        </w:rPr>
      </w:pPr>
      <w:bookmarkStart w:id="90" w:name="_heading=h.1fob9te"/>
      <w:bookmarkStart w:id="91" w:name="_heading=h.ht5r6xn3975b"/>
      <w:bookmarkStart w:id="92" w:name="_heading=h.o89x532ii001"/>
      <w:bookmarkStart w:id="93" w:name="_heading=h.hed4yah2miv8"/>
      <w:bookmarkEnd w:id="90"/>
      <w:bookmarkEnd w:id="91"/>
      <w:bookmarkEnd w:id="92"/>
      <w:bookmarkEnd w:id="93"/>
      <w:r w:rsidRPr="00F421A3">
        <w:rPr>
          <w:rFonts w:ascii="Arial" w:hAnsi="Arial" w:cs="Arial"/>
          <w:b/>
        </w:rPr>
        <w:t>7. Arrangements for implementing the Wellbeing Policy</w:t>
      </w:r>
    </w:p>
    <w:p w14:paraId="2A61D6BE" w14:textId="77777777" w:rsidR="009433BD" w:rsidRPr="00F421A3" w:rsidRDefault="009433BD" w:rsidP="00761A71">
      <w:pPr>
        <w:spacing w:line="360" w:lineRule="auto"/>
        <w:rPr>
          <w:rFonts w:ascii="Arial" w:hAnsi="Arial" w:cs="Arial"/>
        </w:rPr>
      </w:pPr>
      <w:r w:rsidRPr="00F421A3">
        <w:rPr>
          <w:rFonts w:ascii="Arial" w:hAnsi="Arial" w:cs="Arial"/>
        </w:rPr>
        <w:t>Arrangements for wellbeing and stress prevention through good management practices.</w:t>
      </w:r>
    </w:p>
    <w:p w14:paraId="0677EE06" w14:textId="77777777" w:rsidR="009433BD" w:rsidRPr="00F421A3" w:rsidRDefault="009433BD" w:rsidP="00761A71">
      <w:pPr>
        <w:spacing w:line="360" w:lineRule="auto"/>
        <w:rPr>
          <w:rFonts w:ascii="Arial" w:hAnsi="Arial" w:cs="Arial"/>
        </w:rPr>
      </w:pPr>
      <w:r w:rsidRPr="00F421A3">
        <w:rPr>
          <w:rFonts w:ascii="Arial" w:hAnsi="Arial" w:cs="Arial"/>
        </w:rPr>
        <w:t>These include the following:</w:t>
      </w:r>
    </w:p>
    <w:p w14:paraId="41F31C18" w14:textId="77777777" w:rsidR="009433BD" w:rsidRPr="00F421A3" w:rsidRDefault="009433BD" w:rsidP="00761A71">
      <w:pPr>
        <w:pStyle w:val="ListParagraph"/>
        <w:numPr>
          <w:ilvl w:val="0"/>
          <w:numId w:val="233"/>
        </w:numPr>
        <w:spacing w:line="360" w:lineRule="auto"/>
        <w:textAlignment w:val="auto"/>
        <w:rPr>
          <w:rFonts w:ascii="Arial" w:hAnsi="Arial" w:cs="Arial"/>
        </w:rPr>
      </w:pPr>
      <w:r w:rsidRPr="00F421A3">
        <w:rPr>
          <w:rFonts w:ascii="Arial" w:hAnsi="Arial" w:cs="Arial"/>
        </w:rPr>
        <w:t>Recruitment and selection procedures.</w:t>
      </w:r>
    </w:p>
    <w:p w14:paraId="26899C3D" w14:textId="77777777" w:rsidR="009433BD" w:rsidRPr="00F421A3" w:rsidRDefault="009433BD" w:rsidP="00761A71">
      <w:pPr>
        <w:pStyle w:val="ListParagraph"/>
        <w:numPr>
          <w:ilvl w:val="0"/>
          <w:numId w:val="233"/>
        </w:numPr>
        <w:spacing w:line="360" w:lineRule="auto"/>
        <w:textAlignment w:val="auto"/>
        <w:rPr>
          <w:rFonts w:ascii="Arial" w:hAnsi="Arial" w:cs="Arial"/>
        </w:rPr>
      </w:pPr>
      <w:r w:rsidRPr="00F421A3">
        <w:rPr>
          <w:rFonts w:ascii="Arial" w:hAnsi="Arial" w:cs="Arial"/>
        </w:rPr>
        <w:t>Clear job descriptions to ensure staff have clear roles and responsibilities.</w:t>
      </w:r>
    </w:p>
    <w:p w14:paraId="083B89A2" w14:textId="77777777" w:rsidR="009433BD" w:rsidRPr="00F421A3" w:rsidRDefault="009433BD" w:rsidP="00761A71">
      <w:pPr>
        <w:pStyle w:val="ListParagraph"/>
        <w:numPr>
          <w:ilvl w:val="0"/>
          <w:numId w:val="233"/>
        </w:numPr>
        <w:spacing w:line="360" w:lineRule="auto"/>
        <w:textAlignment w:val="auto"/>
        <w:rPr>
          <w:rFonts w:ascii="Arial" w:hAnsi="Arial" w:cs="Arial"/>
        </w:rPr>
      </w:pPr>
      <w:r w:rsidRPr="00F421A3">
        <w:rPr>
          <w:rFonts w:ascii="Arial" w:hAnsi="Arial" w:cs="Arial"/>
        </w:rPr>
        <w:t xml:space="preserve">Training and Development procedures to ensure that individuals have the necessary skills and competencies to undertake the tasks/duties required of them. </w:t>
      </w:r>
    </w:p>
    <w:p w14:paraId="185C561C" w14:textId="77777777" w:rsidR="009433BD" w:rsidRPr="00F421A3" w:rsidRDefault="009433BD" w:rsidP="00761A71">
      <w:pPr>
        <w:pStyle w:val="ListParagraph"/>
        <w:numPr>
          <w:ilvl w:val="0"/>
          <w:numId w:val="233"/>
        </w:numPr>
        <w:spacing w:line="360" w:lineRule="auto"/>
        <w:textAlignment w:val="auto"/>
        <w:rPr>
          <w:rFonts w:ascii="Arial" w:hAnsi="Arial" w:cs="Arial"/>
        </w:rPr>
      </w:pPr>
      <w:r w:rsidRPr="00F421A3">
        <w:rPr>
          <w:rFonts w:ascii="Arial" w:hAnsi="Arial" w:cs="Arial"/>
        </w:rPr>
        <w:t>Managing performance procedures.</w:t>
      </w:r>
    </w:p>
    <w:p w14:paraId="29603615" w14:textId="77777777" w:rsidR="009433BD" w:rsidRPr="00F421A3" w:rsidRDefault="009433BD" w:rsidP="00761A71">
      <w:pPr>
        <w:pStyle w:val="ListParagraph"/>
        <w:numPr>
          <w:ilvl w:val="0"/>
          <w:numId w:val="233"/>
        </w:numPr>
        <w:spacing w:line="360" w:lineRule="auto"/>
        <w:textAlignment w:val="auto"/>
        <w:rPr>
          <w:rFonts w:ascii="Arial" w:hAnsi="Arial" w:cs="Arial"/>
        </w:rPr>
      </w:pPr>
      <w:r w:rsidRPr="00F421A3">
        <w:rPr>
          <w:rFonts w:ascii="Arial" w:hAnsi="Arial" w:cs="Arial"/>
        </w:rPr>
        <w:t>Capability and absence management &amp; return to work procedures to ensure that individuals are supported back into work following illness.</w:t>
      </w:r>
    </w:p>
    <w:p w14:paraId="6B078929" w14:textId="77777777" w:rsidR="009433BD" w:rsidRPr="00F421A3" w:rsidRDefault="009433BD" w:rsidP="00761A71">
      <w:pPr>
        <w:pStyle w:val="ListParagraph"/>
        <w:numPr>
          <w:ilvl w:val="0"/>
          <w:numId w:val="233"/>
        </w:numPr>
        <w:spacing w:line="360" w:lineRule="auto"/>
        <w:textAlignment w:val="auto"/>
        <w:rPr>
          <w:rFonts w:ascii="Arial" w:hAnsi="Arial" w:cs="Arial"/>
        </w:rPr>
      </w:pPr>
      <w:r w:rsidRPr="00F421A3">
        <w:rPr>
          <w:rFonts w:ascii="Arial" w:hAnsi="Arial" w:cs="Arial"/>
        </w:rPr>
        <w:t>Suitable adaptations for disability.</w:t>
      </w:r>
    </w:p>
    <w:p w14:paraId="1B25D951" w14:textId="77777777" w:rsidR="009433BD" w:rsidRPr="00F421A3" w:rsidRDefault="009433BD" w:rsidP="00761A71">
      <w:pPr>
        <w:pStyle w:val="ListParagraph"/>
        <w:numPr>
          <w:ilvl w:val="0"/>
          <w:numId w:val="233"/>
        </w:numPr>
        <w:spacing w:line="360" w:lineRule="auto"/>
        <w:textAlignment w:val="auto"/>
        <w:rPr>
          <w:rFonts w:ascii="Arial" w:hAnsi="Arial" w:cs="Arial"/>
        </w:rPr>
      </w:pPr>
      <w:r w:rsidRPr="00F421A3">
        <w:rPr>
          <w:rFonts w:ascii="Arial" w:hAnsi="Arial" w:cs="Arial"/>
        </w:rPr>
        <w:t>Procedures for communicating with employees on the work of the setting and issues affecting their work.</w:t>
      </w:r>
    </w:p>
    <w:p w14:paraId="160EAFCD" w14:textId="4FE005E7" w:rsidR="009433BD" w:rsidRPr="00F421A3" w:rsidRDefault="009433BD" w:rsidP="00761A71">
      <w:pPr>
        <w:pStyle w:val="ListParagraph"/>
        <w:numPr>
          <w:ilvl w:val="0"/>
          <w:numId w:val="233"/>
        </w:numPr>
        <w:spacing w:line="360" w:lineRule="auto"/>
        <w:textAlignment w:val="auto"/>
        <w:rPr>
          <w:rFonts w:ascii="Arial" w:hAnsi="Arial" w:cs="Arial"/>
        </w:rPr>
      </w:pPr>
      <w:r w:rsidRPr="00F421A3">
        <w:rPr>
          <w:rFonts w:ascii="Arial" w:hAnsi="Arial" w:cs="Arial"/>
        </w:rPr>
        <w:t xml:space="preserve">Flexible working arrangements </w:t>
      </w:r>
      <w:r w:rsidR="00CF5A60">
        <w:rPr>
          <w:rFonts w:ascii="Arial" w:hAnsi="Arial" w:cs="Arial"/>
        </w:rPr>
        <w:t xml:space="preserve">(if possible) </w:t>
      </w:r>
      <w:r w:rsidRPr="00F421A3">
        <w:rPr>
          <w:rFonts w:ascii="Arial" w:hAnsi="Arial" w:cs="Arial"/>
        </w:rPr>
        <w:t>and contact days with staff on maternity leave.</w:t>
      </w:r>
    </w:p>
    <w:p w14:paraId="3FAFA285" w14:textId="49232525" w:rsidR="009433BD" w:rsidRDefault="009433BD" w:rsidP="00761A71">
      <w:pPr>
        <w:pStyle w:val="ListParagraph"/>
        <w:numPr>
          <w:ilvl w:val="0"/>
          <w:numId w:val="233"/>
        </w:numPr>
        <w:spacing w:line="360" w:lineRule="auto"/>
        <w:textAlignment w:val="auto"/>
        <w:rPr>
          <w:rFonts w:ascii="Arial" w:hAnsi="Arial" w:cs="Arial"/>
        </w:rPr>
      </w:pPr>
      <w:r w:rsidRPr="00F421A3">
        <w:rPr>
          <w:rFonts w:ascii="Arial" w:hAnsi="Arial" w:cs="Arial"/>
        </w:rPr>
        <w:t>The arrangements will be updated and augmented as required and when deemed necessary by the findings of stress</w:t>
      </w:r>
      <w:r w:rsidR="00CF5A60">
        <w:rPr>
          <w:rFonts w:ascii="Arial" w:hAnsi="Arial" w:cs="Arial"/>
        </w:rPr>
        <w:t xml:space="preserve"> </w:t>
      </w:r>
      <w:r w:rsidRPr="00F421A3">
        <w:rPr>
          <w:rFonts w:ascii="Arial" w:hAnsi="Arial" w:cs="Arial"/>
        </w:rPr>
        <w:t>risk assessments.</w:t>
      </w:r>
      <w:bookmarkStart w:id="94" w:name="_heading=h.5pgmvsqinumf"/>
      <w:bookmarkEnd w:id="94"/>
    </w:p>
    <w:p w14:paraId="02B5121F" w14:textId="536C1AE6" w:rsidR="005306EF" w:rsidRDefault="005306EF" w:rsidP="00761A71">
      <w:pPr>
        <w:spacing w:line="360" w:lineRule="auto"/>
        <w:textAlignment w:val="auto"/>
        <w:rPr>
          <w:rFonts w:ascii="Arial" w:hAnsi="Arial" w:cs="Arial"/>
        </w:rPr>
      </w:pPr>
    </w:p>
    <w:p w14:paraId="7550D0BA" w14:textId="38647458" w:rsidR="005306EF" w:rsidRDefault="005306EF" w:rsidP="00761A71">
      <w:pPr>
        <w:spacing w:line="360" w:lineRule="auto"/>
        <w:textAlignment w:val="auto"/>
        <w:rPr>
          <w:rFonts w:ascii="Arial" w:hAnsi="Arial" w:cs="Arial"/>
        </w:rPr>
      </w:pPr>
    </w:p>
    <w:p w14:paraId="478A06D4" w14:textId="7DC8EFB2" w:rsidR="009C7BE9" w:rsidRPr="009C7BE9" w:rsidRDefault="009C7BE9" w:rsidP="009C7BE9">
      <w:pPr>
        <w:suppressAutoHyphens w:val="0"/>
        <w:autoSpaceDN/>
        <w:spacing w:after="0" w:line="240" w:lineRule="auto"/>
        <w:textAlignment w:val="auto"/>
        <w:rPr>
          <w:rFonts w:ascii="Times New Roman" w:eastAsia="Times New Roman" w:hAnsi="Times New Roman"/>
          <w:sz w:val="24"/>
          <w:szCs w:val="20"/>
        </w:rPr>
      </w:pPr>
      <w:r w:rsidRPr="009C7BE9">
        <w:rPr>
          <w:rFonts w:ascii="Times New Roman" w:eastAsia="Times New Roman" w:hAnsi="Times New Roman"/>
          <w:b/>
          <w:noProof/>
          <w:sz w:val="36"/>
          <w:szCs w:val="20"/>
        </w:rPr>
        <w:lastRenderedPageBreak/>
        <w:drawing>
          <wp:inline distT="0" distB="0" distL="0" distR="0" wp14:anchorId="2857B366" wp14:editId="46E9640A">
            <wp:extent cx="1343025" cy="1333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inline>
        </w:drawing>
      </w:r>
      <w:r w:rsidRPr="009C7BE9">
        <w:rPr>
          <w:rFonts w:ascii="Times New Roman" w:eastAsia="Times New Roman" w:hAnsi="Times New Roman"/>
          <w:b/>
          <w:noProof/>
          <w:sz w:val="36"/>
          <w:szCs w:val="20"/>
        </w:rPr>
        <mc:AlternateContent>
          <mc:Choice Requires="wps">
            <w:drawing>
              <wp:anchor distT="0" distB="0" distL="114300" distR="114300" simplePos="0" relativeHeight="251774976" behindDoc="0" locked="0" layoutInCell="0" allowOverlap="1" wp14:anchorId="11013A50" wp14:editId="349CC89D">
                <wp:simplePos x="0" y="0"/>
                <wp:positionH relativeFrom="column">
                  <wp:posOffset>-424180</wp:posOffset>
                </wp:positionH>
                <wp:positionV relativeFrom="paragraph">
                  <wp:posOffset>-347980</wp:posOffset>
                </wp:positionV>
                <wp:extent cx="6767195" cy="9857740"/>
                <wp:effectExtent l="4445" t="4445" r="635" b="571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577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B37AD" id="Rectangle 64" o:spid="_x0000_s1026" style="position:absolute;margin-left:-33.4pt;margin-top:-27.4pt;width:532.85pt;height:776.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" o:allowincell="f" filled="f"/>
            </w:pict>
          </mc:Fallback>
        </mc:AlternateContent>
      </w:r>
      <w:r w:rsidRPr="009C7BE9">
        <w:rPr>
          <w:rFonts w:ascii="Times New Roman" w:eastAsia="Times New Roman" w:hAnsi="Times New Roman"/>
          <w:sz w:val="24"/>
          <w:szCs w:val="20"/>
        </w:rPr>
        <w:t xml:space="preserve">                   </w:t>
      </w:r>
    </w:p>
    <w:p w14:paraId="1534C464" w14:textId="77777777" w:rsidR="009C7BE9" w:rsidRPr="009C7BE9" w:rsidRDefault="009C7BE9" w:rsidP="009C7BE9">
      <w:pPr>
        <w:keepNext/>
        <w:suppressAutoHyphens w:val="0"/>
        <w:autoSpaceDN/>
        <w:spacing w:after="0" w:line="240" w:lineRule="auto"/>
        <w:jc w:val="center"/>
        <w:textAlignment w:val="auto"/>
        <w:outlineLvl w:val="0"/>
        <w:rPr>
          <w:rFonts w:ascii="Arial" w:eastAsia="Times New Roman" w:hAnsi="Arial" w:cs="Arial"/>
          <w:b/>
          <w:sz w:val="24"/>
          <w:szCs w:val="20"/>
        </w:rPr>
      </w:pPr>
      <w:r w:rsidRPr="009C7BE9">
        <w:rPr>
          <w:rFonts w:ascii="Arial" w:eastAsia="Times New Roman" w:hAnsi="Arial" w:cs="Arial"/>
          <w:b/>
          <w:sz w:val="24"/>
          <w:szCs w:val="20"/>
        </w:rPr>
        <w:t>EVACUATION PROCEDURE</w:t>
      </w:r>
    </w:p>
    <w:p w14:paraId="245EEDD9" w14:textId="77777777" w:rsidR="009C7BE9" w:rsidRPr="009C7BE9" w:rsidRDefault="009C7BE9" w:rsidP="009C7BE9">
      <w:pPr>
        <w:keepNext/>
        <w:suppressAutoHyphens w:val="0"/>
        <w:autoSpaceDN/>
        <w:spacing w:after="0" w:line="240" w:lineRule="auto"/>
        <w:textAlignment w:val="auto"/>
        <w:outlineLvl w:val="0"/>
        <w:rPr>
          <w:rFonts w:ascii="Arial" w:eastAsia="Times New Roman" w:hAnsi="Arial" w:cs="Arial"/>
          <w:b/>
          <w:sz w:val="24"/>
          <w:szCs w:val="20"/>
        </w:rPr>
      </w:pPr>
      <w:r w:rsidRPr="009C7BE9">
        <w:rPr>
          <w:rFonts w:ascii="Times New Roman" w:eastAsia="Times New Roman" w:hAnsi="Times New Roman"/>
          <w:b/>
          <w:sz w:val="24"/>
          <w:szCs w:val="20"/>
        </w:rPr>
        <w:t xml:space="preserve">                                     </w:t>
      </w:r>
      <w:r w:rsidRPr="009C7BE9">
        <w:rPr>
          <w:rFonts w:ascii="Arial" w:eastAsia="Times New Roman" w:hAnsi="Arial" w:cs="Arial"/>
          <w:b/>
          <w:sz w:val="24"/>
          <w:szCs w:val="20"/>
        </w:rPr>
        <w:t>IN CASE OF FIRE / EMERGENCY POLICY</w:t>
      </w:r>
    </w:p>
    <w:p w14:paraId="68D7562D" w14:textId="77777777"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p>
    <w:p w14:paraId="2811ECF7" w14:textId="3BE363AF"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r w:rsidRPr="009C7BE9">
        <w:rPr>
          <w:rFonts w:ascii="Times New Roman" w:eastAsia="Times New Roman" w:hAnsi="Times New Roman"/>
          <w:noProof/>
          <w:szCs w:val="20"/>
        </w:rPr>
        <mc:AlternateContent>
          <mc:Choice Requires="wps">
            <w:drawing>
              <wp:anchor distT="0" distB="0" distL="114300" distR="114300" simplePos="0" relativeHeight="251773952" behindDoc="0" locked="0" layoutInCell="0" allowOverlap="1" wp14:anchorId="7726D8CA" wp14:editId="2F2BBC4B">
                <wp:simplePos x="0" y="0"/>
                <wp:positionH relativeFrom="column">
                  <wp:posOffset>101600</wp:posOffset>
                </wp:positionH>
                <wp:positionV relativeFrom="paragraph">
                  <wp:posOffset>53340</wp:posOffset>
                </wp:positionV>
                <wp:extent cx="5690235" cy="1270"/>
                <wp:effectExtent l="6350" t="1905" r="8890" b="63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0235" cy="127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6A75F7" id="Straight Connector 29"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4.2pt" to="456.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" o:allowincell="f">
                <v:stroke startarrowwidth="narrow" startarrowlength="short" endarrowwidth="narrow" endarrowlength="short"/>
              </v:line>
            </w:pict>
          </mc:Fallback>
        </mc:AlternateContent>
      </w:r>
    </w:p>
    <w:p w14:paraId="52BC99CB" w14:textId="77777777" w:rsidR="009C7BE9" w:rsidRPr="009C7BE9" w:rsidRDefault="009C7BE9" w:rsidP="009C7BE9">
      <w:pPr>
        <w:keepNext/>
        <w:pBdr>
          <w:bottom w:val="single" w:sz="6" w:space="0" w:color="auto"/>
        </w:pBdr>
        <w:suppressAutoHyphens w:val="0"/>
        <w:autoSpaceDN/>
        <w:spacing w:after="0" w:line="240" w:lineRule="auto"/>
        <w:textAlignment w:val="auto"/>
        <w:outlineLvl w:val="0"/>
        <w:rPr>
          <w:rFonts w:ascii="Arial" w:eastAsia="Times New Roman" w:hAnsi="Arial" w:cs="Arial"/>
          <w:b/>
          <w:sz w:val="24"/>
          <w:szCs w:val="20"/>
        </w:rPr>
      </w:pPr>
    </w:p>
    <w:p w14:paraId="2864E753" w14:textId="77777777" w:rsidR="009C7BE9" w:rsidRPr="009C7BE9" w:rsidRDefault="009C7BE9" w:rsidP="009C7BE9">
      <w:pPr>
        <w:keepNext/>
        <w:pBdr>
          <w:bottom w:val="single" w:sz="6" w:space="0" w:color="auto"/>
        </w:pBdr>
        <w:suppressAutoHyphens w:val="0"/>
        <w:autoSpaceDN/>
        <w:spacing w:after="0" w:line="240" w:lineRule="auto"/>
        <w:textAlignment w:val="auto"/>
        <w:outlineLvl w:val="0"/>
        <w:rPr>
          <w:rFonts w:ascii="Arial" w:eastAsia="Times New Roman" w:hAnsi="Arial" w:cs="Arial"/>
          <w:b/>
          <w:sz w:val="24"/>
          <w:szCs w:val="20"/>
        </w:rPr>
      </w:pPr>
      <w:r w:rsidRPr="009C7BE9">
        <w:rPr>
          <w:rFonts w:ascii="Arial" w:eastAsia="Times New Roman" w:hAnsi="Arial" w:cs="Arial"/>
          <w:b/>
          <w:sz w:val="24"/>
          <w:szCs w:val="20"/>
        </w:rPr>
        <w:t>FOR ALL PARENTS</w:t>
      </w:r>
    </w:p>
    <w:p w14:paraId="420B282E" w14:textId="77777777"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p>
    <w:p w14:paraId="41113C0F" w14:textId="77777777"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p>
    <w:p w14:paraId="4D39F300" w14:textId="77777777"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r w:rsidRPr="009C7BE9">
        <w:rPr>
          <w:rFonts w:ascii="Arial" w:eastAsia="Times New Roman" w:hAnsi="Arial" w:cs="Arial"/>
          <w:sz w:val="24"/>
          <w:szCs w:val="20"/>
        </w:rPr>
        <w:t>To comply with local authority regulations, we must ensure that parents of children at Elmwood are informed of the procedure in case of fire or emergency.  Please would you read and be aware of the following procedure which should be strictly adhered to in order to ensure your own and your child(ren)’s safety.  Thank you.</w:t>
      </w:r>
    </w:p>
    <w:p w14:paraId="432C21E3" w14:textId="77777777"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p>
    <w:p w14:paraId="0F1CE7F8" w14:textId="77777777"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p>
    <w:p w14:paraId="62FBDB26" w14:textId="77777777" w:rsidR="009C7BE9" w:rsidRPr="009C7BE9" w:rsidRDefault="009C7BE9" w:rsidP="009C7BE9">
      <w:pPr>
        <w:numPr>
          <w:ilvl w:val="0"/>
          <w:numId w:val="315"/>
        </w:numPr>
        <w:suppressAutoHyphens w:val="0"/>
        <w:autoSpaceDN/>
        <w:spacing w:after="0" w:line="240" w:lineRule="auto"/>
        <w:textAlignment w:val="auto"/>
        <w:rPr>
          <w:rFonts w:ascii="Arial" w:eastAsia="Times New Roman" w:hAnsi="Arial" w:cs="Arial"/>
          <w:b/>
          <w:sz w:val="24"/>
          <w:szCs w:val="20"/>
        </w:rPr>
      </w:pPr>
      <w:r w:rsidRPr="009C7BE9">
        <w:rPr>
          <w:rFonts w:ascii="Arial" w:eastAsia="Times New Roman" w:hAnsi="Arial" w:cs="Arial"/>
          <w:b/>
          <w:sz w:val="24"/>
          <w:szCs w:val="20"/>
        </w:rPr>
        <w:t xml:space="preserve">If the Fire </w:t>
      </w:r>
      <w:smartTag w:uri="urn:schemas-microsoft-com:office:smarttags" w:element="City">
        <w:smartTag w:uri="urn:schemas-microsoft-com:office:smarttags" w:element="place">
          <w:r w:rsidRPr="009C7BE9">
            <w:rPr>
              <w:rFonts w:ascii="Arial" w:eastAsia="Times New Roman" w:hAnsi="Arial" w:cs="Arial"/>
              <w:b/>
              <w:sz w:val="24"/>
              <w:szCs w:val="20"/>
            </w:rPr>
            <w:t>Bell</w:t>
          </w:r>
        </w:smartTag>
      </w:smartTag>
      <w:r w:rsidRPr="009C7BE9">
        <w:rPr>
          <w:rFonts w:ascii="Arial" w:eastAsia="Times New Roman" w:hAnsi="Arial" w:cs="Arial"/>
          <w:b/>
          <w:sz w:val="24"/>
          <w:szCs w:val="20"/>
        </w:rPr>
        <w:t xml:space="preserve"> sounds while you and your child(ren) are in the building:</w:t>
      </w:r>
    </w:p>
    <w:p w14:paraId="73133AA3" w14:textId="77777777" w:rsidR="009C7BE9" w:rsidRPr="009C7BE9" w:rsidRDefault="009C7BE9" w:rsidP="009C7BE9">
      <w:pPr>
        <w:suppressAutoHyphens w:val="0"/>
        <w:autoSpaceDN/>
        <w:spacing w:after="0" w:line="240" w:lineRule="auto"/>
        <w:textAlignment w:val="auto"/>
        <w:rPr>
          <w:rFonts w:ascii="Arial" w:eastAsia="Times New Roman" w:hAnsi="Arial" w:cs="Arial"/>
          <w:b/>
          <w:sz w:val="24"/>
          <w:szCs w:val="20"/>
        </w:rPr>
      </w:pPr>
    </w:p>
    <w:p w14:paraId="43BD6664" w14:textId="77777777" w:rsidR="009C7BE9" w:rsidRPr="009C7BE9" w:rsidRDefault="009C7BE9" w:rsidP="009C7BE9">
      <w:pPr>
        <w:numPr>
          <w:ilvl w:val="0"/>
          <w:numId w:val="316"/>
        </w:numPr>
        <w:suppressAutoHyphens w:val="0"/>
        <w:autoSpaceDN/>
        <w:spacing w:after="0" w:line="240" w:lineRule="auto"/>
        <w:textAlignment w:val="auto"/>
        <w:rPr>
          <w:rFonts w:ascii="Arial" w:eastAsia="Times New Roman" w:hAnsi="Arial" w:cs="Arial"/>
          <w:sz w:val="24"/>
          <w:szCs w:val="20"/>
        </w:rPr>
      </w:pPr>
      <w:r w:rsidRPr="009C7BE9">
        <w:rPr>
          <w:rFonts w:ascii="Arial" w:eastAsia="Times New Roman" w:hAnsi="Arial" w:cs="Arial"/>
          <w:sz w:val="24"/>
          <w:szCs w:val="20"/>
        </w:rPr>
        <w:t xml:space="preserve">LISTEN TO THE TEACHERS’ INSTRUCTIONS – They will direct you to the nearest Fire Exit.  Do not go back through the </w:t>
      </w:r>
      <w:proofErr w:type="gramStart"/>
      <w:r w:rsidRPr="009C7BE9">
        <w:rPr>
          <w:rFonts w:ascii="Arial" w:eastAsia="Times New Roman" w:hAnsi="Arial" w:cs="Arial"/>
          <w:sz w:val="24"/>
          <w:szCs w:val="20"/>
        </w:rPr>
        <w:t>School</w:t>
      </w:r>
      <w:proofErr w:type="gramEnd"/>
      <w:r w:rsidRPr="009C7BE9">
        <w:rPr>
          <w:rFonts w:ascii="Arial" w:eastAsia="Times New Roman" w:hAnsi="Arial" w:cs="Arial"/>
          <w:sz w:val="24"/>
          <w:szCs w:val="20"/>
        </w:rPr>
        <w:t xml:space="preserve"> entrance door unless directed to do so.  Do not go back to collect personal belongings.  A teacher in each room will collect the register, and another will check the cloakrooms, corridors, office and kitchen for children and adults.  The teachers are responsible for the evacuation of the children – please listen to them and do not panic or start running.</w:t>
      </w:r>
    </w:p>
    <w:p w14:paraId="540DE8D0" w14:textId="77777777"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p>
    <w:p w14:paraId="34A94F47" w14:textId="77777777" w:rsidR="009C7BE9" w:rsidRPr="009C7BE9" w:rsidRDefault="009C7BE9" w:rsidP="009C7BE9">
      <w:pPr>
        <w:numPr>
          <w:ilvl w:val="0"/>
          <w:numId w:val="316"/>
        </w:numPr>
        <w:suppressAutoHyphens w:val="0"/>
        <w:autoSpaceDN/>
        <w:spacing w:after="0" w:line="240" w:lineRule="auto"/>
        <w:textAlignment w:val="auto"/>
        <w:rPr>
          <w:rFonts w:ascii="Arial" w:eastAsia="Times New Roman" w:hAnsi="Arial" w:cs="Arial"/>
          <w:sz w:val="24"/>
          <w:szCs w:val="20"/>
        </w:rPr>
      </w:pPr>
      <w:r w:rsidRPr="009C7BE9">
        <w:rPr>
          <w:rFonts w:ascii="Arial" w:eastAsia="Times New Roman" w:hAnsi="Arial" w:cs="Arial"/>
          <w:sz w:val="24"/>
          <w:szCs w:val="20"/>
        </w:rPr>
        <w:t xml:space="preserve">IMMEDIATELY PROCEED TO MUSTER POINT – Follow teachers’ directions to the Muster Point, which is the grassy area at the far end of St Michael’s Church (by the magnolia tree) – </w:t>
      </w:r>
      <w:proofErr w:type="spellStart"/>
      <w:proofErr w:type="gramStart"/>
      <w:r w:rsidRPr="009C7BE9">
        <w:rPr>
          <w:rFonts w:ascii="Arial" w:eastAsia="Times New Roman" w:hAnsi="Arial" w:cs="Arial"/>
          <w:sz w:val="24"/>
          <w:szCs w:val="20"/>
        </w:rPr>
        <w:t>ie</w:t>
      </w:r>
      <w:proofErr w:type="spellEnd"/>
      <w:proofErr w:type="gramEnd"/>
      <w:r w:rsidRPr="009C7BE9">
        <w:rPr>
          <w:rFonts w:ascii="Arial" w:eastAsia="Times New Roman" w:hAnsi="Arial" w:cs="Arial"/>
          <w:sz w:val="24"/>
          <w:szCs w:val="20"/>
        </w:rPr>
        <w:t xml:space="preserve"> within the Church garden at the corner of Elmwood Road and Sutton Lane South.  When everyone has reached the Muster Point, the teachers will take the register.  Remain at the Muster Point and await further instructions. </w:t>
      </w:r>
    </w:p>
    <w:p w14:paraId="5E5316DB" w14:textId="77777777"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p>
    <w:p w14:paraId="34A0B503" w14:textId="77777777"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p>
    <w:p w14:paraId="144D0BAF" w14:textId="77777777" w:rsidR="009C7BE9" w:rsidRPr="009C7BE9" w:rsidRDefault="009C7BE9" w:rsidP="009C7BE9">
      <w:pPr>
        <w:numPr>
          <w:ilvl w:val="0"/>
          <w:numId w:val="315"/>
        </w:numPr>
        <w:suppressAutoHyphens w:val="0"/>
        <w:autoSpaceDN/>
        <w:spacing w:after="0" w:line="240" w:lineRule="auto"/>
        <w:textAlignment w:val="auto"/>
        <w:rPr>
          <w:rFonts w:ascii="Arial" w:eastAsia="Times New Roman" w:hAnsi="Arial" w:cs="Arial"/>
          <w:sz w:val="24"/>
          <w:szCs w:val="20"/>
        </w:rPr>
      </w:pPr>
      <w:r w:rsidRPr="009C7BE9">
        <w:rPr>
          <w:rFonts w:ascii="Arial" w:eastAsia="Times New Roman" w:hAnsi="Arial" w:cs="Arial"/>
          <w:b/>
          <w:sz w:val="24"/>
          <w:szCs w:val="20"/>
        </w:rPr>
        <w:t xml:space="preserve">If you have left the building when the Fire Bell sounds:                                                     </w:t>
      </w:r>
      <w:r w:rsidRPr="009C7BE9">
        <w:rPr>
          <w:rFonts w:ascii="Arial" w:eastAsia="Times New Roman" w:hAnsi="Arial" w:cs="Arial"/>
          <w:sz w:val="24"/>
          <w:szCs w:val="20"/>
        </w:rPr>
        <w:t xml:space="preserve"> Do not return to the building, but proceed immediately to the Muster Point, and await further instructions.</w:t>
      </w:r>
    </w:p>
    <w:p w14:paraId="6AC5F903" w14:textId="77777777"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p>
    <w:p w14:paraId="47EECA05" w14:textId="77777777"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r w:rsidRPr="009C7BE9">
        <w:rPr>
          <w:rFonts w:ascii="Arial" w:eastAsia="Times New Roman" w:hAnsi="Arial" w:cs="Arial"/>
          <w:sz w:val="24"/>
          <w:szCs w:val="20"/>
        </w:rPr>
        <w:t xml:space="preserve">The teachers and children will undertake regular fire and emergency evacuation drills in order to ensure that we can evacuate the building quickly and safely in case of an emergency.  </w:t>
      </w:r>
    </w:p>
    <w:p w14:paraId="2EC90B3E" w14:textId="77777777"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p>
    <w:p w14:paraId="71C112CD" w14:textId="77777777"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p>
    <w:p w14:paraId="16FB350A" w14:textId="77777777"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r w:rsidRPr="009C7BE9">
        <w:rPr>
          <w:rFonts w:ascii="Arial" w:eastAsia="Times New Roman" w:hAnsi="Arial" w:cs="Arial"/>
          <w:sz w:val="24"/>
          <w:szCs w:val="20"/>
        </w:rPr>
        <w:t>Thank you very much for your cooperation.</w:t>
      </w:r>
    </w:p>
    <w:p w14:paraId="3E2E9022" w14:textId="77777777"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p>
    <w:p w14:paraId="1B5C377A" w14:textId="77777777"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p>
    <w:p w14:paraId="3BC915F8" w14:textId="77777777"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p>
    <w:p w14:paraId="2C5C8BFC" w14:textId="77777777"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p>
    <w:tbl>
      <w:tblPr>
        <w:tblW w:w="0" w:type="auto"/>
        <w:tblLook w:val="01E0" w:firstRow="1" w:lastRow="1" w:firstColumn="1" w:lastColumn="1" w:noHBand="0" w:noVBand="0"/>
      </w:tblPr>
      <w:tblGrid>
        <w:gridCol w:w="2189"/>
      </w:tblGrid>
      <w:tr w:rsidR="009C7BE9" w:rsidRPr="009C7BE9" w14:paraId="580FC1EF" w14:textId="77777777" w:rsidTr="00340CD6">
        <w:tc>
          <w:tcPr>
            <w:tcW w:w="2189" w:type="dxa"/>
            <w:shd w:val="clear" w:color="auto" w:fill="auto"/>
          </w:tcPr>
          <w:p w14:paraId="7573018F" w14:textId="77777777" w:rsidR="009C7BE9" w:rsidRPr="009C7BE9" w:rsidRDefault="009C7BE9" w:rsidP="009C7BE9">
            <w:pPr>
              <w:suppressAutoHyphens w:val="0"/>
              <w:autoSpaceDN/>
              <w:spacing w:before="120" w:after="120" w:line="360" w:lineRule="auto"/>
              <w:textAlignment w:val="auto"/>
              <w:rPr>
                <w:rFonts w:ascii="Arial" w:eastAsia="Times New Roman" w:hAnsi="Arial" w:cs="Arial"/>
                <w:sz w:val="24"/>
                <w:szCs w:val="20"/>
              </w:rPr>
            </w:pPr>
          </w:p>
        </w:tc>
      </w:tr>
    </w:tbl>
    <w:p w14:paraId="3445DCD3" w14:textId="6C6C5F52" w:rsidR="008A5FA2" w:rsidRPr="008A5FA2" w:rsidRDefault="008A5FA2" w:rsidP="008A5FA2">
      <w:pPr>
        <w:suppressAutoHyphens w:val="0"/>
        <w:autoSpaceDN/>
        <w:spacing w:after="0" w:line="240" w:lineRule="auto"/>
        <w:textAlignment w:val="auto"/>
        <w:rPr>
          <w:rFonts w:ascii="Times New Roman" w:eastAsia="Times New Roman" w:hAnsi="Times New Roman"/>
          <w:sz w:val="24"/>
          <w:szCs w:val="20"/>
        </w:rPr>
      </w:pPr>
      <w:r w:rsidRPr="008A5FA2">
        <w:rPr>
          <w:rFonts w:ascii="Times New Roman" w:eastAsia="Times New Roman" w:hAnsi="Times New Roman"/>
          <w:b/>
          <w:noProof/>
          <w:sz w:val="36"/>
          <w:szCs w:val="20"/>
        </w:rPr>
        <w:drawing>
          <wp:inline distT="0" distB="0" distL="0" distR="0" wp14:anchorId="43DDEFD0" wp14:editId="60EE4141">
            <wp:extent cx="1419225" cy="14097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19225" cy="1409700"/>
                    </a:xfrm>
                    <a:prstGeom prst="rect">
                      <a:avLst/>
                    </a:prstGeom>
                    <a:noFill/>
                    <a:ln>
                      <a:noFill/>
                    </a:ln>
                  </pic:spPr>
                </pic:pic>
              </a:graphicData>
            </a:graphic>
          </wp:inline>
        </w:drawing>
      </w:r>
      <w:r w:rsidRPr="008A5FA2">
        <w:rPr>
          <w:rFonts w:ascii="Times New Roman" w:eastAsia="Times New Roman" w:hAnsi="Times New Roman"/>
          <w:b/>
          <w:noProof/>
          <w:sz w:val="36"/>
          <w:szCs w:val="20"/>
        </w:rPr>
        <mc:AlternateContent>
          <mc:Choice Requires="wps">
            <w:drawing>
              <wp:anchor distT="0" distB="0" distL="114300" distR="114300" simplePos="0" relativeHeight="251778048" behindDoc="0" locked="0" layoutInCell="0" allowOverlap="1" wp14:anchorId="293D4447" wp14:editId="7B8D07AD">
                <wp:simplePos x="0" y="0"/>
                <wp:positionH relativeFrom="column">
                  <wp:posOffset>-424180</wp:posOffset>
                </wp:positionH>
                <wp:positionV relativeFrom="paragraph">
                  <wp:posOffset>-347980</wp:posOffset>
                </wp:positionV>
                <wp:extent cx="6767195" cy="9857740"/>
                <wp:effectExtent l="4445" t="4445" r="635" b="571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577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FC2FE" id="Rectangle 67" o:spid="_x0000_s1026" style="position:absolute;margin-left:-33.4pt;margin-top:-27.4pt;width:532.85pt;height:776.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" o:allowincell="f" filled="f"/>
            </w:pict>
          </mc:Fallback>
        </mc:AlternateContent>
      </w:r>
    </w:p>
    <w:p w14:paraId="77355175" w14:textId="77777777" w:rsidR="008A5FA2" w:rsidRPr="008A5FA2" w:rsidRDefault="008A5FA2" w:rsidP="008A5FA2">
      <w:pPr>
        <w:suppressAutoHyphens w:val="0"/>
        <w:autoSpaceDN/>
        <w:spacing w:after="0" w:line="240" w:lineRule="auto"/>
        <w:textAlignment w:val="auto"/>
        <w:rPr>
          <w:rFonts w:ascii="Arial" w:eastAsia="Times New Roman" w:hAnsi="Arial" w:cs="Arial"/>
          <w:b/>
          <w:sz w:val="24"/>
          <w:szCs w:val="20"/>
        </w:rPr>
      </w:pPr>
      <w:r w:rsidRPr="008A5FA2">
        <w:rPr>
          <w:rFonts w:ascii="Times New Roman" w:eastAsia="Times New Roman" w:hAnsi="Times New Roman"/>
          <w:sz w:val="24"/>
          <w:szCs w:val="20"/>
        </w:rPr>
        <w:t xml:space="preserve">                                      </w:t>
      </w:r>
      <w:r w:rsidRPr="008A5FA2">
        <w:rPr>
          <w:rFonts w:ascii="Arial" w:eastAsia="Times New Roman" w:hAnsi="Arial" w:cs="Arial"/>
          <w:b/>
          <w:sz w:val="24"/>
          <w:szCs w:val="20"/>
        </w:rPr>
        <w:t xml:space="preserve">IN CASE OF FIRE / EMERGENCY POLICY </w:t>
      </w:r>
    </w:p>
    <w:p w14:paraId="5382E84B" w14:textId="198A628D" w:rsidR="008A5FA2" w:rsidRPr="008A5FA2" w:rsidRDefault="008A5FA2" w:rsidP="008A5FA2">
      <w:pPr>
        <w:suppressAutoHyphens w:val="0"/>
        <w:autoSpaceDN/>
        <w:spacing w:after="0" w:line="240" w:lineRule="auto"/>
        <w:textAlignment w:val="auto"/>
        <w:rPr>
          <w:rFonts w:ascii="Times New Roman" w:eastAsia="Times New Roman" w:hAnsi="Times New Roman"/>
          <w:sz w:val="24"/>
          <w:szCs w:val="20"/>
        </w:rPr>
      </w:pPr>
      <w:r w:rsidRPr="008A5FA2">
        <w:rPr>
          <w:rFonts w:ascii="Times New Roman" w:eastAsia="Times New Roman" w:hAnsi="Times New Roman"/>
          <w:noProof/>
          <w:szCs w:val="20"/>
        </w:rPr>
        <mc:AlternateContent>
          <mc:Choice Requires="wps">
            <w:drawing>
              <wp:anchor distT="0" distB="0" distL="114300" distR="114300" simplePos="0" relativeHeight="251777024" behindDoc="0" locked="0" layoutInCell="0" allowOverlap="1" wp14:anchorId="2E711922" wp14:editId="14805004">
                <wp:simplePos x="0" y="0"/>
                <wp:positionH relativeFrom="column">
                  <wp:posOffset>0</wp:posOffset>
                </wp:positionH>
                <wp:positionV relativeFrom="paragraph">
                  <wp:posOffset>95250</wp:posOffset>
                </wp:positionV>
                <wp:extent cx="5690235" cy="1270"/>
                <wp:effectExtent l="0" t="0" r="5715" b="825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0235" cy="127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53E8B0" id="Straight Connector 66"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48.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" o:allowincell="f">
                <v:stroke startarrowwidth="narrow" startarrowlength="short" endarrowwidth="narrow" endarrowlength="short"/>
              </v:line>
            </w:pict>
          </mc:Fallback>
        </mc:AlternateContent>
      </w:r>
    </w:p>
    <w:p w14:paraId="60166993" w14:textId="77777777" w:rsidR="008A5FA2" w:rsidRPr="008A5FA2" w:rsidRDefault="008A5FA2" w:rsidP="008A5FA2">
      <w:pPr>
        <w:keepNext/>
        <w:suppressAutoHyphens w:val="0"/>
        <w:autoSpaceDN/>
        <w:spacing w:after="0" w:line="240" w:lineRule="auto"/>
        <w:textAlignment w:val="auto"/>
        <w:outlineLvl w:val="0"/>
        <w:rPr>
          <w:rFonts w:ascii="Arial" w:eastAsia="Times New Roman" w:hAnsi="Arial" w:cs="Arial"/>
          <w:b/>
          <w:sz w:val="24"/>
          <w:szCs w:val="20"/>
        </w:rPr>
      </w:pPr>
    </w:p>
    <w:p w14:paraId="56DD0E8F" w14:textId="77777777" w:rsidR="008A5FA2" w:rsidRPr="008A5FA2" w:rsidRDefault="008A5FA2" w:rsidP="008A5FA2">
      <w:pPr>
        <w:keepNext/>
        <w:suppressAutoHyphens w:val="0"/>
        <w:autoSpaceDN/>
        <w:spacing w:after="0" w:line="240" w:lineRule="auto"/>
        <w:textAlignment w:val="auto"/>
        <w:outlineLvl w:val="0"/>
        <w:rPr>
          <w:rFonts w:ascii="Arial" w:eastAsia="Times New Roman" w:hAnsi="Arial" w:cs="Arial"/>
          <w:b/>
          <w:sz w:val="24"/>
          <w:szCs w:val="20"/>
        </w:rPr>
      </w:pPr>
      <w:r w:rsidRPr="008A5FA2">
        <w:rPr>
          <w:rFonts w:ascii="Arial" w:eastAsia="Times New Roman" w:hAnsi="Arial" w:cs="Arial"/>
          <w:b/>
          <w:sz w:val="24"/>
          <w:szCs w:val="20"/>
        </w:rPr>
        <w:t>FOR ALL STAFF MEMBERS</w:t>
      </w:r>
    </w:p>
    <w:p w14:paraId="79845BD6" w14:textId="77777777" w:rsidR="008A5FA2" w:rsidRPr="008A5FA2" w:rsidRDefault="008A5FA2" w:rsidP="008A5FA2">
      <w:pPr>
        <w:suppressAutoHyphens w:val="0"/>
        <w:autoSpaceDN/>
        <w:spacing w:after="0" w:line="240" w:lineRule="auto"/>
        <w:textAlignment w:val="auto"/>
        <w:rPr>
          <w:rFonts w:ascii="Arial" w:eastAsia="Times New Roman" w:hAnsi="Arial" w:cs="Arial"/>
          <w:b/>
          <w:sz w:val="24"/>
          <w:szCs w:val="20"/>
        </w:rPr>
      </w:pPr>
      <w:r w:rsidRPr="008A5FA2">
        <w:rPr>
          <w:rFonts w:ascii="Arial" w:eastAsia="Times New Roman" w:hAnsi="Arial" w:cs="Arial"/>
          <w:b/>
          <w:sz w:val="24"/>
          <w:szCs w:val="20"/>
        </w:rPr>
        <w:t>----------------------------------------</w:t>
      </w:r>
    </w:p>
    <w:p w14:paraId="65C4236A" w14:textId="77777777" w:rsidR="008A5FA2" w:rsidRPr="008A5FA2" w:rsidRDefault="008A5FA2" w:rsidP="008A5FA2">
      <w:pPr>
        <w:suppressAutoHyphens w:val="0"/>
        <w:autoSpaceDN/>
        <w:spacing w:after="0" w:line="240" w:lineRule="auto"/>
        <w:textAlignment w:val="auto"/>
        <w:rPr>
          <w:rFonts w:ascii="Arial" w:eastAsia="Times New Roman" w:hAnsi="Arial" w:cs="Arial"/>
          <w:b/>
          <w:sz w:val="24"/>
          <w:szCs w:val="20"/>
        </w:rPr>
      </w:pPr>
    </w:p>
    <w:p w14:paraId="308F9152" w14:textId="77777777" w:rsidR="008A5FA2" w:rsidRPr="008A5FA2" w:rsidRDefault="008A5FA2" w:rsidP="008A5FA2">
      <w:pPr>
        <w:suppressAutoHyphens w:val="0"/>
        <w:autoSpaceDN/>
        <w:spacing w:after="0" w:line="240" w:lineRule="auto"/>
        <w:textAlignment w:val="auto"/>
        <w:rPr>
          <w:rFonts w:ascii="Arial" w:eastAsia="Times New Roman" w:hAnsi="Arial" w:cs="Arial"/>
          <w:sz w:val="24"/>
          <w:szCs w:val="20"/>
        </w:rPr>
      </w:pPr>
      <w:r w:rsidRPr="008A5FA2">
        <w:rPr>
          <w:rFonts w:ascii="Arial" w:eastAsia="Times New Roman" w:hAnsi="Arial" w:cs="Arial"/>
          <w:sz w:val="24"/>
          <w:szCs w:val="20"/>
        </w:rPr>
        <w:t>In case of fire or other similar emergency at St Michael’s Centre, the fire bell (a handbell in each room) must be rung immediately, or the fire alarm may be sounded (control panel in the lobby).</w:t>
      </w:r>
    </w:p>
    <w:p w14:paraId="0EC6BB47" w14:textId="77777777" w:rsidR="008A5FA2" w:rsidRPr="008A5FA2" w:rsidRDefault="008A5FA2" w:rsidP="008A5FA2">
      <w:pPr>
        <w:suppressAutoHyphens w:val="0"/>
        <w:autoSpaceDN/>
        <w:spacing w:after="0" w:line="240" w:lineRule="auto"/>
        <w:textAlignment w:val="auto"/>
        <w:rPr>
          <w:rFonts w:ascii="Arial" w:eastAsia="Times New Roman" w:hAnsi="Arial" w:cs="Arial"/>
          <w:sz w:val="24"/>
          <w:szCs w:val="20"/>
        </w:rPr>
      </w:pPr>
    </w:p>
    <w:p w14:paraId="790B4704" w14:textId="77777777" w:rsidR="008A5FA2" w:rsidRPr="008A5FA2" w:rsidRDefault="008A5FA2" w:rsidP="008A5FA2">
      <w:pPr>
        <w:suppressAutoHyphens w:val="0"/>
        <w:autoSpaceDN/>
        <w:spacing w:after="0" w:line="240" w:lineRule="auto"/>
        <w:textAlignment w:val="auto"/>
        <w:rPr>
          <w:rFonts w:ascii="Arial" w:eastAsia="Times New Roman" w:hAnsi="Arial" w:cs="Arial"/>
          <w:sz w:val="24"/>
          <w:szCs w:val="20"/>
        </w:rPr>
      </w:pPr>
      <w:r w:rsidRPr="008A5FA2">
        <w:rPr>
          <w:rFonts w:ascii="Arial" w:eastAsia="Times New Roman" w:hAnsi="Arial" w:cs="Arial"/>
          <w:sz w:val="24"/>
          <w:szCs w:val="20"/>
        </w:rPr>
        <w:t>One teacher in each room will clearly instruct all children and any adults in the room to stop their activities.  Each group teacher will collect their Attendance Register, and one teacher in the main hall will bring the arrivals/departures register.  If possible, one or two designated teachers will bring their mobile telephones and school front door keys with them.  Everyone in the room will form a line by the Fire Exit furthest from the point of the fire, and exit the building with all the adults and children present (excluding the second teacher as below, if appropriate).  No-one must go back for personal belongings or be left in the room.</w:t>
      </w:r>
    </w:p>
    <w:p w14:paraId="40B05572" w14:textId="77777777" w:rsidR="008A5FA2" w:rsidRPr="008A5FA2" w:rsidRDefault="008A5FA2" w:rsidP="008A5FA2">
      <w:pPr>
        <w:suppressAutoHyphens w:val="0"/>
        <w:autoSpaceDN/>
        <w:spacing w:after="0" w:line="240" w:lineRule="auto"/>
        <w:textAlignment w:val="auto"/>
        <w:rPr>
          <w:rFonts w:ascii="Arial" w:eastAsia="Times New Roman" w:hAnsi="Arial" w:cs="Arial"/>
          <w:sz w:val="24"/>
          <w:szCs w:val="20"/>
        </w:rPr>
      </w:pPr>
    </w:p>
    <w:p w14:paraId="47CACCF5" w14:textId="77777777" w:rsidR="008A5FA2" w:rsidRPr="008A5FA2" w:rsidRDefault="008A5FA2" w:rsidP="008A5FA2">
      <w:pPr>
        <w:suppressAutoHyphens w:val="0"/>
        <w:autoSpaceDN/>
        <w:spacing w:after="0" w:line="240" w:lineRule="auto"/>
        <w:textAlignment w:val="auto"/>
        <w:rPr>
          <w:rFonts w:ascii="Arial" w:eastAsia="Times New Roman" w:hAnsi="Arial" w:cs="Arial"/>
          <w:sz w:val="24"/>
          <w:szCs w:val="20"/>
        </w:rPr>
      </w:pPr>
      <w:r w:rsidRPr="008A5FA2">
        <w:rPr>
          <w:rFonts w:ascii="Arial" w:eastAsia="Times New Roman" w:hAnsi="Arial" w:cs="Arial"/>
          <w:sz w:val="24"/>
          <w:szCs w:val="20"/>
        </w:rPr>
        <w:t xml:space="preserve"> Another teacher in each room will check the adjacent areas – loos, washrooms, kitchen, staff room and corridors etc for any adults or children.  This teacher will accompany any such adults or children directly to the nearest Fire Exit and exit the building.</w:t>
      </w:r>
    </w:p>
    <w:p w14:paraId="4A25A4FA" w14:textId="77777777" w:rsidR="008A5FA2" w:rsidRPr="008A5FA2" w:rsidRDefault="008A5FA2" w:rsidP="008A5FA2">
      <w:pPr>
        <w:suppressAutoHyphens w:val="0"/>
        <w:autoSpaceDN/>
        <w:spacing w:after="0" w:line="240" w:lineRule="auto"/>
        <w:textAlignment w:val="auto"/>
        <w:rPr>
          <w:rFonts w:ascii="Arial" w:eastAsia="Times New Roman" w:hAnsi="Arial" w:cs="Arial"/>
          <w:sz w:val="24"/>
          <w:szCs w:val="20"/>
        </w:rPr>
      </w:pPr>
    </w:p>
    <w:p w14:paraId="2136D9B9" w14:textId="77777777" w:rsidR="008A5FA2" w:rsidRPr="008A5FA2" w:rsidRDefault="008A5FA2" w:rsidP="008A5FA2">
      <w:pPr>
        <w:suppressAutoHyphens w:val="0"/>
        <w:autoSpaceDN/>
        <w:spacing w:after="0" w:line="240" w:lineRule="auto"/>
        <w:textAlignment w:val="auto"/>
        <w:rPr>
          <w:rFonts w:ascii="Arial" w:eastAsia="Times New Roman" w:hAnsi="Arial" w:cs="Arial"/>
          <w:sz w:val="24"/>
          <w:szCs w:val="20"/>
        </w:rPr>
      </w:pPr>
      <w:r w:rsidRPr="008A5FA2">
        <w:rPr>
          <w:rFonts w:ascii="Arial" w:eastAsia="Times New Roman" w:hAnsi="Arial" w:cs="Arial"/>
          <w:sz w:val="24"/>
          <w:szCs w:val="20"/>
        </w:rPr>
        <w:t>If there is time, and if it is safe, a teacher should attempt to telephone the Fire Brigade (from the telephone in the main hall) or Police, according to the Emergency.  Instructions for this call are posted by the telephone in the office and also in the telephone box in the main hall.</w:t>
      </w:r>
    </w:p>
    <w:p w14:paraId="504B4BF3" w14:textId="77777777" w:rsidR="008A5FA2" w:rsidRPr="008A5FA2" w:rsidRDefault="008A5FA2" w:rsidP="008A5FA2">
      <w:pPr>
        <w:suppressAutoHyphens w:val="0"/>
        <w:autoSpaceDN/>
        <w:spacing w:after="0" w:line="240" w:lineRule="auto"/>
        <w:textAlignment w:val="auto"/>
        <w:rPr>
          <w:rFonts w:ascii="Arial" w:eastAsia="Times New Roman" w:hAnsi="Arial" w:cs="Arial"/>
          <w:sz w:val="24"/>
          <w:szCs w:val="20"/>
        </w:rPr>
      </w:pPr>
    </w:p>
    <w:p w14:paraId="73AD7687" w14:textId="77777777" w:rsidR="008A5FA2" w:rsidRPr="008A5FA2" w:rsidRDefault="008A5FA2" w:rsidP="008A5FA2">
      <w:pPr>
        <w:suppressAutoHyphens w:val="0"/>
        <w:autoSpaceDN/>
        <w:spacing w:after="0" w:line="240" w:lineRule="auto"/>
        <w:textAlignment w:val="auto"/>
        <w:rPr>
          <w:rFonts w:ascii="Arial" w:eastAsia="Times New Roman" w:hAnsi="Arial" w:cs="Arial"/>
          <w:sz w:val="24"/>
          <w:szCs w:val="20"/>
        </w:rPr>
      </w:pPr>
      <w:r w:rsidRPr="008A5FA2">
        <w:rPr>
          <w:rFonts w:ascii="Arial" w:eastAsia="Times New Roman" w:hAnsi="Arial" w:cs="Arial"/>
          <w:sz w:val="24"/>
          <w:szCs w:val="20"/>
        </w:rPr>
        <w:t xml:space="preserve">All teachers and children should proceed to the Muster Point.  This is out of St Michael’s Centre, past the Church and to the end of the </w:t>
      </w:r>
      <w:proofErr w:type="gramStart"/>
      <w:r w:rsidRPr="008A5FA2">
        <w:rPr>
          <w:rFonts w:ascii="Arial" w:eastAsia="Times New Roman" w:hAnsi="Arial" w:cs="Arial"/>
          <w:sz w:val="24"/>
          <w:szCs w:val="20"/>
        </w:rPr>
        <w:t>Church garden</w:t>
      </w:r>
      <w:proofErr w:type="gramEnd"/>
      <w:r w:rsidRPr="008A5FA2">
        <w:rPr>
          <w:rFonts w:ascii="Arial" w:eastAsia="Times New Roman" w:hAnsi="Arial" w:cs="Arial"/>
          <w:sz w:val="24"/>
          <w:szCs w:val="20"/>
        </w:rPr>
        <w:t>, by the magnolia tree, within the Church garden walls.  Once there, the Attendance Registers should be taken to ensure that everyone is present.</w:t>
      </w:r>
    </w:p>
    <w:p w14:paraId="60A8FD4C" w14:textId="77777777" w:rsidR="008A5FA2" w:rsidRPr="008A5FA2" w:rsidRDefault="008A5FA2" w:rsidP="008A5FA2">
      <w:pPr>
        <w:suppressAutoHyphens w:val="0"/>
        <w:autoSpaceDN/>
        <w:spacing w:after="0" w:line="240" w:lineRule="auto"/>
        <w:textAlignment w:val="auto"/>
        <w:rPr>
          <w:rFonts w:ascii="Arial" w:eastAsia="Times New Roman" w:hAnsi="Arial" w:cs="Arial"/>
          <w:sz w:val="24"/>
          <w:szCs w:val="20"/>
        </w:rPr>
      </w:pPr>
    </w:p>
    <w:p w14:paraId="4E0A27F2" w14:textId="77777777" w:rsidR="008A5FA2" w:rsidRPr="008A5FA2" w:rsidRDefault="008A5FA2" w:rsidP="008A5FA2">
      <w:pPr>
        <w:suppressAutoHyphens w:val="0"/>
        <w:autoSpaceDN/>
        <w:spacing w:after="0" w:line="240" w:lineRule="auto"/>
        <w:textAlignment w:val="auto"/>
        <w:rPr>
          <w:rFonts w:ascii="Arial" w:eastAsia="Times New Roman" w:hAnsi="Arial" w:cs="Arial"/>
          <w:b/>
          <w:sz w:val="24"/>
          <w:szCs w:val="20"/>
        </w:rPr>
      </w:pPr>
      <w:r w:rsidRPr="008A5FA2">
        <w:rPr>
          <w:rFonts w:ascii="Arial" w:eastAsia="Times New Roman" w:hAnsi="Arial" w:cs="Arial"/>
          <w:sz w:val="24"/>
          <w:szCs w:val="20"/>
        </w:rPr>
        <w:t xml:space="preserve">If a telephone call to the Fire Brigade (or Police) has not been possible from St Michael’s Centre, a teacher should hand over responsibility for her group of children to another teacher or adult and make the call from a mobile telephone or neighbour’s house, clearly stating our address and not finishing the call until the emergency services operator has repeated it back correctly. </w:t>
      </w:r>
    </w:p>
    <w:p w14:paraId="76AB58DC" w14:textId="77777777" w:rsidR="008A5FA2" w:rsidRPr="008A5FA2" w:rsidRDefault="008A5FA2" w:rsidP="008A5FA2">
      <w:pPr>
        <w:suppressAutoHyphens w:val="0"/>
        <w:autoSpaceDN/>
        <w:spacing w:after="0" w:line="240" w:lineRule="auto"/>
        <w:textAlignment w:val="auto"/>
        <w:rPr>
          <w:rFonts w:ascii="Arial" w:eastAsia="Times New Roman" w:hAnsi="Arial" w:cs="Arial"/>
          <w:sz w:val="24"/>
          <w:szCs w:val="20"/>
        </w:rPr>
      </w:pPr>
    </w:p>
    <w:p w14:paraId="267CE9FB" w14:textId="77777777" w:rsidR="008A5FA2" w:rsidRPr="008A5FA2" w:rsidRDefault="008A5FA2" w:rsidP="008A5FA2">
      <w:pPr>
        <w:suppressAutoHyphens w:val="0"/>
        <w:autoSpaceDN/>
        <w:spacing w:after="0" w:line="240" w:lineRule="auto"/>
        <w:textAlignment w:val="auto"/>
        <w:rPr>
          <w:rFonts w:ascii="Arial" w:eastAsia="Times New Roman" w:hAnsi="Arial" w:cs="Arial"/>
          <w:sz w:val="24"/>
          <w:szCs w:val="20"/>
        </w:rPr>
      </w:pPr>
      <w:r w:rsidRPr="008A5FA2">
        <w:rPr>
          <w:rFonts w:ascii="Arial" w:eastAsia="Times New Roman" w:hAnsi="Arial" w:cs="Arial"/>
          <w:sz w:val="24"/>
          <w:szCs w:val="20"/>
        </w:rPr>
        <w:t xml:space="preserve">If necessary to call parents to collect children, home telephone numbers are in the front of registers. </w:t>
      </w:r>
    </w:p>
    <w:p w14:paraId="212917FB" w14:textId="77777777" w:rsidR="008A5FA2" w:rsidRPr="008A5FA2" w:rsidRDefault="008A5FA2" w:rsidP="008A5FA2">
      <w:pPr>
        <w:suppressAutoHyphens w:val="0"/>
        <w:autoSpaceDN/>
        <w:spacing w:after="0" w:line="240" w:lineRule="auto"/>
        <w:textAlignment w:val="auto"/>
        <w:rPr>
          <w:rFonts w:ascii="Arial" w:eastAsia="Times New Roman" w:hAnsi="Arial" w:cs="Arial"/>
          <w:sz w:val="24"/>
          <w:szCs w:val="20"/>
        </w:rPr>
      </w:pPr>
    </w:p>
    <w:p w14:paraId="4089AAD6" w14:textId="77777777" w:rsidR="008A5FA2" w:rsidRPr="008A5FA2" w:rsidRDefault="008A5FA2" w:rsidP="008A5FA2">
      <w:pPr>
        <w:suppressAutoHyphens w:val="0"/>
        <w:autoSpaceDN/>
        <w:spacing w:after="0" w:line="240" w:lineRule="auto"/>
        <w:textAlignment w:val="auto"/>
        <w:rPr>
          <w:rFonts w:ascii="Arial" w:eastAsia="Times New Roman" w:hAnsi="Arial" w:cs="Arial"/>
          <w:sz w:val="24"/>
          <w:szCs w:val="20"/>
        </w:rPr>
      </w:pPr>
    </w:p>
    <w:p w14:paraId="7C6BA57C" w14:textId="77777777" w:rsidR="008A5FA2" w:rsidRPr="008A5FA2" w:rsidRDefault="008A5FA2" w:rsidP="008A5FA2">
      <w:pPr>
        <w:suppressAutoHyphens w:val="0"/>
        <w:autoSpaceDN/>
        <w:spacing w:after="0" w:line="240" w:lineRule="auto"/>
        <w:textAlignment w:val="auto"/>
        <w:rPr>
          <w:rFonts w:ascii="Arial" w:eastAsia="Times New Roman" w:hAnsi="Arial" w:cs="Arial"/>
          <w:sz w:val="24"/>
          <w:szCs w:val="20"/>
        </w:rPr>
      </w:pPr>
    </w:p>
    <w:p w14:paraId="7C7AF8F1" w14:textId="77777777"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p>
    <w:p w14:paraId="14AD2293" w14:textId="77777777" w:rsidR="009C7BE9" w:rsidRPr="009C7BE9" w:rsidRDefault="009C7BE9" w:rsidP="009C7BE9">
      <w:pPr>
        <w:suppressAutoHyphens w:val="0"/>
        <w:autoSpaceDN/>
        <w:spacing w:after="0" w:line="240" w:lineRule="auto"/>
        <w:textAlignment w:val="auto"/>
        <w:rPr>
          <w:rFonts w:ascii="Arial" w:eastAsia="Times New Roman" w:hAnsi="Arial" w:cs="Arial"/>
          <w:sz w:val="24"/>
          <w:szCs w:val="20"/>
        </w:rPr>
      </w:pPr>
    </w:p>
    <w:p w14:paraId="51141FF7" w14:textId="77777777" w:rsidR="009C7BE9" w:rsidRPr="009C7BE9" w:rsidRDefault="009C7BE9" w:rsidP="009C7BE9">
      <w:pPr>
        <w:suppressAutoHyphens w:val="0"/>
        <w:autoSpaceDN/>
        <w:spacing w:after="0" w:line="240" w:lineRule="auto"/>
        <w:textAlignment w:val="auto"/>
        <w:rPr>
          <w:rFonts w:ascii="Times New Roman" w:eastAsia="Times New Roman" w:hAnsi="Times New Roman"/>
          <w:sz w:val="24"/>
          <w:szCs w:val="20"/>
        </w:rPr>
      </w:pPr>
    </w:p>
    <w:p w14:paraId="551694D0" w14:textId="48DCA06D" w:rsidR="005306EF" w:rsidRDefault="0019417B" w:rsidP="0019417B">
      <w:pPr>
        <w:tabs>
          <w:tab w:val="left" w:pos="1455"/>
        </w:tabs>
        <w:spacing w:line="360" w:lineRule="auto"/>
        <w:textAlignment w:val="auto"/>
        <w:rPr>
          <w:rFonts w:ascii="Arial" w:hAnsi="Arial" w:cs="Arial"/>
        </w:rPr>
      </w:pPr>
      <w:r>
        <w:rPr>
          <w:rFonts w:ascii="Arial" w:hAnsi="Arial" w:cs="Arial"/>
        </w:rPr>
        <w:tab/>
      </w:r>
    </w:p>
    <w:p w14:paraId="5C0C3722" w14:textId="5A76AF04" w:rsidR="009433BD" w:rsidRDefault="009433BD" w:rsidP="009433BD">
      <w:pPr>
        <w:autoSpaceDE w:val="0"/>
        <w:spacing w:after="0"/>
        <w:rPr>
          <w:rFonts w:ascii="Arial" w:hAnsi="Arial" w:cs="Arial"/>
          <w:lang w:eastAsia="en-GB"/>
        </w:rPr>
      </w:pPr>
      <w:r w:rsidRPr="00F421A3">
        <w:rPr>
          <w:noProof/>
        </w:rPr>
        <w:drawing>
          <wp:anchor distT="0" distB="0" distL="114300" distR="114300" simplePos="0" relativeHeight="251662336" behindDoc="0" locked="0" layoutInCell="1" allowOverlap="1" wp14:anchorId="1D6CF5AA" wp14:editId="705814C7">
            <wp:simplePos x="0" y="0"/>
            <wp:positionH relativeFrom="margin">
              <wp:posOffset>5020310</wp:posOffset>
            </wp:positionH>
            <wp:positionV relativeFrom="paragraph">
              <wp:posOffset>-248285</wp:posOffset>
            </wp:positionV>
            <wp:extent cx="1604010" cy="365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04010" cy="3657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6251FD8" w14:textId="294370D2" w:rsidR="00295CA4" w:rsidRDefault="00295CA4" w:rsidP="009433BD">
      <w:pPr>
        <w:autoSpaceDE w:val="0"/>
        <w:spacing w:after="0"/>
        <w:rPr>
          <w:rFonts w:ascii="Arial" w:hAnsi="Arial" w:cs="Arial"/>
          <w:lang w:eastAsia="en-GB"/>
        </w:rPr>
      </w:pPr>
    </w:p>
    <w:p w14:paraId="1B4BE97B" w14:textId="77777777" w:rsidR="00295CA4" w:rsidRPr="00F421A3" w:rsidRDefault="00295CA4" w:rsidP="009433BD">
      <w:pPr>
        <w:autoSpaceDE w:val="0"/>
        <w:spacing w:after="0"/>
        <w:rPr>
          <w:rFonts w:ascii="Arial" w:hAnsi="Arial" w:cs="Arial"/>
          <w:lang w:eastAsia="en-GB"/>
        </w:rPr>
      </w:pPr>
    </w:p>
    <w:p w14:paraId="5BAC0936" w14:textId="77777777" w:rsidR="009433BD" w:rsidRPr="00F421A3" w:rsidRDefault="009433BD" w:rsidP="009433BD">
      <w:pPr>
        <w:jc w:val="both"/>
      </w:pPr>
      <w:r w:rsidRPr="00F421A3">
        <w:rPr>
          <w:rFonts w:ascii="Arial" w:eastAsia="Times New Roman" w:hAnsi="Arial" w:cs="Arial"/>
          <w:b/>
          <w:sz w:val="36"/>
          <w:szCs w:val="36"/>
          <w:lang w:eastAsia="en-GB"/>
        </w:rPr>
        <w:t>Appendix A: File transfer record and receipt</w:t>
      </w:r>
    </w:p>
    <w:p w14:paraId="71EA521A" w14:textId="77777777" w:rsidR="009433BD" w:rsidRPr="00F421A3" w:rsidRDefault="009433BD" w:rsidP="009433BD">
      <w:pPr>
        <w:pStyle w:val="Header"/>
        <w:rPr>
          <w:rFonts w:ascii="Arial" w:hAnsi="Arial"/>
        </w:rPr>
      </w:pPr>
    </w:p>
    <w:p w14:paraId="455CA874" w14:textId="77777777" w:rsidR="009433BD" w:rsidRPr="00F421A3" w:rsidRDefault="009433BD" w:rsidP="009433BD">
      <w:pPr>
        <w:jc w:val="both"/>
        <w:rPr>
          <w:rFonts w:ascii="Arial" w:eastAsia="Times New Roman" w:hAnsi="Arial" w:cs="Arial"/>
          <w:b/>
          <w:szCs w:val="24"/>
          <w:lang w:eastAsia="en-GB"/>
        </w:rPr>
      </w:pPr>
      <w:r w:rsidRPr="00F421A3">
        <w:rPr>
          <w:rFonts w:ascii="Arial" w:eastAsia="Times New Roman" w:hAnsi="Arial" w:cs="Arial"/>
          <w:b/>
          <w:szCs w:val="24"/>
          <w:lang w:eastAsia="en-GB"/>
        </w:rPr>
        <w:t>Part 1:  To be completed by sending / transferring educational setting</w:t>
      </w:r>
    </w:p>
    <w:tbl>
      <w:tblPr>
        <w:tblW w:w="10485" w:type="dxa"/>
        <w:tblCellMar>
          <w:left w:w="10" w:type="dxa"/>
          <w:right w:w="10" w:type="dxa"/>
        </w:tblCellMar>
        <w:tblLook w:val="04A0" w:firstRow="1" w:lastRow="0" w:firstColumn="1" w:lastColumn="0" w:noHBand="0" w:noVBand="1"/>
      </w:tblPr>
      <w:tblGrid>
        <w:gridCol w:w="2279"/>
        <w:gridCol w:w="1671"/>
        <w:gridCol w:w="1707"/>
        <w:gridCol w:w="4828"/>
      </w:tblGrid>
      <w:tr w:rsidR="00F421A3" w:rsidRPr="00F421A3" w14:paraId="59B0B044"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75178" w14:textId="77777777" w:rsidR="009433BD" w:rsidRPr="00F421A3" w:rsidRDefault="009433BD">
            <w:pPr>
              <w:jc w:val="both"/>
              <w:rPr>
                <w:rFonts w:ascii="Arial" w:eastAsia="Times New Roman" w:hAnsi="Arial" w:cs="Arial"/>
                <w:szCs w:val="24"/>
                <w:lang w:eastAsia="en-GB"/>
              </w:rPr>
            </w:pPr>
            <w:r w:rsidRPr="00F421A3">
              <w:rPr>
                <w:rFonts w:ascii="Arial" w:eastAsia="Times New Roman" w:hAnsi="Arial" w:cs="Arial"/>
                <w:szCs w:val="24"/>
                <w:lang w:eastAsia="en-GB"/>
              </w:rPr>
              <w:t>Name of child:</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D2E94" w14:textId="77777777" w:rsidR="009433BD" w:rsidRPr="00F421A3" w:rsidRDefault="009433BD">
            <w:pPr>
              <w:jc w:val="both"/>
              <w:rPr>
                <w:rFonts w:ascii="Arial" w:eastAsia="Times New Roman" w:hAnsi="Arial" w:cs="Arial"/>
                <w:szCs w:val="24"/>
                <w:lang w:eastAsia="en-GB"/>
              </w:rPr>
            </w:pPr>
          </w:p>
        </w:tc>
      </w:tr>
      <w:tr w:rsidR="00F421A3" w:rsidRPr="00F421A3" w14:paraId="6A734388"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70C00" w14:textId="77777777" w:rsidR="009433BD" w:rsidRPr="00F421A3" w:rsidRDefault="009433BD">
            <w:pPr>
              <w:jc w:val="both"/>
              <w:rPr>
                <w:rFonts w:ascii="Arial" w:eastAsia="Times New Roman" w:hAnsi="Arial" w:cs="Arial"/>
                <w:szCs w:val="24"/>
                <w:lang w:eastAsia="en-GB"/>
              </w:rPr>
            </w:pPr>
            <w:r w:rsidRPr="00F421A3">
              <w:rPr>
                <w:rFonts w:ascii="Arial" w:eastAsia="Times New Roman" w:hAnsi="Arial" w:cs="Arial"/>
                <w:szCs w:val="24"/>
                <w:lang w:eastAsia="en-GB"/>
              </w:rPr>
              <w:t>DOB:</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43A0A" w14:textId="77777777" w:rsidR="009433BD" w:rsidRPr="00F421A3" w:rsidRDefault="009433BD">
            <w:pPr>
              <w:jc w:val="both"/>
              <w:rPr>
                <w:rFonts w:ascii="Arial" w:eastAsia="Times New Roman" w:hAnsi="Arial" w:cs="Arial"/>
                <w:szCs w:val="24"/>
                <w:lang w:eastAsia="en-GB"/>
              </w:rPr>
            </w:pPr>
          </w:p>
        </w:tc>
      </w:tr>
      <w:tr w:rsidR="00F421A3" w:rsidRPr="00F421A3" w14:paraId="793CE0E3"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2B78F" w14:textId="77777777" w:rsidR="009433BD" w:rsidRPr="00F421A3" w:rsidRDefault="009433BD">
            <w:pPr>
              <w:rPr>
                <w:rFonts w:ascii="Arial" w:eastAsia="Times New Roman" w:hAnsi="Arial" w:cs="Arial"/>
                <w:szCs w:val="24"/>
                <w:lang w:eastAsia="en-GB"/>
              </w:rPr>
            </w:pPr>
            <w:r w:rsidRPr="00F421A3">
              <w:rPr>
                <w:rFonts w:ascii="Arial" w:eastAsia="Times New Roman" w:hAnsi="Arial" w:cs="Arial"/>
                <w:szCs w:val="24"/>
                <w:lang w:eastAsia="en-GB"/>
              </w:rPr>
              <w:t>Name of setting sending CP file:</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8CC28" w14:textId="77777777" w:rsidR="009433BD" w:rsidRPr="00F421A3" w:rsidRDefault="009433BD">
            <w:pPr>
              <w:jc w:val="both"/>
              <w:rPr>
                <w:rFonts w:ascii="Arial" w:eastAsia="Times New Roman" w:hAnsi="Arial" w:cs="Arial"/>
                <w:szCs w:val="24"/>
                <w:lang w:eastAsia="en-GB"/>
              </w:rPr>
            </w:pPr>
          </w:p>
        </w:tc>
      </w:tr>
      <w:tr w:rsidR="00F421A3" w:rsidRPr="00F421A3" w14:paraId="5819847A"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C53CF" w14:textId="77777777" w:rsidR="009433BD" w:rsidRPr="00F421A3" w:rsidRDefault="009433BD">
            <w:pPr>
              <w:rPr>
                <w:rFonts w:ascii="Arial" w:eastAsia="Times New Roman" w:hAnsi="Arial" w:cs="Arial"/>
                <w:szCs w:val="24"/>
                <w:lang w:eastAsia="en-GB"/>
              </w:rPr>
            </w:pPr>
            <w:r w:rsidRPr="00F421A3">
              <w:rPr>
                <w:rFonts w:ascii="Arial" w:eastAsia="Times New Roman" w:hAnsi="Arial" w:cs="Arial"/>
                <w:szCs w:val="24"/>
                <w:lang w:eastAsia="en-GB"/>
              </w:rPr>
              <w:t>Address of setting sending CP file:</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8030B" w14:textId="77777777" w:rsidR="009433BD" w:rsidRPr="00F421A3" w:rsidRDefault="009433BD">
            <w:pPr>
              <w:jc w:val="both"/>
              <w:rPr>
                <w:rFonts w:ascii="Arial" w:eastAsia="Times New Roman" w:hAnsi="Arial" w:cs="Arial"/>
                <w:szCs w:val="24"/>
                <w:lang w:eastAsia="en-GB"/>
              </w:rPr>
            </w:pPr>
          </w:p>
        </w:tc>
      </w:tr>
      <w:tr w:rsidR="00F421A3" w:rsidRPr="00F421A3" w14:paraId="4967B90B"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C2119" w14:textId="77777777" w:rsidR="009433BD" w:rsidRPr="00F421A3" w:rsidRDefault="009433BD">
            <w:pPr>
              <w:rPr>
                <w:rFonts w:ascii="Arial" w:eastAsia="Times New Roman" w:hAnsi="Arial" w:cs="Arial"/>
                <w:szCs w:val="24"/>
                <w:lang w:eastAsia="en-GB"/>
              </w:rPr>
            </w:pPr>
            <w:r w:rsidRPr="00F421A3">
              <w:rPr>
                <w:rFonts w:ascii="Arial" w:eastAsia="Times New Roman" w:hAnsi="Arial" w:cs="Arial"/>
                <w:szCs w:val="24"/>
                <w:lang w:eastAsia="en-GB"/>
              </w:rPr>
              <w:t xml:space="preserve">Method of delivery: </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EA1B0" w14:textId="77777777" w:rsidR="009433BD" w:rsidRPr="00F421A3" w:rsidRDefault="009433BD">
            <w:pPr>
              <w:jc w:val="both"/>
              <w:rPr>
                <w:rFonts w:ascii="Arial" w:eastAsia="Times New Roman" w:hAnsi="Arial" w:cs="Arial"/>
                <w:szCs w:val="24"/>
                <w:lang w:eastAsia="en-GB"/>
              </w:rPr>
            </w:pPr>
            <w:r w:rsidRPr="00F421A3">
              <w:rPr>
                <w:rFonts w:ascii="Arial" w:eastAsia="Times New Roman" w:hAnsi="Arial" w:cs="Arial"/>
                <w:szCs w:val="24"/>
                <w:lang w:eastAsia="en-GB"/>
              </w:rPr>
              <w:t xml:space="preserve">By hand      </w:t>
            </w:r>
          </w:p>
        </w:tc>
        <w:tc>
          <w:tcPr>
            <w:tcW w:w="1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D9C1A" w14:textId="77777777" w:rsidR="009433BD" w:rsidRPr="00F421A3" w:rsidRDefault="009433BD">
            <w:pPr>
              <w:jc w:val="both"/>
              <w:rPr>
                <w:rFonts w:ascii="Arial" w:eastAsia="Times New Roman" w:hAnsi="Arial" w:cs="Arial"/>
                <w:szCs w:val="24"/>
                <w:lang w:eastAsia="en-GB"/>
              </w:rPr>
            </w:pPr>
            <w:r w:rsidRPr="00F421A3">
              <w:rPr>
                <w:rFonts w:ascii="Arial" w:eastAsia="Times New Roman" w:hAnsi="Arial" w:cs="Arial"/>
                <w:szCs w:val="24"/>
                <w:lang w:eastAsia="en-GB"/>
              </w:rPr>
              <w:t xml:space="preserve">Secure post     </w:t>
            </w:r>
          </w:p>
        </w:tc>
        <w:tc>
          <w:tcPr>
            <w:tcW w:w="4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A7001" w14:textId="77777777" w:rsidR="009433BD" w:rsidRPr="00F421A3" w:rsidRDefault="009433BD">
            <w:pPr>
              <w:jc w:val="both"/>
              <w:rPr>
                <w:rFonts w:ascii="Arial" w:eastAsia="Times New Roman" w:hAnsi="Arial" w:cs="Arial"/>
                <w:szCs w:val="24"/>
                <w:lang w:eastAsia="en-GB"/>
              </w:rPr>
            </w:pPr>
            <w:r w:rsidRPr="00F421A3">
              <w:rPr>
                <w:rFonts w:ascii="Arial" w:eastAsia="Times New Roman" w:hAnsi="Arial" w:cs="Arial"/>
                <w:szCs w:val="24"/>
                <w:lang w:eastAsia="en-GB"/>
              </w:rPr>
              <w:t>Electronically</w:t>
            </w:r>
          </w:p>
        </w:tc>
      </w:tr>
      <w:tr w:rsidR="00F421A3" w:rsidRPr="00F421A3" w14:paraId="549518CD" w14:textId="77777777" w:rsidTr="009433BD">
        <w:tc>
          <w:tcPr>
            <w:tcW w:w="104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2BD4E" w14:textId="77777777" w:rsidR="009433BD" w:rsidRPr="00F421A3" w:rsidRDefault="009433BD">
            <w:pPr>
              <w:jc w:val="both"/>
              <w:rPr>
                <w:rFonts w:ascii="Arial" w:eastAsia="Times New Roman" w:hAnsi="Arial" w:cs="Arial"/>
                <w:i/>
                <w:iCs/>
                <w:szCs w:val="24"/>
                <w:lang w:eastAsia="en-GB"/>
              </w:rPr>
            </w:pPr>
            <w:r w:rsidRPr="00F421A3">
              <w:rPr>
                <w:rFonts w:ascii="Arial" w:eastAsia="Times New Roman" w:hAnsi="Arial" w:cs="Arial"/>
                <w:i/>
                <w:iCs/>
                <w:szCs w:val="24"/>
                <w:lang w:eastAsia="en-GB"/>
              </w:rPr>
              <w:t>Electronic records must only be transferred by a secure electronic transfer mechanism or after the records have been encrypted.</w:t>
            </w:r>
          </w:p>
        </w:tc>
      </w:tr>
      <w:tr w:rsidR="00F421A3" w:rsidRPr="00F421A3" w14:paraId="4E3B1C2E"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5448A" w14:textId="77777777" w:rsidR="009433BD" w:rsidRPr="00F421A3" w:rsidRDefault="009433BD">
            <w:pPr>
              <w:rPr>
                <w:rFonts w:ascii="Arial" w:eastAsia="Times New Roman" w:hAnsi="Arial" w:cs="Arial"/>
                <w:szCs w:val="24"/>
                <w:lang w:eastAsia="en-GB"/>
              </w:rPr>
            </w:pPr>
            <w:r w:rsidRPr="00F421A3">
              <w:rPr>
                <w:rFonts w:ascii="Arial" w:eastAsia="Times New Roman" w:hAnsi="Arial" w:cs="Arial"/>
                <w:szCs w:val="24"/>
                <w:lang w:eastAsia="en-GB"/>
              </w:rPr>
              <w:t>Date file sent:</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35AB1" w14:textId="77777777" w:rsidR="009433BD" w:rsidRPr="00F421A3" w:rsidRDefault="009433BD">
            <w:pPr>
              <w:jc w:val="both"/>
              <w:rPr>
                <w:rFonts w:ascii="Arial" w:eastAsia="Times New Roman" w:hAnsi="Arial" w:cs="Arial"/>
                <w:szCs w:val="24"/>
                <w:lang w:eastAsia="en-GB"/>
              </w:rPr>
            </w:pPr>
          </w:p>
        </w:tc>
      </w:tr>
      <w:tr w:rsidR="00F421A3" w:rsidRPr="00F421A3" w14:paraId="718B5588"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4EF6B" w14:textId="77777777" w:rsidR="009433BD" w:rsidRPr="00F421A3" w:rsidRDefault="009433BD">
            <w:pPr>
              <w:rPr>
                <w:rFonts w:ascii="Arial" w:eastAsia="Times New Roman" w:hAnsi="Arial" w:cs="Arial"/>
                <w:szCs w:val="24"/>
                <w:lang w:eastAsia="en-GB"/>
              </w:rPr>
            </w:pPr>
            <w:r w:rsidRPr="00F421A3">
              <w:rPr>
                <w:rFonts w:ascii="Arial" w:eastAsia="Times New Roman" w:hAnsi="Arial" w:cs="Arial"/>
                <w:szCs w:val="24"/>
                <w:lang w:eastAsia="en-GB"/>
              </w:rPr>
              <w:t>Name of Designated Safeguarding Lead transferring file:</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1CC7D" w14:textId="77777777" w:rsidR="009433BD" w:rsidRPr="00F421A3" w:rsidRDefault="009433BD">
            <w:pPr>
              <w:jc w:val="both"/>
              <w:rPr>
                <w:rFonts w:ascii="Arial" w:eastAsia="Times New Roman" w:hAnsi="Arial" w:cs="Arial"/>
                <w:szCs w:val="24"/>
                <w:lang w:eastAsia="en-GB"/>
              </w:rPr>
            </w:pPr>
          </w:p>
          <w:p w14:paraId="611EB179" w14:textId="77777777" w:rsidR="009433BD" w:rsidRPr="00F421A3" w:rsidRDefault="009433BD">
            <w:pPr>
              <w:jc w:val="both"/>
              <w:rPr>
                <w:rFonts w:ascii="Arial" w:eastAsia="Times New Roman" w:hAnsi="Arial" w:cs="Arial"/>
                <w:szCs w:val="24"/>
                <w:lang w:eastAsia="en-GB"/>
              </w:rPr>
            </w:pPr>
          </w:p>
        </w:tc>
      </w:tr>
      <w:tr w:rsidR="00F421A3" w:rsidRPr="00F421A3" w14:paraId="1F964A0F"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D35CD" w14:textId="77777777" w:rsidR="009433BD" w:rsidRPr="00F421A3" w:rsidRDefault="009433BD">
            <w:pPr>
              <w:rPr>
                <w:rFonts w:ascii="Arial" w:eastAsia="Times New Roman" w:hAnsi="Arial" w:cs="Arial"/>
                <w:szCs w:val="24"/>
                <w:lang w:eastAsia="en-GB"/>
              </w:rPr>
            </w:pPr>
            <w:r w:rsidRPr="00F421A3">
              <w:rPr>
                <w:rFonts w:ascii="Arial" w:eastAsia="Times New Roman" w:hAnsi="Arial" w:cs="Arial"/>
                <w:szCs w:val="24"/>
                <w:lang w:eastAsia="en-GB"/>
              </w:rPr>
              <w:t>Name of person transferring to:</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5A275" w14:textId="77777777" w:rsidR="009433BD" w:rsidRPr="00F421A3" w:rsidRDefault="009433BD">
            <w:pPr>
              <w:jc w:val="both"/>
              <w:rPr>
                <w:rFonts w:ascii="Arial" w:eastAsia="Times New Roman" w:hAnsi="Arial" w:cs="Arial"/>
                <w:szCs w:val="24"/>
                <w:lang w:eastAsia="en-GB"/>
              </w:rPr>
            </w:pPr>
          </w:p>
        </w:tc>
      </w:tr>
      <w:tr w:rsidR="009433BD" w:rsidRPr="00F421A3" w14:paraId="0B567E6E" w14:textId="77777777" w:rsidTr="009433BD">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3D5F9" w14:textId="77777777" w:rsidR="009433BD" w:rsidRPr="00F421A3" w:rsidRDefault="009433BD">
            <w:pPr>
              <w:rPr>
                <w:rFonts w:ascii="Arial" w:eastAsia="Times New Roman" w:hAnsi="Arial" w:cs="Arial"/>
                <w:szCs w:val="24"/>
                <w:lang w:eastAsia="en-GB"/>
              </w:rPr>
            </w:pPr>
            <w:r w:rsidRPr="00F421A3">
              <w:rPr>
                <w:rFonts w:ascii="Arial" w:eastAsia="Times New Roman" w:hAnsi="Arial" w:cs="Arial"/>
                <w:szCs w:val="24"/>
                <w:lang w:eastAsia="en-GB"/>
              </w:rPr>
              <w:t>Signature:</w:t>
            </w:r>
          </w:p>
        </w:tc>
        <w:tc>
          <w:tcPr>
            <w:tcW w:w="8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497F6" w14:textId="77777777" w:rsidR="009433BD" w:rsidRPr="00F421A3" w:rsidRDefault="009433BD">
            <w:pPr>
              <w:jc w:val="both"/>
              <w:rPr>
                <w:rFonts w:ascii="Arial" w:eastAsia="Times New Roman" w:hAnsi="Arial" w:cs="Arial"/>
                <w:szCs w:val="24"/>
                <w:lang w:eastAsia="en-GB"/>
              </w:rPr>
            </w:pPr>
          </w:p>
        </w:tc>
      </w:tr>
    </w:tbl>
    <w:p w14:paraId="103CEF12" w14:textId="77777777" w:rsidR="009433BD" w:rsidRPr="00F421A3" w:rsidRDefault="009433BD" w:rsidP="009433BD">
      <w:pPr>
        <w:pStyle w:val="Header"/>
        <w:rPr>
          <w:rFonts w:ascii="Arial" w:hAnsi="Arial"/>
        </w:rPr>
      </w:pPr>
    </w:p>
    <w:p w14:paraId="0CAC465B" w14:textId="77777777" w:rsidR="009433BD" w:rsidRPr="00F421A3" w:rsidRDefault="009433BD" w:rsidP="009433BD">
      <w:pPr>
        <w:jc w:val="both"/>
        <w:rPr>
          <w:rFonts w:ascii="Arial" w:eastAsia="Times New Roman" w:hAnsi="Arial" w:cs="Arial"/>
          <w:b/>
          <w:szCs w:val="24"/>
          <w:lang w:eastAsia="en-GB"/>
        </w:rPr>
      </w:pPr>
      <w:r w:rsidRPr="00F421A3">
        <w:rPr>
          <w:rFonts w:ascii="Arial" w:eastAsia="Times New Roman" w:hAnsi="Arial" w:cs="Arial"/>
          <w:b/>
          <w:szCs w:val="24"/>
          <w:lang w:eastAsia="en-GB"/>
        </w:rPr>
        <w:t>Part 2: To be completed by receiving school or educational setting</w:t>
      </w:r>
    </w:p>
    <w:p w14:paraId="4813C91B" w14:textId="77777777" w:rsidR="009433BD" w:rsidRPr="00F421A3" w:rsidRDefault="009433BD" w:rsidP="009433BD">
      <w:pPr>
        <w:jc w:val="both"/>
        <w:rPr>
          <w:rFonts w:ascii="Arial" w:eastAsia="Times New Roman" w:hAnsi="Arial" w:cs="Arial"/>
          <w:b/>
          <w:szCs w:val="24"/>
          <w:lang w:eastAsia="en-GB"/>
        </w:rPr>
      </w:pPr>
    </w:p>
    <w:tbl>
      <w:tblPr>
        <w:tblW w:w="10485" w:type="dxa"/>
        <w:tblCellMar>
          <w:left w:w="10" w:type="dxa"/>
          <w:right w:w="10" w:type="dxa"/>
        </w:tblCellMar>
        <w:tblLook w:val="04A0" w:firstRow="1" w:lastRow="0" w:firstColumn="1" w:lastColumn="0" w:noHBand="0" w:noVBand="1"/>
      </w:tblPr>
      <w:tblGrid>
        <w:gridCol w:w="2323"/>
        <w:gridCol w:w="8162"/>
      </w:tblGrid>
      <w:tr w:rsidR="00F421A3" w:rsidRPr="00F421A3" w14:paraId="623536A5" w14:textId="77777777" w:rsidTr="009433BD">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6E58E" w14:textId="77777777" w:rsidR="009433BD" w:rsidRPr="00F421A3" w:rsidRDefault="009433BD">
            <w:pPr>
              <w:rPr>
                <w:rFonts w:ascii="Arial" w:eastAsia="Times New Roman" w:hAnsi="Arial" w:cs="Arial"/>
                <w:szCs w:val="24"/>
                <w:lang w:eastAsia="en-GB"/>
              </w:rPr>
            </w:pPr>
            <w:r w:rsidRPr="00F421A3">
              <w:rPr>
                <w:rFonts w:ascii="Arial" w:eastAsia="Times New Roman" w:hAnsi="Arial" w:cs="Arial"/>
                <w:szCs w:val="24"/>
                <w:lang w:eastAsia="en-GB"/>
              </w:rPr>
              <w:t>Name of setting receiving file:</w:t>
            </w:r>
          </w:p>
        </w:tc>
        <w:tc>
          <w:tcPr>
            <w:tcW w:w="8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13CC6" w14:textId="77777777" w:rsidR="009433BD" w:rsidRPr="00F421A3" w:rsidRDefault="009433BD">
            <w:pPr>
              <w:jc w:val="both"/>
              <w:rPr>
                <w:rFonts w:ascii="Arial" w:eastAsia="Times New Roman" w:hAnsi="Arial" w:cs="Arial"/>
                <w:b/>
                <w:szCs w:val="24"/>
                <w:lang w:eastAsia="en-GB"/>
              </w:rPr>
            </w:pPr>
          </w:p>
        </w:tc>
      </w:tr>
      <w:tr w:rsidR="00F421A3" w:rsidRPr="00F421A3" w14:paraId="608F530B" w14:textId="77777777" w:rsidTr="009433BD">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E330E" w14:textId="77777777" w:rsidR="009433BD" w:rsidRPr="00F421A3" w:rsidRDefault="009433BD">
            <w:pPr>
              <w:rPr>
                <w:rFonts w:ascii="Arial" w:eastAsia="Times New Roman" w:hAnsi="Arial" w:cs="Arial"/>
                <w:szCs w:val="24"/>
                <w:lang w:eastAsia="en-GB"/>
              </w:rPr>
            </w:pPr>
            <w:r w:rsidRPr="00F421A3">
              <w:rPr>
                <w:rFonts w:ascii="Arial" w:eastAsia="Times New Roman" w:hAnsi="Arial" w:cs="Arial"/>
                <w:szCs w:val="24"/>
                <w:lang w:eastAsia="en-GB"/>
              </w:rPr>
              <w:t>Address of setting receiving file:</w:t>
            </w:r>
          </w:p>
        </w:tc>
        <w:tc>
          <w:tcPr>
            <w:tcW w:w="8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97521" w14:textId="77777777" w:rsidR="009433BD" w:rsidRPr="00F421A3" w:rsidRDefault="009433BD">
            <w:pPr>
              <w:jc w:val="both"/>
              <w:rPr>
                <w:rFonts w:ascii="Arial" w:eastAsia="Times New Roman" w:hAnsi="Arial" w:cs="Arial"/>
                <w:b/>
                <w:szCs w:val="24"/>
                <w:lang w:eastAsia="en-GB"/>
              </w:rPr>
            </w:pPr>
          </w:p>
        </w:tc>
      </w:tr>
      <w:tr w:rsidR="00F421A3" w:rsidRPr="00F421A3" w14:paraId="01795C93" w14:textId="77777777" w:rsidTr="009433BD">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1C7F3" w14:textId="77777777" w:rsidR="009433BD" w:rsidRPr="00F421A3" w:rsidRDefault="009433BD">
            <w:pPr>
              <w:rPr>
                <w:rFonts w:ascii="Arial" w:eastAsia="Times New Roman" w:hAnsi="Arial" w:cs="Arial"/>
                <w:szCs w:val="24"/>
                <w:lang w:eastAsia="en-GB"/>
              </w:rPr>
            </w:pPr>
            <w:r w:rsidRPr="00F421A3">
              <w:rPr>
                <w:rFonts w:ascii="Arial" w:eastAsia="Times New Roman" w:hAnsi="Arial" w:cs="Arial"/>
                <w:szCs w:val="24"/>
                <w:lang w:eastAsia="en-GB"/>
              </w:rPr>
              <w:t>Date received:</w:t>
            </w:r>
          </w:p>
        </w:tc>
        <w:tc>
          <w:tcPr>
            <w:tcW w:w="8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0B841" w14:textId="77777777" w:rsidR="009433BD" w:rsidRPr="00F421A3" w:rsidRDefault="009433BD">
            <w:pPr>
              <w:jc w:val="both"/>
              <w:rPr>
                <w:rFonts w:ascii="Arial" w:eastAsia="Times New Roman" w:hAnsi="Arial" w:cs="Arial"/>
                <w:b/>
                <w:szCs w:val="24"/>
                <w:lang w:eastAsia="en-GB"/>
              </w:rPr>
            </w:pPr>
          </w:p>
        </w:tc>
      </w:tr>
      <w:tr w:rsidR="00F421A3" w:rsidRPr="00F421A3" w14:paraId="4A1C2145" w14:textId="77777777" w:rsidTr="009433BD">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2768" w14:textId="77777777" w:rsidR="009433BD" w:rsidRPr="00F421A3" w:rsidRDefault="009433BD">
            <w:pPr>
              <w:rPr>
                <w:rFonts w:ascii="Arial" w:eastAsia="Times New Roman" w:hAnsi="Arial" w:cs="Arial"/>
                <w:szCs w:val="24"/>
                <w:lang w:eastAsia="en-GB"/>
              </w:rPr>
            </w:pPr>
            <w:r w:rsidRPr="00F421A3">
              <w:rPr>
                <w:rFonts w:ascii="Arial" w:eastAsia="Times New Roman" w:hAnsi="Arial" w:cs="Arial"/>
                <w:szCs w:val="24"/>
                <w:lang w:eastAsia="en-GB"/>
              </w:rPr>
              <w:t>Name of person receiving file:</w:t>
            </w:r>
          </w:p>
        </w:tc>
        <w:tc>
          <w:tcPr>
            <w:tcW w:w="8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17683" w14:textId="77777777" w:rsidR="009433BD" w:rsidRPr="00F421A3" w:rsidRDefault="009433BD">
            <w:pPr>
              <w:jc w:val="both"/>
              <w:rPr>
                <w:rFonts w:ascii="Arial" w:eastAsia="Times New Roman" w:hAnsi="Arial" w:cs="Arial"/>
                <w:b/>
                <w:szCs w:val="24"/>
                <w:lang w:eastAsia="en-GB"/>
              </w:rPr>
            </w:pPr>
          </w:p>
        </w:tc>
      </w:tr>
      <w:tr w:rsidR="00F421A3" w:rsidRPr="00F421A3" w14:paraId="64578AB5" w14:textId="77777777" w:rsidTr="009433BD">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53390" w14:textId="77777777" w:rsidR="009433BD" w:rsidRPr="00F421A3" w:rsidRDefault="009433BD">
            <w:pPr>
              <w:rPr>
                <w:rFonts w:ascii="Arial" w:eastAsia="Times New Roman" w:hAnsi="Arial" w:cs="Arial"/>
                <w:szCs w:val="24"/>
                <w:lang w:eastAsia="en-GB"/>
              </w:rPr>
            </w:pPr>
            <w:r w:rsidRPr="00F421A3">
              <w:rPr>
                <w:rFonts w:ascii="Arial" w:eastAsia="Times New Roman" w:hAnsi="Arial" w:cs="Arial"/>
                <w:szCs w:val="24"/>
                <w:lang w:eastAsia="en-GB"/>
              </w:rPr>
              <w:lastRenderedPageBreak/>
              <w:t>Date confirmation of receipt sent:</w:t>
            </w:r>
          </w:p>
        </w:tc>
        <w:tc>
          <w:tcPr>
            <w:tcW w:w="8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7F539" w14:textId="77777777" w:rsidR="009433BD" w:rsidRPr="00F421A3" w:rsidRDefault="009433BD">
            <w:pPr>
              <w:jc w:val="both"/>
              <w:rPr>
                <w:rFonts w:ascii="Arial" w:eastAsia="Times New Roman" w:hAnsi="Arial" w:cs="Arial"/>
                <w:b/>
                <w:szCs w:val="24"/>
                <w:lang w:eastAsia="en-GB"/>
              </w:rPr>
            </w:pPr>
          </w:p>
        </w:tc>
      </w:tr>
      <w:tr w:rsidR="009433BD" w:rsidRPr="00F421A3" w14:paraId="27BD65CD" w14:textId="77777777" w:rsidTr="009433BD">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13D77" w14:textId="77777777" w:rsidR="009433BD" w:rsidRPr="00F421A3" w:rsidRDefault="009433BD">
            <w:pPr>
              <w:rPr>
                <w:rFonts w:ascii="Arial" w:eastAsia="Times New Roman" w:hAnsi="Arial" w:cs="Arial"/>
                <w:szCs w:val="24"/>
                <w:lang w:eastAsia="en-GB"/>
              </w:rPr>
            </w:pPr>
            <w:r w:rsidRPr="00F421A3">
              <w:rPr>
                <w:rFonts w:ascii="Arial" w:eastAsia="Times New Roman" w:hAnsi="Arial" w:cs="Arial"/>
                <w:szCs w:val="24"/>
                <w:lang w:eastAsia="en-GB"/>
              </w:rPr>
              <w:t>Signature:</w:t>
            </w:r>
          </w:p>
        </w:tc>
        <w:tc>
          <w:tcPr>
            <w:tcW w:w="8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FAD6F" w14:textId="77777777" w:rsidR="009433BD" w:rsidRPr="00F421A3" w:rsidRDefault="009433BD">
            <w:pPr>
              <w:jc w:val="both"/>
              <w:rPr>
                <w:rFonts w:ascii="Arial" w:eastAsia="Times New Roman" w:hAnsi="Arial" w:cs="Arial"/>
                <w:b/>
                <w:szCs w:val="24"/>
                <w:lang w:eastAsia="en-GB"/>
              </w:rPr>
            </w:pPr>
          </w:p>
        </w:tc>
      </w:tr>
    </w:tbl>
    <w:p w14:paraId="1602F68E" w14:textId="77777777" w:rsidR="009433BD" w:rsidRPr="00F421A3" w:rsidRDefault="009433BD" w:rsidP="009433BD"/>
    <w:sectPr w:rsidR="009433BD" w:rsidRPr="00F421A3" w:rsidSect="00AE4BA7">
      <w:headerReference w:type="default" r:id="rId51"/>
      <w:footerReference w:type="default" r:id="rId52"/>
      <w:headerReference w:type="first" r:id="rId53"/>
      <w:footerReference w:type="first" r:id="rId54"/>
      <w:pgSz w:w="11906" w:h="16838"/>
      <w:pgMar w:top="720" w:right="720" w:bottom="720" w:left="72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E8306" w14:textId="77777777" w:rsidR="008F3A7D" w:rsidRDefault="008F3A7D">
      <w:pPr>
        <w:spacing w:after="0" w:line="240" w:lineRule="auto"/>
      </w:pPr>
      <w:r>
        <w:separator/>
      </w:r>
    </w:p>
  </w:endnote>
  <w:endnote w:type="continuationSeparator" w:id="0">
    <w:p w14:paraId="76BCA0C6" w14:textId="77777777" w:rsidR="008F3A7D" w:rsidRDefault="008F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8649" w14:textId="77777777" w:rsidR="009433BD" w:rsidRDefault="009433BD">
    <w:pPr>
      <w:pStyle w:val="Footer"/>
      <w:jc w:val="center"/>
    </w:pPr>
    <w:r>
      <w:fldChar w:fldCharType="begin"/>
    </w:r>
    <w:r>
      <w:instrText xml:space="preserve"> PAGE </w:instrText>
    </w:r>
    <w:r>
      <w:fldChar w:fldCharType="separate"/>
    </w:r>
    <w:r>
      <w:t>130</w:t>
    </w:r>
    <w:r>
      <w:fldChar w:fldCharType="end"/>
    </w:r>
  </w:p>
  <w:p w14:paraId="5386A098" w14:textId="77777777" w:rsidR="009433BD" w:rsidRDefault="00943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1AB3" w14:textId="77777777" w:rsidR="009433BD" w:rsidRDefault="00943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E382F" w14:textId="77777777" w:rsidR="008F3A7D" w:rsidRDefault="008F3A7D">
      <w:pPr>
        <w:spacing w:after="0" w:line="240" w:lineRule="auto"/>
      </w:pPr>
      <w:r>
        <w:separator/>
      </w:r>
    </w:p>
  </w:footnote>
  <w:footnote w:type="continuationSeparator" w:id="0">
    <w:p w14:paraId="65D4D732" w14:textId="77777777" w:rsidR="008F3A7D" w:rsidRDefault="008F3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123C" w14:textId="4DD132DD" w:rsidR="009433BD" w:rsidRDefault="00943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1866" w14:textId="77777777" w:rsidR="009433BD" w:rsidRDefault="00943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519"/>
    <w:multiLevelType w:val="multilevel"/>
    <w:tmpl w:val="3D3A4CA2"/>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0503643"/>
    <w:multiLevelType w:val="multilevel"/>
    <w:tmpl w:val="AFEA535E"/>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0CE0D2E"/>
    <w:multiLevelType w:val="multilevel"/>
    <w:tmpl w:val="9D00B7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18D3EC2"/>
    <w:multiLevelType w:val="multilevel"/>
    <w:tmpl w:val="BF62B9D6"/>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1BE786F"/>
    <w:multiLevelType w:val="multilevel"/>
    <w:tmpl w:val="144E6AB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21D46B0"/>
    <w:multiLevelType w:val="hybridMultilevel"/>
    <w:tmpl w:val="2388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F45C8D"/>
    <w:multiLevelType w:val="multilevel"/>
    <w:tmpl w:val="AAC829D4"/>
    <w:lvl w:ilvl="0">
      <w:numFmt w:val="bullet"/>
      <w:lvlText w:val="-"/>
      <w:lvlJc w:val="left"/>
      <w:pPr>
        <w:ind w:left="720" w:hanging="360"/>
      </w:pPr>
      <w:rPr>
        <w:rFonts w:ascii="Arial-BoldMT" w:hAnsi="Arial-BoldMT" w:cs="Arial-BoldMT"/>
        <w:b/>
        <w:color w:val="7030A0"/>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7"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8" w15:restartNumberingAfterBreak="0">
    <w:nsid w:val="05357006"/>
    <w:multiLevelType w:val="multilevel"/>
    <w:tmpl w:val="DFAA2BD2"/>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color w:val="4F81BD"/>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0557796D"/>
    <w:multiLevelType w:val="multilevel"/>
    <w:tmpl w:val="1A767D0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05CD33E6"/>
    <w:multiLevelType w:val="multilevel"/>
    <w:tmpl w:val="90A45C4E"/>
    <w:lvl w:ilvl="0">
      <w:numFmt w:val="bullet"/>
      <w:lvlText w:val=""/>
      <w:lvlJc w:val="left"/>
      <w:pPr>
        <w:ind w:left="360" w:hanging="360"/>
      </w:pPr>
      <w:rPr>
        <w:rFonts w:ascii="Wingdings" w:hAnsi="Wingdings"/>
        <w:color w:val="8064A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61208FD"/>
    <w:multiLevelType w:val="multilevel"/>
    <w:tmpl w:val="FE76816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06326538"/>
    <w:multiLevelType w:val="multilevel"/>
    <w:tmpl w:val="C2CA61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713104A"/>
    <w:multiLevelType w:val="multilevel"/>
    <w:tmpl w:val="1D4A152E"/>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0752133D"/>
    <w:multiLevelType w:val="multilevel"/>
    <w:tmpl w:val="66E025E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07894887"/>
    <w:multiLevelType w:val="multilevel"/>
    <w:tmpl w:val="29DC5C52"/>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079E7AF5"/>
    <w:multiLevelType w:val="multilevel"/>
    <w:tmpl w:val="D71A877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07A279E0"/>
    <w:multiLevelType w:val="multilevel"/>
    <w:tmpl w:val="A910713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9" w15:restartNumberingAfterBreak="0">
    <w:nsid w:val="09203E2B"/>
    <w:multiLevelType w:val="multilevel"/>
    <w:tmpl w:val="69C2910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0" w15:restartNumberingAfterBreak="0">
    <w:nsid w:val="0A6C72C6"/>
    <w:multiLevelType w:val="multilevel"/>
    <w:tmpl w:val="C54A3DE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0A7A2DDA"/>
    <w:multiLevelType w:val="multilevel"/>
    <w:tmpl w:val="6EFADEF6"/>
    <w:lvl w:ilvl="0">
      <w:numFmt w:val="bullet"/>
      <w:lvlText w:val="-"/>
      <w:lvlJc w:val="left"/>
      <w:pPr>
        <w:ind w:left="720" w:hanging="360"/>
      </w:pPr>
      <w:rPr>
        <w:rFonts w:ascii="Arial-BoldMT" w:hAnsi="Arial-BoldMT" w:cs="Arial-BoldMT"/>
        <w:b/>
        <w:color w:val="7030A0"/>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0AB72EDF"/>
    <w:multiLevelType w:val="multilevel"/>
    <w:tmpl w:val="B0D2ED2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EF75933"/>
    <w:multiLevelType w:val="multilevel"/>
    <w:tmpl w:val="AB08D3B6"/>
    <w:lvl w:ilvl="0">
      <w:numFmt w:val="bullet"/>
      <w:lvlText w:val=""/>
      <w:lvlJc w:val="left"/>
      <w:pPr>
        <w:ind w:left="72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0F876908"/>
    <w:multiLevelType w:val="multilevel"/>
    <w:tmpl w:val="57803E8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0FA42815"/>
    <w:multiLevelType w:val="multilevel"/>
    <w:tmpl w:val="D0F843A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10891629"/>
    <w:multiLevelType w:val="multilevel"/>
    <w:tmpl w:val="96469FF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10B22D63"/>
    <w:multiLevelType w:val="multilevel"/>
    <w:tmpl w:val="C49E7364"/>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10D330E6"/>
    <w:multiLevelType w:val="multilevel"/>
    <w:tmpl w:val="2D72C6B4"/>
    <w:lvl w:ilvl="0">
      <w:numFmt w:val="bullet"/>
      <w:lvlText w:val=""/>
      <w:lvlJc w:val="left"/>
      <w:pPr>
        <w:ind w:left="1080" w:hanging="360"/>
      </w:pPr>
      <w:rPr>
        <w:rFonts w:ascii="Symbol" w:hAnsi="Symbol"/>
        <w:b/>
        <w:color w:val="7030A0"/>
      </w:rPr>
    </w:lvl>
    <w:lvl w:ilvl="1">
      <w:numFmt w:val="bullet"/>
      <w:lvlText w:val=""/>
      <w:lvlJc w:val="left"/>
      <w:pPr>
        <w:ind w:left="1800" w:hanging="360"/>
      </w:pPr>
      <w:rPr>
        <w:rFonts w:ascii="Symbol" w:hAnsi="Symbol"/>
        <w:b/>
        <w:color w:val="7030A0"/>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10E3776D"/>
    <w:multiLevelType w:val="hybridMultilevel"/>
    <w:tmpl w:val="5E0EDBFA"/>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1215F49"/>
    <w:multiLevelType w:val="multilevel"/>
    <w:tmpl w:val="6B9C9AC4"/>
    <w:lvl w:ilvl="0">
      <w:numFmt w:val="bullet"/>
      <w:lvlText w:val="-"/>
      <w:lvlJc w:val="left"/>
      <w:pPr>
        <w:ind w:left="720" w:hanging="360"/>
      </w:pPr>
      <w:rPr>
        <w:rFonts w:ascii="Arial-BoldMT" w:hAnsi="Arial-BoldMT" w:cs="Arial-BoldMT"/>
        <w:b/>
        <w:color w:val="7030A0"/>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34" w15:restartNumberingAfterBreak="0">
    <w:nsid w:val="11871915"/>
    <w:multiLevelType w:val="multilevel"/>
    <w:tmpl w:val="C2D2AB5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1366629E"/>
    <w:multiLevelType w:val="multilevel"/>
    <w:tmpl w:val="1DEA1A7E"/>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1395728C"/>
    <w:multiLevelType w:val="multilevel"/>
    <w:tmpl w:val="864810D8"/>
    <w:lvl w:ilvl="0">
      <w:numFmt w:val="bullet"/>
      <w:lvlText w:val=""/>
      <w:lvlJc w:val="left"/>
      <w:pPr>
        <w:ind w:left="72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13C063B2"/>
    <w:multiLevelType w:val="multilevel"/>
    <w:tmpl w:val="F3F0DCF4"/>
    <w:lvl w:ilvl="0">
      <w:numFmt w:val="bullet"/>
      <w:lvlText w:val=""/>
      <w:lvlJc w:val="left"/>
      <w:pPr>
        <w:ind w:left="360" w:hanging="360"/>
      </w:pPr>
      <w:rPr>
        <w:rFonts w:ascii="Wingdings" w:hAnsi="Wingdings"/>
        <w:color w:val="7030A0"/>
      </w:rPr>
    </w:lvl>
    <w:lvl w:ilvl="1">
      <w:numFmt w:val="bullet"/>
      <w:lvlText w:val=""/>
      <w:lvlJc w:val="left"/>
      <w:pPr>
        <w:ind w:left="1800" w:hanging="360"/>
      </w:pPr>
      <w:rPr>
        <w:rFonts w:ascii="Symbol" w:hAnsi="Symbol"/>
        <w:color w:val="943634"/>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9" w15:restartNumberingAfterBreak="0">
    <w:nsid w:val="13CE748B"/>
    <w:multiLevelType w:val="multilevel"/>
    <w:tmpl w:val="8A9CFF04"/>
    <w:lvl w:ilvl="0">
      <w:numFmt w:val="bullet"/>
      <w:lvlText w:val=""/>
      <w:lvlJc w:val="left"/>
      <w:pPr>
        <w:ind w:left="360" w:hanging="360"/>
      </w:pPr>
      <w:rPr>
        <w:rFonts w:ascii="Wingdings" w:hAnsi="Wingdings"/>
        <w:color w:val="A6A6A6"/>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0" w15:restartNumberingAfterBreak="0">
    <w:nsid w:val="142579D8"/>
    <w:multiLevelType w:val="hybridMultilevel"/>
    <w:tmpl w:val="276A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4332196"/>
    <w:multiLevelType w:val="multilevel"/>
    <w:tmpl w:val="7312D6F4"/>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148B4DF5"/>
    <w:multiLevelType w:val="multilevel"/>
    <w:tmpl w:val="DE061BB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3" w15:restartNumberingAfterBreak="0">
    <w:nsid w:val="14CF79DE"/>
    <w:multiLevelType w:val="multilevel"/>
    <w:tmpl w:val="FDE03AE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4"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158C5037"/>
    <w:multiLevelType w:val="multilevel"/>
    <w:tmpl w:val="37D2FBF0"/>
    <w:lvl w:ilvl="0">
      <w:numFmt w:val="bullet"/>
      <w:lvlText w:val=""/>
      <w:lvlJc w:val="left"/>
      <w:pPr>
        <w:ind w:left="360" w:hanging="360"/>
      </w:pPr>
      <w:rPr>
        <w:rFonts w:ascii="Wingdings" w:hAnsi="Wingdings"/>
        <w:color w:val="8064A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15D37A62"/>
    <w:multiLevelType w:val="multilevel"/>
    <w:tmpl w:val="C5EA54F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16305C0E"/>
    <w:multiLevelType w:val="multilevel"/>
    <w:tmpl w:val="BA189FD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16945EE5"/>
    <w:multiLevelType w:val="multilevel"/>
    <w:tmpl w:val="74E6163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17CA4E25"/>
    <w:multiLevelType w:val="multilevel"/>
    <w:tmpl w:val="343E9F18"/>
    <w:lvl w:ilvl="0">
      <w:numFmt w:val="bullet"/>
      <w:lvlText w:val=""/>
      <w:lvlJc w:val="left"/>
      <w:pPr>
        <w:ind w:left="360" w:hanging="360"/>
      </w:pPr>
      <w:rPr>
        <w:rFonts w:ascii="Wingdings" w:hAnsi="Wingdings"/>
        <w:b/>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50"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1" w15:restartNumberingAfterBreak="0">
    <w:nsid w:val="193F46E9"/>
    <w:multiLevelType w:val="multilevel"/>
    <w:tmpl w:val="2C308CF2"/>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1944777B"/>
    <w:multiLevelType w:val="hybridMultilevel"/>
    <w:tmpl w:val="F11E9D52"/>
    <w:lvl w:ilvl="0" w:tplc="66647FF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99D40DA"/>
    <w:multiLevelType w:val="multilevel"/>
    <w:tmpl w:val="625CBB8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19D40FED"/>
    <w:multiLevelType w:val="hybridMultilevel"/>
    <w:tmpl w:val="697AD89A"/>
    <w:lvl w:ilvl="0" w:tplc="66647FF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A5277B2"/>
    <w:multiLevelType w:val="hybridMultilevel"/>
    <w:tmpl w:val="C724401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6" w15:restartNumberingAfterBreak="0">
    <w:nsid w:val="1AA154A8"/>
    <w:multiLevelType w:val="multilevel"/>
    <w:tmpl w:val="CF3CDA7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57" w15:restartNumberingAfterBreak="0">
    <w:nsid w:val="1AB535DE"/>
    <w:multiLevelType w:val="multilevel"/>
    <w:tmpl w:val="934AF42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8" w15:restartNumberingAfterBreak="0">
    <w:nsid w:val="1AC82EA7"/>
    <w:multiLevelType w:val="multilevel"/>
    <w:tmpl w:val="0DCC8970"/>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1B6D6A8E"/>
    <w:multiLevelType w:val="multilevel"/>
    <w:tmpl w:val="35C4205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1B76277A"/>
    <w:multiLevelType w:val="multilevel"/>
    <w:tmpl w:val="6C9E6EA0"/>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1BC32D42"/>
    <w:multiLevelType w:val="multilevel"/>
    <w:tmpl w:val="DAA8D75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Arial" w:eastAsia="Times New Roman" w:hAnsi="Arial" w:cs="Arial"/>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62" w15:restartNumberingAfterBreak="0">
    <w:nsid w:val="1BF12DEB"/>
    <w:multiLevelType w:val="hybridMultilevel"/>
    <w:tmpl w:val="BC06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C5E66A9"/>
    <w:multiLevelType w:val="multilevel"/>
    <w:tmpl w:val="6D6E71D8"/>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 w15:restartNumberingAfterBreak="0">
    <w:nsid w:val="1D8105A1"/>
    <w:multiLevelType w:val="hybridMultilevel"/>
    <w:tmpl w:val="2F9C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D981544"/>
    <w:multiLevelType w:val="multilevel"/>
    <w:tmpl w:val="0E2C143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6" w15:restartNumberingAfterBreak="0">
    <w:nsid w:val="1D9A4E4C"/>
    <w:multiLevelType w:val="multilevel"/>
    <w:tmpl w:val="0030809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7" w15:restartNumberingAfterBreak="0">
    <w:nsid w:val="1E9C08B2"/>
    <w:multiLevelType w:val="multilevel"/>
    <w:tmpl w:val="790C336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68" w15:restartNumberingAfterBreak="0">
    <w:nsid w:val="1F037182"/>
    <w:multiLevelType w:val="multilevel"/>
    <w:tmpl w:val="988A7FAE"/>
    <w:lvl w:ilvl="0">
      <w:numFmt w:val="bullet"/>
      <w:lvlText w:val=""/>
      <w:lvlJc w:val="left"/>
      <w:pPr>
        <w:ind w:left="360" w:hanging="360"/>
      </w:pPr>
      <w:rPr>
        <w:rFonts w:ascii="Wingdings" w:hAnsi="Wingdings"/>
        <w:color w:val="7030A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1F1D5306"/>
    <w:multiLevelType w:val="hybridMultilevel"/>
    <w:tmpl w:val="1C44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F3A3E8C"/>
    <w:multiLevelType w:val="multilevel"/>
    <w:tmpl w:val="5E86CB88"/>
    <w:lvl w:ilvl="0">
      <w:numFmt w:val="bullet"/>
      <w:lvlText w:val="‒"/>
      <w:lvlJc w:val="left"/>
      <w:pPr>
        <w:ind w:left="720" w:hanging="360"/>
      </w:pPr>
      <w:rPr>
        <w:rFonts w:ascii="Calibri" w:hAnsi="Calibri"/>
        <w:color w:val="auto"/>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1F727E85"/>
    <w:multiLevelType w:val="hybridMultilevel"/>
    <w:tmpl w:val="2CE0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F9A16A0"/>
    <w:multiLevelType w:val="hybridMultilevel"/>
    <w:tmpl w:val="8A26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FE2477B"/>
    <w:multiLevelType w:val="multilevel"/>
    <w:tmpl w:val="0D3C084C"/>
    <w:lvl w:ilvl="0">
      <w:numFmt w:val="bullet"/>
      <w:lvlText w:val=""/>
      <w:lvlJc w:val="left"/>
      <w:pPr>
        <w:ind w:left="1260" w:hanging="360"/>
      </w:pPr>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04118D7"/>
    <w:multiLevelType w:val="multilevel"/>
    <w:tmpl w:val="45925A1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6" w15:restartNumberingAfterBreak="0">
    <w:nsid w:val="204E0E33"/>
    <w:multiLevelType w:val="hybridMultilevel"/>
    <w:tmpl w:val="C130CB42"/>
    <w:lvl w:ilvl="0" w:tplc="351A896E">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1476A2B"/>
    <w:multiLevelType w:val="hybridMultilevel"/>
    <w:tmpl w:val="63F2B00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8" w15:restartNumberingAfterBreak="0">
    <w:nsid w:val="21A209C7"/>
    <w:multiLevelType w:val="hybridMultilevel"/>
    <w:tmpl w:val="9FF8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2566FB0"/>
    <w:multiLevelType w:val="multilevel"/>
    <w:tmpl w:val="1CB263A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0" w15:restartNumberingAfterBreak="0">
    <w:nsid w:val="232211F2"/>
    <w:multiLevelType w:val="hybridMultilevel"/>
    <w:tmpl w:val="B3BEEFF2"/>
    <w:lvl w:ilvl="0" w:tplc="929C162A">
      <w:start w:val="2"/>
      <w:numFmt w:val="decimal"/>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252711AA"/>
    <w:multiLevelType w:val="multilevel"/>
    <w:tmpl w:val="98CA15D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2" w15:restartNumberingAfterBreak="0">
    <w:nsid w:val="2590501D"/>
    <w:multiLevelType w:val="multilevel"/>
    <w:tmpl w:val="51FEF59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83" w15:restartNumberingAfterBreak="0">
    <w:nsid w:val="275811AB"/>
    <w:multiLevelType w:val="hybridMultilevel"/>
    <w:tmpl w:val="BAB2E0F4"/>
    <w:lvl w:ilvl="0" w:tplc="1FCC5C8C">
      <w:numFmt w:val="decimal"/>
      <w:lvlText w:val=""/>
      <w:lvlJc w:val="left"/>
      <w:pPr>
        <w:tabs>
          <w:tab w:val="num" w:pos="720"/>
        </w:tabs>
        <w:ind w:left="720" w:hanging="360"/>
      </w:pPr>
      <w:rPr>
        <w:rFonts w:ascii="Symbol" w:eastAsia="Times New Roman" w:hAnsi="Symbol" w:cs="Arial" w:hint="default"/>
      </w:rPr>
    </w:lvl>
    <w:lvl w:ilvl="1" w:tplc="BEC2B93A">
      <w:start w:val="1"/>
      <w:numFmt w:val="bullet"/>
      <w:lvlText w:val="o"/>
      <w:lvlJc w:val="left"/>
      <w:pPr>
        <w:tabs>
          <w:tab w:val="num" w:pos="1440"/>
        </w:tabs>
        <w:ind w:left="1440" w:hanging="360"/>
      </w:pPr>
      <w:rPr>
        <w:rFonts w:ascii="Courier New" w:hAnsi="Courier New" w:cs="Courier New" w:hint="default"/>
      </w:rPr>
    </w:lvl>
    <w:lvl w:ilvl="2" w:tplc="93B048C6">
      <w:start w:val="1"/>
      <w:numFmt w:val="bullet"/>
      <w:lvlText w:val=""/>
      <w:lvlJc w:val="left"/>
      <w:pPr>
        <w:tabs>
          <w:tab w:val="num" w:pos="2160"/>
        </w:tabs>
        <w:ind w:left="2160" w:hanging="360"/>
      </w:pPr>
      <w:rPr>
        <w:rFonts w:ascii="Wingdings" w:hAnsi="Wingdings" w:hint="default"/>
      </w:rPr>
    </w:lvl>
    <w:lvl w:ilvl="3" w:tplc="2766D2B4">
      <w:start w:val="1"/>
      <w:numFmt w:val="bullet"/>
      <w:lvlText w:val=""/>
      <w:lvlJc w:val="left"/>
      <w:pPr>
        <w:tabs>
          <w:tab w:val="num" w:pos="2880"/>
        </w:tabs>
        <w:ind w:left="2880" w:hanging="360"/>
      </w:pPr>
      <w:rPr>
        <w:rFonts w:ascii="Symbol" w:hAnsi="Symbol" w:hint="default"/>
      </w:rPr>
    </w:lvl>
    <w:lvl w:ilvl="4" w:tplc="D456A5C8">
      <w:start w:val="1"/>
      <w:numFmt w:val="bullet"/>
      <w:lvlText w:val="o"/>
      <w:lvlJc w:val="left"/>
      <w:pPr>
        <w:tabs>
          <w:tab w:val="num" w:pos="3600"/>
        </w:tabs>
        <w:ind w:left="3600" w:hanging="360"/>
      </w:pPr>
      <w:rPr>
        <w:rFonts w:ascii="Courier New" w:hAnsi="Courier New" w:cs="Courier New" w:hint="default"/>
      </w:rPr>
    </w:lvl>
    <w:lvl w:ilvl="5" w:tplc="66567D1A">
      <w:start w:val="1"/>
      <w:numFmt w:val="bullet"/>
      <w:lvlText w:val=""/>
      <w:lvlJc w:val="left"/>
      <w:pPr>
        <w:tabs>
          <w:tab w:val="num" w:pos="4320"/>
        </w:tabs>
        <w:ind w:left="4320" w:hanging="360"/>
      </w:pPr>
      <w:rPr>
        <w:rFonts w:ascii="Wingdings" w:hAnsi="Wingdings" w:hint="default"/>
      </w:rPr>
    </w:lvl>
    <w:lvl w:ilvl="6" w:tplc="D47ADDA4">
      <w:start w:val="1"/>
      <w:numFmt w:val="bullet"/>
      <w:lvlText w:val=""/>
      <w:lvlJc w:val="left"/>
      <w:pPr>
        <w:tabs>
          <w:tab w:val="num" w:pos="5040"/>
        </w:tabs>
        <w:ind w:left="5040" w:hanging="360"/>
      </w:pPr>
      <w:rPr>
        <w:rFonts w:ascii="Symbol" w:hAnsi="Symbol" w:hint="default"/>
      </w:rPr>
    </w:lvl>
    <w:lvl w:ilvl="7" w:tplc="9176FE7A">
      <w:start w:val="1"/>
      <w:numFmt w:val="bullet"/>
      <w:lvlText w:val="o"/>
      <w:lvlJc w:val="left"/>
      <w:pPr>
        <w:tabs>
          <w:tab w:val="num" w:pos="5760"/>
        </w:tabs>
        <w:ind w:left="5760" w:hanging="360"/>
      </w:pPr>
      <w:rPr>
        <w:rFonts w:ascii="Courier New" w:hAnsi="Courier New" w:cs="Courier New" w:hint="default"/>
      </w:rPr>
    </w:lvl>
    <w:lvl w:ilvl="8" w:tplc="2208CF22">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7A52BB8"/>
    <w:multiLevelType w:val="multilevel"/>
    <w:tmpl w:val="E17E3B2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6" w15:restartNumberingAfterBreak="0">
    <w:nsid w:val="282D7D2B"/>
    <w:multiLevelType w:val="multilevel"/>
    <w:tmpl w:val="367A3EB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7"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8" w15:restartNumberingAfterBreak="0">
    <w:nsid w:val="2B674653"/>
    <w:multiLevelType w:val="hybridMultilevel"/>
    <w:tmpl w:val="5A8E5D24"/>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9" w15:restartNumberingAfterBreak="0">
    <w:nsid w:val="2B8661E1"/>
    <w:multiLevelType w:val="multilevel"/>
    <w:tmpl w:val="A2A626E6"/>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2C450417"/>
    <w:multiLevelType w:val="multilevel"/>
    <w:tmpl w:val="05F276A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1" w15:restartNumberingAfterBreak="0">
    <w:nsid w:val="2CD77CBD"/>
    <w:multiLevelType w:val="multilevel"/>
    <w:tmpl w:val="82ECFD6C"/>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2"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3" w15:restartNumberingAfterBreak="0">
    <w:nsid w:val="2D2C1DA3"/>
    <w:multiLevelType w:val="multilevel"/>
    <w:tmpl w:val="4F9694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4" w15:restartNumberingAfterBreak="0">
    <w:nsid w:val="2D3D33B9"/>
    <w:multiLevelType w:val="multilevel"/>
    <w:tmpl w:val="F73C5FD0"/>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5" w15:restartNumberingAfterBreak="0">
    <w:nsid w:val="2DDC1F33"/>
    <w:multiLevelType w:val="hybridMultilevel"/>
    <w:tmpl w:val="4DD0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2E4965A2"/>
    <w:multiLevelType w:val="multilevel"/>
    <w:tmpl w:val="7ECCF58C"/>
    <w:lvl w:ilvl="0">
      <w:numFmt w:val="bullet"/>
      <w:lvlText w:val=""/>
      <w:lvlJc w:val="left"/>
      <w:pPr>
        <w:ind w:left="360" w:hanging="360"/>
      </w:pPr>
      <w:rPr>
        <w:rFonts w:ascii="Wingdings" w:hAnsi="Wingdings"/>
        <w:color w:val="7030A0"/>
        <w:sz w:val="24"/>
        <w:szCs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7" w15:restartNumberingAfterBreak="0">
    <w:nsid w:val="2F7722CE"/>
    <w:multiLevelType w:val="singleLevel"/>
    <w:tmpl w:val="F21EEE42"/>
    <w:lvl w:ilvl="0">
      <w:start w:val="1"/>
      <w:numFmt w:val="upperLetter"/>
      <w:lvlText w:val="%1."/>
      <w:lvlJc w:val="left"/>
      <w:pPr>
        <w:tabs>
          <w:tab w:val="num" w:pos="420"/>
        </w:tabs>
        <w:ind w:left="420" w:hanging="420"/>
      </w:pPr>
      <w:rPr>
        <w:rFonts w:hint="default"/>
        <w:b/>
      </w:rPr>
    </w:lvl>
  </w:abstractNum>
  <w:abstractNum w:abstractNumId="98" w15:restartNumberingAfterBreak="0">
    <w:nsid w:val="2FA76842"/>
    <w:multiLevelType w:val="multilevel"/>
    <w:tmpl w:val="D7F2E50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9" w15:restartNumberingAfterBreak="0">
    <w:nsid w:val="2FDA79E9"/>
    <w:multiLevelType w:val="hybridMultilevel"/>
    <w:tmpl w:val="8ADE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09510C4"/>
    <w:multiLevelType w:val="multilevel"/>
    <w:tmpl w:val="E00A7F88"/>
    <w:lvl w:ilvl="0">
      <w:numFmt w:val="bullet"/>
      <w:lvlText w:val="-"/>
      <w:lvlJc w:val="left"/>
      <w:pPr>
        <w:ind w:left="717" w:hanging="360"/>
      </w:pPr>
      <w:rPr>
        <w:rFonts w:ascii="Arial-BoldMT" w:hAnsi="Arial-BoldMT" w:cs="Arial-BoldMT"/>
        <w:b/>
        <w:color w:val="7030A0"/>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rPr>
    </w:lvl>
    <w:lvl w:ilvl="3">
      <w:numFmt w:val="bullet"/>
      <w:lvlText w:val=""/>
      <w:lvlJc w:val="left"/>
      <w:pPr>
        <w:ind w:left="2877" w:hanging="360"/>
      </w:pPr>
      <w:rPr>
        <w:rFonts w:ascii="Symbol" w:hAnsi="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rPr>
    </w:lvl>
    <w:lvl w:ilvl="6">
      <w:numFmt w:val="bullet"/>
      <w:lvlText w:val=""/>
      <w:lvlJc w:val="left"/>
      <w:pPr>
        <w:ind w:left="5037" w:hanging="360"/>
      </w:pPr>
      <w:rPr>
        <w:rFonts w:ascii="Symbol" w:hAnsi="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rPr>
    </w:lvl>
  </w:abstractNum>
  <w:abstractNum w:abstractNumId="101" w15:restartNumberingAfterBreak="0">
    <w:nsid w:val="30DD5BB1"/>
    <w:multiLevelType w:val="multilevel"/>
    <w:tmpl w:val="AA400E24"/>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2"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313A3590"/>
    <w:multiLevelType w:val="multilevel"/>
    <w:tmpl w:val="0876F31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4" w15:restartNumberingAfterBreak="0">
    <w:nsid w:val="31CF12BA"/>
    <w:multiLevelType w:val="multilevel"/>
    <w:tmpl w:val="279E59B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5" w15:restartNumberingAfterBreak="0">
    <w:nsid w:val="328267E0"/>
    <w:multiLevelType w:val="multilevel"/>
    <w:tmpl w:val="B6706B4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6" w15:restartNumberingAfterBreak="0">
    <w:nsid w:val="32954A57"/>
    <w:multiLevelType w:val="multilevel"/>
    <w:tmpl w:val="4E266482"/>
    <w:styleLink w:val="LFO273"/>
    <w:lvl w:ilvl="0">
      <w:numFmt w:val="bullet"/>
      <w:pStyle w:val="List1"/>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32A51848"/>
    <w:multiLevelType w:val="multilevel"/>
    <w:tmpl w:val="7098077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8" w15:restartNumberingAfterBreak="0">
    <w:nsid w:val="332B3BB9"/>
    <w:multiLevelType w:val="multilevel"/>
    <w:tmpl w:val="BC021B1C"/>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9" w15:restartNumberingAfterBreak="0">
    <w:nsid w:val="336205B6"/>
    <w:multiLevelType w:val="multilevel"/>
    <w:tmpl w:val="92FE87E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0" w15:restartNumberingAfterBreak="0">
    <w:nsid w:val="34316968"/>
    <w:multiLevelType w:val="hybridMultilevel"/>
    <w:tmpl w:val="228C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49D18D7"/>
    <w:multiLevelType w:val="multilevel"/>
    <w:tmpl w:val="46B61BB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2" w15:restartNumberingAfterBreak="0">
    <w:nsid w:val="34B65964"/>
    <w:multiLevelType w:val="multilevel"/>
    <w:tmpl w:val="58D0BD5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3" w15:restartNumberingAfterBreak="0">
    <w:nsid w:val="34EF74B8"/>
    <w:multiLevelType w:val="multilevel"/>
    <w:tmpl w:val="23584F5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4" w15:restartNumberingAfterBreak="0">
    <w:nsid w:val="359E2159"/>
    <w:multiLevelType w:val="multilevel"/>
    <w:tmpl w:val="2260FF10"/>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5" w15:restartNumberingAfterBreak="0">
    <w:nsid w:val="36581F73"/>
    <w:multiLevelType w:val="hybridMultilevel"/>
    <w:tmpl w:val="4BB0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74A5913"/>
    <w:multiLevelType w:val="multilevel"/>
    <w:tmpl w:val="DA4AFAA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7" w15:restartNumberingAfterBreak="0">
    <w:nsid w:val="375A2816"/>
    <w:multiLevelType w:val="hybridMultilevel"/>
    <w:tmpl w:val="F9A6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7DD472F"/>
    <w:multiLevelType w:val="multilevel"/>
    <w:tmpl w:val="28A0E66E"/>
    <w:lvl w:ilvl="0">
      <w:numFmt w:val="bullet"/>
      <w:lvlText w:val="-"/>
      <w:lvlJc w:val="left"/>
      <w:pPr>
        <w:ind w:left="720" w:hanging="360"/>
      </w:pPr>
      <w:rPr>
        <w:rFonts w:ascii="Arial-BoldMT" w:hAnsi="Arial-BoldMT" w:cs="Arial-BoldMT"/>
        <w:b/>
        <w:color w:val="7030A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9" w15:restartNumberingAfterBreak="0">
    <w:nsid w:val="381258E7"/>
    <w:multiLevelType w:val="hybridMultilevel"/>
    <w:tmpl w:val="5774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399B37A7"/>
    <w:multiLevelType w:val="multilevel"/>
    <w:tmpl w:val="A0EC2676"/>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1" w15:restartNumberingAfterBreak="0">
    <w:nsid w:val="3AA349D1"/>
    <w:multiLevelType w:val="multilevel"/>
    <w:tmpl w:val="1BF290E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2" w15:restartNumberingAfterBreak="0">
    <w:nsid w:val="3AFA5A71"/>
    <w:multiLevelType w:val="multilevel"/>
    <w:tmpl w:val="D1FEAB4E"/>
    <w:lvl w:ilvl="0">
      <w:numFmt w:val="bullet"/>
      <w:lvlText w:val=""/>
      <w:lvlJc w:val="left"/>
      <w:pPr>
        <w:ind w:left="720" w:hanging="360"/>
      </w:pPr>
      <w:rPr>
        <w:rFonts w:ascii="Wingdings" w:hAnsi="Wingdings"/>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3" w15:restartNumberingAfterBreak="0">
    <w:nsid w:val="3B237C1C"/>
    <w:multiLevelType w:val="multilevel"/>
    <w:tmpl w:val="024A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B36374B"/>
    <w:multiLevelType w:val="multilevel"/>
    <w:tmpl w:val="D33C1DEA"/>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5" w15:restartNumberingAfterBreak="0">
    <w:nsid w:val="3B40363C"/>
    <w:multiLevelType w:val="multilevel"/>
    <w:tmpl w:val="C672906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26" w15:restartNumberingAfterBreak="0">
    <w:nsid w:val="3B4E6363"/>
    <w:multiLevelType w:val="multilevel"/>
    <w:tmpl w:val="4FB417B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7" w15:restartNumberingAfterBreak="0">
    <w:nsid w:val="3C7B6EAD"/>
    <w:multiLevelType w:val="multilevel"/>
    <w:tmpl w:val="4484F4F0"/>
    <w:lvl w:ilvl="0">
      <w:numFmt w:val="bullet"/>
      <w:lvlText w:val="-"/>
      <w:lvlJc w:val="left"/>
      <w:pPr>
        <w:ind w:left="720" w:hanging="360"/>
      </w:pPr>
      <w:rPr>
        <w:rFonts w:ascii="Arial-BoldMT" w:hAnsi="Arial-BoldMT" w:cs="Arial-BoldMT"/>
        <w:b/>
        <w:color w:val="7030A0"/>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128"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9"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130" w15:restartNumberingAfterBreak="0">
    <w:nsid w:val="3D2E5C64"/>
    <w:multiLevelType w:val="multilevel"/>
    <w:tmpl w:val="77B4D170"/>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1" w15:restartNumberingAfterBreak="0">
    <w:nsid w:val="3D3274C9"/>
    <w:multiLevelType w:val="multilevel"/>
    <w:tmpl w:val="19482152"/>
    <w:lvl w:ilvl="0">
      <w:numFmt w:val="bullet"/>
      <w:lvlText w:val="-"/>
      <w:lvlJc w:val="left"/>
      <w:pPr>
        <w:ind w:left="720" w:hanging="360"/>
      </w:pPr>
      <w:rPr>
        <w:rFonts w:ascii="Arial" w:eastAsia="Times New Roman" w:hAnsi="Arial"/>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2" w15:restartNumberingAfterBreak="0">
    <w:nsid w:val="3D680AD6"/>
    <w:multiLevelType w:val="multilevel"/>
    <w:tmpl w:val="CD7C9E36"/>
    <w:lvl w:ilvl="0">
      <w:numFmt w:val="bullet"/>
      <w:lvlText w:val=""/>
      <w:lvlJc w:val="left"/>
      <w:pPr>
        <w:ind w:left="720" w:hanging="360"/>
      </w:pPr>
      <w:rPr>
        <w:rFonts w:ascii="Wingdings" w:hAnsi="Wingdings"/>
        <w:color w:val="7030A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3" w15:restartNumberingAfterBreak="0">
    <w:nsid w:val="3D762B68"/>
    <w:multiLevelType w:val="multilevel"/>
    <w:tmpl w:val="039E208E"/>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4" w15:restartNumberingAfterBreak="0">
    <w:nsid w:val="3D92437F"/>
    <w:multiLevelType w:val="multilevel"/>
    <w:tmpl w:val="411E8AA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5" w15:restartNumberingAfterBreak="0">
    <w:nsid w:val="3DBF0343"/>
    <w:multiLevelType w:val="hybridMultilevel"/>
    <w:tmpl w:val="8A04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3F8E6CF4"/>
    <w:multiLevelType w:val="multilevel"/>
    <w:tmpl w:val="2F96016A"/>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8" w15:restartNumberingAfterBreak="0">
    <w:nsid w:val="40BC3DB4"/>
    <w:multiLevelType w:val="multilevel"/>
    <w:tmpl w:val="CC80E4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40BD66AB"/>
    <w:multiLevelType w:val="multilevel"/>
    <w:tmpl w:val="E5D49560"/>
    <w:lvl w:ilvl="0">
      <w:numFmt w:val="bullet"/>
      <w:lvlText w:val=""/>
      <w:lvlJc w:val="left"/>
      <w:pPr>
        <w:ind w:left="360" w:hanging="360"/>
      </w:pPr>
      <w:rPr>
        <w:rFonts w:ascii="Wingdings" w:hAnsi="Wingdings"/>
        <w:color w:val="7030A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417277C6"/>
    <w:multiLevelType w:val="multilevel"/>
    <w:tmpl w:val="7D80FD6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1" w15:restartNumberingAfterBreak="0">
    <w:nsid w:val="42196DE4"/>
    <w:multiLevelType w:val="hybridMultilevel"/>
    <w:tmpl w:val="2FA4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21E31AC"/>
    <w:multiLevelType w:val="multilevel"/>
    <w:tmpl w:val="8FB8F57C"/>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3" w15:restartNumberingAfterBreak="0">
    <w:nsid w:val="42882003"/>
    <w:multiLevelType w:val="multilevel"/>
    <w:tmpl w:val="BB9002C6"/>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4" w15:restartNumberingAfterBreak="0">
    <w:nsid w:val="42C25561"/>
    <w:multiLevelType w:val="multilevel"/>
    <w:tmpl w:val="6DEA1080"/>
    <w:lvl w:ilvl="0">
      <w:start w:val="1"/>
      <w:numFmt w:val="decimal"/>
      <w:lvlText w:val="%1."/>
      <w:lvlJc w:val="left"/>
      <w:pPr>
        <w:tabs>
          <w:tab w:val="num" w:pos="180"/>
        </w:tabs>
        <w:ind w:left="180" w:hanging="360"/>
      </w:pPr>
      <w:rPr>
        <w:b w:val="0"/>
      </w:rPr>
    </w:lvl>
    <w:lvl w:ilvl="1">
      <w:start w:val="1"/>
      <w:numFmt w:val="decimalZero"/>
      <w:lvlText w:val="%2"/>
      <w:lvlJc w:val="left"/>
      <w:pPr>
        <w:ind w:left="900" w:hanging="360"/>
      </w:pPr>
    </w:lvl>
    <w:lvl w:ilvl="2">
      <w:numFmt w:val="decimal"/>
      <w:lvlText w:val="%3"/>
      <w:lvlJc w:val="left"/>
      <w:pPr>
        <w:ind w:left="1800" w:hanging="36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45" w15:restartNumberingAfterBreak="0">
    <w:nsid w:val="43734292"/>
    <w:multiLevelType w:val="multilevel"/>
    <w:tmpl w:val="51B29FDA"/>
    <w:lvl w:ilvl="0">
      <w:numFmt w:val="bullet"/>
      <w:lvlText w:val=""/>
      <w:lvlJc w:val="left"/>
      <w:pPr>
        <w:ind w:left="720" w:hanging="360"/>
      </w:pPr>
      <w:rPr>
        <w:rFonts w:ascii="Wingdings" w:hAnsi="Wingdings"/>
        <w:color w:val="8064A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6" w15:restartNumberingAfterBreak="0">
    <w:nsid w:val="4380553F"/>
    <w:multiLevelType w:val="multilevel"/>
    <w:tmpl w:val="47307D7C"/>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7" w15:restartNumberingAfterBreak="0">
    <w:nsid w:val="43CE69DD"/>
    <w:multiLevelType w:val="multilevel"/>
    <w:tmpl w:val="25CA1B3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8" w15:restartNumberingAfterBreak="0">
    <w:nsid w:val="43CE6C63"/>
    <w:multiLevelType w:val="multilevel"/>
    <w:tmpl w:val="D3A84CDC"/>
    <w:lvl w:ilvl="0">
      <w:numFmt w:val="bullet"/>
      <w:lvlText w:val="-"/>
      <w:lvlJc w:val="left"/>
      <w:pPr>
        <w:ind w:left="720" w:hanging="360"/>
      </w:pPr>
      <w:rPr>
        <w:rFonts w:ascii="Arial-BoldMT" w:hAnsi="Arial-BoldMT" w:cs="Arial-BoldMT"/>
        <w:b/>
        <w:color w:val="7030A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49" w15:restartNumberingAfterBreak="0">
    <w:nsid w:val="43D04EFA"/>
    <w:multiLevelType w:val="multilevel"/>
    <w:tmpl w:val="48787F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43E01AB1"/>
    <w:multiLevelType w:val="multilevel"/>
    <w:tmpl w:val="69706D5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1" w15:restartNumberingAfterBreak="0">
    <w:nsid w:val="43F26A5F"/>
    <w:multiLevelType w:val="hybridMultilevel"/>
    <w:tmpl w:val="3D26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43FB42F4"/>
    <w:multiLevelType w:val="hybridMultilevel"/>
    <w:tmpl w:val="7D0A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4152DF6"/>
    <w:multiLevelType w:val="multilevel"/>
    <w:tmpl w:val="D9FC359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4" w15:restartNumberingAfterBreak="0">
    <w:nsid w:val="448E3123"/>
    <w:multiLevelType w:val="multilevel"/>
    <w:tmpl w:val="706090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5" w15:restartNumberingAfterBreak="0">
    <w:nsid w:val="44F528E2"/>
    <w:multiLevelType w:val="multilevel"/>
    <w:tmpl w:val="4C2248A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6" w15:restartNumberingAfterBreak="0">
    <w:nsid w:val="4542278E"/>
    <w:multiLevelType w:val="multilevel"/>
    <w:tmpl w:val="4B0CA0D6"/>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7" w15:restartNumberingAfterBreak="0">
    <w:nsid w:val="47066639"/>
    <w:multiLevelType w:val="multilevel"/>
    <w:tmpl w:val="CB785BA0"/>
    <w:lvl w:ilvl="0">
      <w:numFmt w:val="decimal"/>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470C6254"/>
    <w:multiLevelType w:val="multilevel"/>
    <w:tmpl w:val="DEF8599A"/>
    <w:lvl w:ilvl="0">
      <w:numFmt w:val="bullet"/>
      <w:lvlText w:val="-"/>
      <w:lvlJc w:val="left"/>
      <w:pPr>
        <w:ind w:left="360" w:hanging="360"/>
      </w:pPr>
      <w:rPr>
        <w:rFonts w:ascii="Arial-BoldMT" w:hAnsi="Arial-BoldMT" w:cs="Arial-BoldMT"/>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9" w15:restartNumberingAfterBreak="0">
    <w:nsid w:val="479570B8"/>
    <w:multiLevelType w:val="multilevel"/>
    <w:tmpl w:val="1824880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0" w15:restartNumberingAfterBreak="0">
    <w:nsid w:val="48117932"/>
    <w:multiLevelType w:val="hybridMultilevel"/>
    <w:tmpl w:val="A9B0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48A10E9C"/>
    <w:multiLevelType w:val="multilevel"/>
    <w:tmpl w:val="2FFAF05E"/>
    <w:lvl w:ilvl="0">
      <w:numFmt w:val="bullet"/>
      <w:lvlText w:val=""/>
      <w:lvlJc w:val="left"/>
      <w:pPr>
        <w:ind w:left="360" w:hanging="360"/>
      </w:pPr>
      <w:rPr>
        <w:rFonts w:ascii="Wingdings" w:hAnsi="Wingdings"/>
        <w:color w:val="7030A0"/>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62" w15:restartNumberingAfterBreak="0">
    <w:nsid w:val="48D43C5B"/>
    <w:multiLevelType w:val="multilevel"/>
    <w:tmpl w:val="51EEB16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3" w15:restartNumberingAfterBreak="0">
    <w:nsid w:val="498F3857"/>
    <w:multiLevelType w:val="multilevel"/>
    <w:tmpl w:val="4A5299AE"/>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4" w15:restartNumberingAfterBreak="0">
    <w:nsid w:val="49BD0DD8"/>
    <w:multiLevelType w:val="multilevel"/>
    <w:tmpl w:val="7646BE88"/>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5" w15:restartNumberingAfterBreak="0">
    <w:nsid w:val="4A073510"/>
    <w:multiLevelType w:val="multilevel"/>
    <w:tmpl w:val="B34E3D5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6" w15:restartNumberingAfterBreak="0">
    <w:nsid w:val="4AD75240"/>
    <w:multiLevelType w:val="hybridMultilevel"/>
    <w:tmpl w:val="6158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4B5D0161"/>
    <w:multiLevelType w:val="multilevel"/>
    <w:tmpl w:val="0E92736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8" w15:restartNumberingAfterBreak="0">
    <w:nsid w:val="4B6063CF"/>
    <w:multiLevelType w:val="multilevel"/>
    <w:tmpl w:val="951E18E6"/>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9" w15:restartNumberingAfterBreak="0">
    <w:nsid w:val="4B9F5EA5"/>
    <w:multiLevelType w:val="hybridMultilevel"/>
    <w:tmpl w:val="8202124E"/>
    <w:lvl w:ilvl="0" w:tplc="351A896E">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4BAF3A8B"/>
    <w:multiLevelType w:val="multilevel"/>
    <w:tmpl w:val="693A77F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1" w15:restartNumberingAfterBreak="0">
    <w:nsid w:val="4BBC2EA1"/>
    <w:multiLevelType w:val="multilevel"/>
    <w:tmpl w:val="2CDE8C88"/>
    <w:lvl w:ilvl="0">
      <w:numFmt w:val="bullet"/>
      <w:lvlText w:val=""/>
      <w:lvlJc w:val="left"/>
      <w:pPr>
        <w:ind w:left="360" w:hanging="360"/>
      </w:pPr>
      <w:rPr>
        <w:rFonts w:ascii="Wingdings" w:hAnsi="Wingdings"/>
        <w:b/>
        <w:color w:val="8064A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2" w15:restartNumberingAfterBreak="0">
    <w:nsid w:val="4BC62466"/>
    <w:multiLevelType w:val="multilevel"/>
    <w:tmpl w:val="4B94D16C"/>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3" w15:restartNumberingAfterBreak="0">
    <w:nsid w:val="4BEE312C"/>
    <w:multiLevelType w:val="multilevel"/>
    <w:tmpl w:val="21C6F60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4" w15:restartNumberingAfterBreak="0">
    <w:nsid w:val="4C9115E7"/>
    <w:multiLevelType w:val="multilevel"/>
    <w:tmpl w:val="0994EB80"/>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5" w15:restartNumberingAfterBreak="0">
    <w:nsid w:val="4CCE4768"/>
    <w:multiLevelType w:val="multilevel"/>
    <w:tmpl w:val="2D0472F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76" w15:restartNumberingAfterBreak="0">
    <w:nsid w:val="4D1F6C7F"/>
    <w:multiLevelType w:val="multilevel"/>
    <w:tmpl w:val="2C9E1C34"/>
    <w:lvl w:ilvl="0">
      <w:numFmt w:val="bullet"/>
      <w:lvlText w:val=""/>
      <w:lvlJc w:val="left"/>
      <w:pPr>
        <w:ind w:left="720" w:hanging="360"/>
      </w:pPr>
      <w:rPr>
        <w:rFonts w:ascii="Symbol" w:hAnsi="Symbol"/>
        <w:color w:val="94363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7" w15:restartNumberingAfterBreak="0">
    <w:nsid w:val="4D7B20A8"/>
    <w:multiLevelType w:val="multilevel"/>
    <w:tmpl w:val="E46E053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8" w15:restartNumberingAfterBreak="0">
    <w:nsid w:val="4DB61343"/>
    <w:multiLevelType w:val="multilevel"/>
    <w:tmpl w:val="4510D0E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9"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0" w15:restartNumberingAfterBreak="0">
    <w:nsid w:val="526A045B"/>
    <w:multiLevelType w:val="multilevel"/>
    <w:tmpl w:val="74FC5E70"/>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1" w15:restartNumberingAfterBreak="0">
    <w:nsid w:val="529B3CDB"/>
    <w:multiLevelType w:val="multilevel"/>
    <w:tmpl w:val="C1AEDE26"/>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82"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55060517"/>
    <w:multiLevelType w:val="multilevel"/>
    <w:tmpl w:val="002A8662"/>
    <w:lvl w:ilvl="0">
      <w:numFmt w:val="bullet"/>
      <w:lvlText w:val=""/>
      <w:lvlJc w:val="left"/>
      <w:pPr>
        <w:ind w:left="360" w:hanging="360"/>
      </w:pPr>
      <w:rPr>
        <w:rFonts w:ascii="Wingdings" w:hAnsi="Wingdings"/>
        <w:color w:val="7030A0"/>
        <w:sz w:val="24"/>
        <w:szCs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4" w15:restartNumberingAfterBreak="0">
    <w:nsid w:val="55294FE0"/>
    <w:multiLevelType w:val="hybridMultilevel"/>
    <w:tmpl w:val="1D9C2C08"/>
    <w:lvl w:ilvl="0" w:tplc="40022112">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5" w15:restartNumberingAfterBreak="0">
    <w:nsid w:val="556D6E4A"/>
    <w:multiLevelType w:val="multilevel"/>
    <w:tmpl w:val="C1A094A8"/>
    <w:lvl w:ilvl="0">
      <w:numFmt w:val="bullet"/>
      <w:lvlText w:val=""/>
      <w:lvlJc w:val="left"/>
      <w:pPr>
        <w:ind w:left="1260" w:hanging="360"/>
      </w:pPr>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6" w15:restartNumberingAfterBreak="0">
    <w:nsid w:val="5579467D"/>
    <w:multiLevelType w:val="multilevel"/>
    <w:tmpl w:val="FA08B420"/>
    <w:lvl w:ilvl="0">
      <w:numFmt w:val="bullet"/>
      <w:lvlText w:val=""/>
      <w:lvlJc w:val="left"/>
      <w:pPr>
        <w:ind w:left="360" w:hanging="360"/>
      </w:pPr>
      <w:rPr>
        <w:rFonts w:ascii="Wingdings" w:hAnsi="Wingdings"/>
        <w:b/>
        <w:color w:val="7030A0"/>
      </w:rPr>
    </w:lvl>
    <w:lvl w:ilvl="1">
      <w:numFmt w:val="bullet"/>
      <w:lvlText w:val=""/>
      <w:lvlJc w:val="left"/>
      <w:pPr>
        <w:ind w:left="1080" w:hanging="360"/>
      </w:pPr>
      <w:rPr>
        <w:rFonts w:ascii="Wingdings" w:hAnsi="Wingdings"/>
        <w:color w:val="4F81BD"/>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7" w15:restartNumberingAfterBreak="0">
    <w:nsid w:val="561B1C6B"/>
    <w:multiLevelType w:val="multilevel"/>
    <w:tmpl w:val="B75E2750"/>
    <w:lvl w:ilvl="0">
      <w:numFmt w:val="bullet"/>
      <w:lvlText w:val=""/>
      <w:lvlJc w:val="left"/>
      <w:pPr>
        <w:ind w:left="360" w:hanging="360"/>
      </w:pPr>
      <w:rPr>
        <w:rFonts w:ascii="Wingdings" w:hAnsi="Wingdings"/>
        <w:color w:val="8064A2"/>
      </w:rPr>
    </w:lvl>
    <w:lvl w:ilvl="1">
      <w:numFmt w:val="bullet"/>
      <w:lvlText w:val="-"/>
      <w:lvlJc w:val="left"/>
      <w:pPr>
        <w:ind w:left="1080" w:hanging="360"/>
      </w:pPr>
      <w:rPr>
        <w:rFonts w:ascii="Arial" w:eastAsia="ArialMT"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8" w15:restartNumberingAfterBreak="0">
    <w:nsid w:val="565F4E69"/>
    <w:multiLevelType w:val="multilevel"/>
    <w:tmpl w:val="ACB41328"/>
    <w:lvl w:ilvl="0">
      <w:numFmt w:val="bullet"/>
      <w:lvlText w:val=""/>
      <w:lvlJc w:val="left"/>
      <w:pPr>
        <w:ind w:left="360" w:hanging="360"/>
      </w:pPr>
      <w:rPr>
        <w:rFonts w:ascii="Wingdings" w:hAnsi="Wingdings"/>
        <w:color w:val="7030A0"/>
      </w:rPr>
    </w:lvl>
    <w:lvl w:ilvl="1">
      <w:numFmt w:val="bullet"/>
      <w:lvlText w:val="-"/>
      <w:lvlJc w:val="left"/>
      <w:pPr>
        <w:ind w:left="1080" w:hanging="360"/>
      </w:pPr>
      <w:rPr>
        <w:rFonts w:ascii="Arial-BoldMT" w:hAnsi="Arial-BoldMT" w:cs="Arial-BoldMT"/>
        <w:b/>
        <w:color w:val="7030A0"/>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9" w15:restartNumberingAfterBreak="0">
    <w:nsid w:val="568B673F"/>
    <w:multiLevelType w:val="multilevel"/>
    <w:tmpl w:val="726E6542"/>
    <w:lvl w:ilvl="0">
      <w:numFmt w:val="bullet"/>
      <w:lvlText w:val=""/>
      <w:lvlJc w:val="left"/>
      <w:pPr>
        <w:ind w:left="360" w:hanging="360"/>
      </w:pPr>
      <w:rPr>
        <w:rFonts w:ascii="Wingdings" w:hAnsi="Wingdings"/>
        <w:color w:val="9B93C3"/>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190" w15:restartNumberingAfterBreak="0">
    <w:nsid w:val="56ED7BD9"/>
    <w:multiLevelType w:val="multilevel"/>
    <w:tmpl w:val="E9E6A36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1" w15:restartNumberingAfterBreak="0">
    <w:nsid w:val="57953AB1"/>
    <w:multiLevelType w:val="multilevel"/>
    <w:tmpl w:val="AE1CD77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2" w15:restartNumberingAfterBreak="0">
    <w:nsid w:val="57DC4F0E"/>
    <w:multiLevelType w:val="multilevel"/>
    <w:tmpl w:val="188401E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3" w15:restartNumberingAfterBreak="0">
    <w:nsid w:val="57EA6272"/>
    <w:multiLevelType w:val="hybridMultilevel"/>
    <w:tmpl w:val="0802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57F92D26"/>
    <w:multiLevelType w:val="multilevel"/>
    <w:tmpl w:val="6B6A391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5" w15:restartNumberingAfterBreak="0">
    <w:nsid w:val="584B054B"/>
    <w:multiLevelType w:val="multilevel"/>
    <w:tmpl w:val="564AB730"/>
    <w:lvl w:ilvl="0">
      <w:numFmt w:val="bullet"/>
      <w:lvlText w:val="-"/>
      <w:lvlJc w:val="left"/>
      <w:pPr>
        <w:ind w:left="720" w:hanging="360"/>
      </w:pPr>
      <w:rPr>
        <w:rFonts w:ascii="Arial-BoldMT" w:hAnsi="Arial-BoldMT" w:cs="Arial-BoldMT"/>
        <w:b/>
        <w:color w:val="7030A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7" w15:restartNumberingAfterBreak="0">
    <w:nsid w:val="592350C7"/>
    <w:multiLevelType w:val="multilevel"/>
    <w:tmpl w:val="5446660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98" w15:restartNumberingAfterBreak="0">
    <w:nsid w:val="593047B9"/>
    <w:multiLevelType w:val="multilevel"/>
    <w:tmpl w:val="7DA6A7B6"/>
    <w:lvl w:ilvl="0">
      <w:numFmt w:val="bullet"/>
      <w:lvlText w:val=""/>
      <w:lvlJc w:val="left"/>
      <w:pPr>
        <w:ind w:left="1080" w:hanging="360"/>
      </w:pPr>
      <w:rPr>
        <w:rFonts w:ascii="Symbol" w:hAnsi="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9" w15:restartNumberingAfterBreak="0">
    <w:nsid w:val="594E427E"/>
    <w:multiLevelType w:val="multilevel"/>
    <w:tmpl w:val="4E08DE0A"/>
    <w:lvl w:ilvl="0">
      <w:numFmt w:val="bullet"/>
      <w:lvlText w:val=""/>
      <w:lvlJc w:val="left"/>
      <w:pPr>
        <w:ind w:left="360" w:hanging="360"/>
      </w:pPr>
      <w:rPr>
        <w:rFonts w:ascii="Wingdings" w:hAnsi="Wingdings"/>
        <w:color w:val="9B93C3"/>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200" w15:restartNumberingAfterBreak="0">
    <w:nsid w:val="59765CF8"/>
    <w:multiLevelType w:val="multilevel"/>
    <w:tmpl w:val="A540182E"/>
    <w:lvl w:ilvl="0">
      <w:numFmt w:val="bullet"/>
      <w:lvlText w:val="-"/>
      <w:lvlJc w:val="left"/>
      <w:pPr>
        <w:ind w:left="1080" w:hanging="360"/>
      </w:pPr>
      <w:rPr>
        <w:rFonts w:ascii="Arial-BoldMT" w:hAnsi="Arial-BoldMT" w:cs="Arial-BoldMT"/>
        <w:b/>
        <w:color w:val="7030A0"/>
      </w:rPr>
    </w:lvl>
    <w:lvl w:ilvl="1">
      <w:numFmt w:val="bullet"/>
      <w:lvlText w:val="-"/>
      <w:lvlJc w:val="left"/>
      <w:pPr>
        <w:ind w:left="1800" w:hanging="360"/>
      </w:pPr>
      <w:rPr>
        <w:rFonts w:ascii="Arial-BoldMT" w:hAnsi="Arial-BoldMT" w:cs="Arial-BoldMT"/>
        <w:b/>
        <w:color w:val="7030A0"/>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1" w15:restartNumberingAfterBreak="0">
    <w:nsid w:val="59A42567"/>
    <w:multiLevelType w:val="multilevel"/>
    <w:tmpl w:val="1D1C2E8A"/>
    <w:lvl w:ilvl="0">
      <w:numFmt w:val="bullet"/>
      <w:lvlText w:val=""/>
      <w:lvlJc w:val="left"/>
      <w:pPr>
        <w:ind w:left="360" w:hanging="360"/>
      </w:pPr>
      <w:rPr>
        <w:rFonts w:ascii="Wingdings" w:hAnsi="Wingdings"/>
        <w:color w:val="7030A0"/>
      </w:r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2" w15:restartNumberingAfterBreak="0">
    <w:nsid w:val="59D91396"/>
    <w:multiLevelType w:val="multilevel"/>
    <w:tmpl w:val="44FCDA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3" w15:restartNumberingAfterBreak="0">
    <w:nsid w:val="5A357ED4"/>
    <w:multiLevelType w:val="multilevel"/>
    <w:tmpl w:val="AD6E029E"/>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4" w15:restartNumberingAfterBreak="0">
    <w:nsid w:val="5B2B3934"/>
    <w:multiLevelType w:val="multilevel"/>
    <w:tmpl w:val="841EE88A"/>
    <w:lvl w:ilvl="0">
      <w:numFmt w:val="bullet"/>
      <w:lvlText w:val=""/>
      <w:lvlJc w:val="left"/>
      <w:pPr>
        <w:ind w:left="360" w:hanging="360"/>
      </w:pPr>
      <w:rPr>
        <w:rFonts w:ascii="Wingdings" w:hAnsi="Wingdings"/>
        <w:color w:val="7030A0"/>
        <w:sz w:val="24"/>
        <w:szCs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5" w15:restartNumberingAfterBreak="0">
    <w:nsid w:val="5B953CA9"/>
    <w:multiLevelType w:val="multilevel"/>
    <w:tmpl w:val="9C6EC20A"/>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6" w15:restartNumberingAfterBreak="0">
    <w:nsid w:val="5BA0421A"/>
    <w:multiLevelType w:val="hybridMultilevel"/>
    <w:tmpl w:val="23AC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8" w15:restartNumberingAfterBreak="0">
    <w:nsid w:val="5DB53915"/>
    <w:multiLevelType w:val="multilevel"/>
    <w:tmpl w:val="2F80AF9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9" w15:restartNumberingAfterBreak="0">
    <w:nsid w:val="5E162C42"/>
    <w:multiLevelType w:val="hybridMultilevel"/>
    <w:tmpl w:val="49F22174"/>
    <w:lvl w:ilvl="0" w:tplc="B8701E8C">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0" w15:restartNumberingAfterBreak="0">
    <w:nsid w:val="5EEC48E7"/>
    <w:multiLevelType w:val="multilevel"/>
    <w:tmpl w:val="1DC0D7C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1" w15:restartNumberingAfterBreak="0">
    <w:nsid w:val="5F31317D"/>
    <w:multiLevelType w:val="multilevel"/>
    <w:tmpl w:val="86A04A56"/>
    <w:lvl w:ilvl="0">
      <w:numFmt w:val="bullet"/>
      <w:lvlText w:val="-"/>
      <w:lvlJc w:val="left"/>
      <w:pPr>
        <w:ind w:left="720" w:hanging="360"/>
      </w:pPr>
      <w:rPr>
        <w:rFonts w:ascii="Arial-BoldMT" w:hAnsi="Arial-BoldMT" w:cs="Arial-BoldMT"/>
        <w:b/>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12" w15:restartNumberingAfterBreak="0">
    <w:nsid w:val="5F7C57FF"/>
    <w:multiLevelType w:val="multilevel"/>
    <w:tmpl w:val="381C01D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3" w15:restartNumberingAfterBreak="0">
    <w:nsid w:val="5FA17BB5"/>
    <w:multiLevelType w:val="multilevel"/>
    <w:tmpl w:val="60CE5AA6"/>
    <w:lvl w:ilvl="0">
      <w:numFmt w:val="bullet"/>
      <w:lvlText w:val=""/>
      <w:lvlJc w:val="left"/>
      <w:pPr>
        <w:ind w:left="360" w:hanging="360"/>
      </w:pPr>
      <w:rPr>
        <w:rFonts w:ascii="Wingdings" w:hAnsi="Wingdings"/>
        <w:color w:val="8064A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4" w15:restartNumberingAfterBreak="0">
    <w:nsid w:val="602C3196"/>
    <w:multiLevelType w:val="multilevel"/>
    <w:tmpl w:val="ED2076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5" w15:restartNumberingAfterBreak="0">
    <w:nsid w:val="602F2F56"/>
    <w:multiLevelType w:val="multilevel"/>
    <w:tmpl w:val="54CC6B16"/>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604622EE"/>
    <w:multiLevelType w:val="multilevel"/>
    <w:tmpl w:val="7BF4E6F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7" w15:restartNumberingAfterBreak="0">
    <w:nsid w:val="60974554"/>
    <w:multiLevelType w:val="multilevel"/>
    <w:tmpl w:val="AEFA238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8"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9" w15:restartNumberingAfterBreak="0">
    <w:nsid w:val="60A01969"/>
    <w:multiLevelType w:val="hybridMultilevel"/>
    <w:tmpl w:val="FA4E4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60D1005E"/>
    <w:multiLevelType w:val="multilevel"/>
    <w:tmpl w:val="815E9090"/>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1" w15:restartNumberingAfterBreak="0">
    <w:nsid w:val="616D6BA7"/>
    <w:multiLevelType w:val="multilevel"/>
    <w:tmpl w:val="8D744380"/>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2" w15:restartNumberingAfterBreak="0">
    <w:nsid w:val="61C9303B"/>
    <w:multiLevelType w:val="multilevel"/>
    <w:tmpl w:val="19949CEC"/>
    <w:lvl w:ilvl="0">
      <w:numFmt w:val="bullet"/>
      <w:lvlText w:val="-"/>
      <w:lvlJc w:val="left"/>
      <w:pPr>
        <w:ind w:left="360" w:hanging="360"/>
      </w:pPr>
      <w:rPr>
        <w:rFonts w:ascii="Arial-BoldMT" w:hAnsi="Arial-BoldMT" w:cs="Arial-BoldMT"/>
        <w:b/>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23" w15:restartNumberingAfterBreak="0">
    <w:nsid w:val="61FF421A"/>
    <w:multiLevelType w:val="multilevel"/>
    <w:tmpl w:val="65D4FAA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4" w15:restartNumberingAfterBreak="0">
    <w:nsid w:val="62134247"/>
    <w:multiLevelType w:val="multilevel"/>
    <w:tmpl w:val="B4B64B74"/>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5" w15:restartNumberingAfterBreak="0">
    <w:nsid w:val="624C5773"/>
    <w:multiLevelType w:val="hybridMultilevel"/>
    <w:tmpl w:val="5B74CF1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6" w15:restartNumberingAfterBreak="0">
    <w:nsid w:val="62DE37F5"/>
    <w:multiLevelType w:val="multilevel"/>
    <w:tmpl w:val="F872E61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27" w15:restartNumberingAfterBreak="0">
    <w:nsid w:val="635752D6"/>
    <w:multiLevelType w:val="hybridMultilevel"/>
    <w:tmpl w:val="615A1424"/>
    <w:lvl w:ilvl="0" w:tplc="78A00080">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638A6EBB"/>
    <w:multiLevelType w:val="multilevel"/>
    <w:tmpl w:val="B61836E2"/>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9" w15:restartNumberingAfterBreak="0">
    <w:nsid w:val="63FC7AC2"/>
    <w:multiLevelType w:val="hybridMultilevel"/>
    <w:tmpl w:val="5F04B7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0" w15:restartNumberingAfterBreak="0">
    <w:nsid w:val="64A256BF"/>
    <w:multiLevelType w:val="multilevel"/>
    <w:tmpl w:val="686EAA5E"/>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1" w15:restartNumberingAfterBreak="0">
    <w:nsid w:val="64B6645E"/>
    <w:multiLevelType w:val="multilevel"/>
    <w:tmpl w:val="51C6A006"/>
    <w:lvl w:ilvl="0">
      <w:numFmt w:val="bullet"/>
      <w:lvlText w:val=""/>
      <w:lvlJc w:val="left"/>
      <w:pPr>
        <w:ind w:left="720" w:hanging="360"/>
      </w:pPr>
      <w:rPr>
        <w:rFonts w:ascii="Wingdings" w:hAnsi="Wingdings"/>
        <w:color w:val="8064A2"/>
      </w:rPr>
    </w:lvl>
    <w:lvl w:ilvl="1">
      <w:numFmt w:val="bullet"/>
      <w:lvlText w:val=""/>
      <w:lvlJc w:val="left"/>
      <w:pPr>
        <w:ind w:left="1440" w:hanging="360"/>
      </w:pPr>
      <w:rPr>
        <w:rFonts w:ascii="Wingdings" w:hAnsi="Wingdings"/>
        <w:color w:val="8064A2"/>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2" w15:restartNumberingAfterBreak="0">
    <w:nsid w:val="64BB2154"/>
    <w:multiLevelType w:val="multilevel"/>
    <w:tmpl w:val="B11AC686"/>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33" w15:restartNumberingAfterBreak="0">
    <w:nsid w:val="652E5845"/>
    <w:multiLevelType w:val="multilevel"/>
    <w:tmpl w:val="43906F6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4" w15:restartNumberingAfterBreak="0">
    <w:nsid w:val="65B10209"/>
    <w:multiLevelType w:val="multilevel"/>
    <w:tmpl w:val="8D9885DA"/>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35" w15:restartNumberingAfterBreak="0">
    <w:nsid w:val="65EA031B"/>
    <w:multiLevelType w:val="multilevel"/>
    <w:tmpl w:val="AE2E8CE6"/>
    <w:lvl w:ilvl="0">
      <w:numFmt w:val="bullet"/>
      <w:lvlText w:val=""/>
      <w:lvlJc w:val="left"/>
      <w:pPr>
        <w:ind w:left="720" w:hanging="360"/>
      </w:pPr>
      <w:rPr>
        <w:rFonts w:ascii="Symbol" w:eastAsia="Times New Roman" w:hAnsi="Symbol"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6" w15:restartNumberingAfterBreak="0">
    <w:nsid w:val="66534522"/>
    <w:multiLevelType w:val="hybridMultilevel"/>
    <w:tmpl w:val="B3E0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669E7EDD"/>
    <w:multiLevelType w:val="multilevel"/>
    <w:tmpl w:val="7AFA323E"/>
    <w:lvl w:ilvl="0">
      <w:numFmt w:val="bullet"/>
      <w:lvlText w:val=""/>
      <w:lvlJc w:val="left"/>
      <w:pPr>
        <w:ind w:left="360" w:hanging="360"/>
      </w:pPr>
      <w:rPr>
        <w:rFonts w:ascii="Wingdings" w:hAnsi="Wingdings"/>
        <w:b/>
        <w:color w:val="7030A0"/>
      </w:rPr>
    </w:lvl>
    <w:lvl w:ilvl="1">
      <w:numFmt w:val="bullet"/>
      <w:lvlText w:val="•"/>
      <w:lvlJc w:val="left"/>
      <w:pPr>
        <w:ind w:left="1440" w:hanging="720"/>
      </w:pPr>
      <w:rPr>
        <w:rFonts w:ascii="Arial" w:eastAsia="Times New Roman"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8" w15:restartNumberingAfterBreak="0">
    <w:nsid w:val="66D66F73"/>
    <w:multiLevelType w:val="multilevel"/>
    <w:tmpl w:val="AA78302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9" w15:restartNumberingAfterBreak="0">
    <w:nsid w:val="66D70B78"/>
    <w:multiLevelType w:val="hybridMultilevel"/>
    <w:tmpl w:val="6952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678A74C1"/>
    <w:multiLevelType w:val="multilevel"/>
    <w:tmpl w:val="A84E6694"/>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1" w15:restartNumberingAfterBreak="0">
    <w:nsid w:val="684A252C"/>
    <w:multiLevelType w:val="multilevel"/>
    <w:tmpl w:val="78B67BE4"/>
    <w:lvl w:ilvl="0">
      <w:numFmt w:val="bullet"/>
      <w:lvlText w:val=""/>
      <w:lvlJc w:val="left"/>
      <w:pPr>
        <w:ind w:left="426" w:hanging="360"/>
      </w:pPr>
      <w:rPr>
        <w:rFonts w:ascii="Wingdings" w:hAnsi="Wingdings"/>
        <w:color w:val="7030A0"/>
      </w:rPr>
    </w:lvl>
    <w:lvl w:ilvl="1">
      <w:numFmt w:val="bullet"/>
      <w:lvlText w:val="o"/>
      <w:lvlJc w:val="left"/>
      <w:pPr>
        <w:ind w:left="1146" w:hanging="360"/>
      </w:pPr>
      <w:rPr>
        <w:rFonts w:ascii="Courier New" w:hAnsi="Courier New" w:cs="Courier New"/>
      </w:rPr>
    </w:lvl>
    <w:lvl w:ilvl="2">
      <w:numFmt w:val="bullet"/>
      <w:lvlText w:val=""/>
      <w:lvlJc w:val="left"/>
      <w:pPr>
        <w:ind w:left="1866" w:hanging="360"/>
      </w:pPr>
      <w:rPr>
        <w:rFonts w:ascii="Wingdings" w:hAnsi="Wingdings"/>
      </w:rPr>
    </w:lvl>
    <w:lvl w:ilvl="3">
      <w:numFmt w:val="bullet"/>
      <w:lvlText w:val=""/>
      <w:lvlJc w:val="left"/>
      <w:pPr>
        <w:ind w:left="2586" w:hanging="360"/>
      </w:pPr>
      <w:rPr>
        <w:rFonts w:ascii="Symbol" w:hAnsi="Symbol"/>
      </w:rPr>
    </w:lvl>
    <w:lvl w:ilvl="4">
      <w:numFmt w:val="bullet"/>
      <w:lvlText w:val="o"/>
      <w:lvlJc w:val="left"/>
      <w:pPr>
        <w:ind w:left="3306" w:hanging="360"/>
      </w:pPr>
      <w:rPr>
        <w:rFonts w:ascii="Courier New" w:hAnsi="Courier New" w:cs="Courier New"/>
      </w:rPr>
    </w:lvl>
    <w:lvl w:ilvl="5">
      <w:numFmt w:val="bullet"/>
      <w:lvlText w:val=""/>
      <w:lvlJc w:val="left"/>
      <w:pPr>
        <w:ind w:left="4026" w:hanging="360"/>
      </w:pPr>
      <w:rPr>
        <w:rFonts w:ascii="Wingdings" w:hAnsi="Wingdings"/>
      </w:rPr>
    </w:lvl>
    <w:lvl w:ilvl="6">
      <w:numFmt w:val="bullet"/>
      <w:lvlText w:val=""/>
      <w:lvlJc w:val="left"/>
      <w:pPr>
        <w:ind w:left="4746" w:hanging="360"/>
      </w:pPr>
      <w:rPr>
        <w:rFonts w:ascii="Symbol" w:hAnsi="Symbol"/>
      </w:rPr>
    </w:lvl>
    <w:lvl w:ilvl="7">
      <w:numFmt w:val="bullet"/>
      <w:lvlText w:val="o"/>
      <w:lvlJc w:val="left"/>
      <w:pPr>
        <w:ind w:left="5466" w:hanging="360"/>
      </w:pPr>
      <w:rPr>
        <w:rFonts w:ascii="Courier New" w:hAnsi="Courier New" w:cs="Courier New"/>
      </w:rPr>
    </w:lvl>
    <w:lvl w:ilvl="8">
      <w:numFmt w:val="bullet"/>
      <w:lvlText w:val=""/>
      <w:lvlJc w:val="left"/>
      <w:pPr>
        <w:ind w:left="6186" w:hanging="360"/>
      </w:pPr>
      <w:rPr>
        <w:rFonts w:ascii="Wingdings" w:hAnsi="Wingdings"/>
      </w:rPr>
    </w:lvl>
  </w:abstractNum>
  <w:abstractNum w:abstractNumId="242" w15:restartNumberingAfterBreak="0">
    <w:nsid w:val="68AA0C77"/>
    <w:multiLevelType w:val="multilevel"/>
    <w:tmpl w:val="E502009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3"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4" w15:restartNumberingAfterBreak="0">
    <w:nsid w:val="69830F10"/>
    <w:multiLevelType w:val="hybridMultilevel"/>
    <w:tmpl w:val="38CAF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5" w15:restartNumberingAfterBreak="0">
    <w:nsid w:val="69F07636"/>
    <w:multiLevelType w:val="multilevel"/>
    <w:tmpl w:val="8FF07E98"/>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6" w15:restartNumberingAfterBreak="0">
    <w:nsid w:val="6A174562"/>
    <w:multiLevelType w:val="hybridMultilevel"/>
    <w:tmpl w:val="01E044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7" w15:restartNumberingAfterBreak="0">
    <w:nsid w:val="6A1C0A56"/>
    <w:multiLevelType w:val="multilevel"/>
    <w:tmpl w:val="495A7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8" w15:restartNumberingAfterBreak="0">
    <w:nsid w:val="6A5F13A5"/>
    <w:multiLevelType w:val="multilevel"/>
    <w:tmpl w:val="A53466B0"/>
    <w:lvl w:ilvl="0">
      <w:numFmt w:val="bullet"/>
      <w:lvlText w:val=""/>
      <w:lvlJc w:val="left"/>
      <w:pPr>
        <w:ind w:left="720" w:hanging="360"/>
      </w:pPr>
      <w:rPr>
        <w:rFonts w:ascii="Wingdings" w:hAnsi="Wingdings"/>
        <w:color w:val="7030A0"/>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249" w15:restartNumberingAfterBreak="0">
    <w:nsid w:val="6A766F5D"/>
    <w:multiLevelType w:val="multilevel"/>
    <w:tmpl w:val="48181EE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0" w15:restartNumberingAfterBreak="0">
    <w:nsid w:val="6AA62706"/>
    <w:multiLevelType w:val="multilevel"/>
    <w:tmpl w:val="8E36275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1" w15:restartNumberingAfterBreak="0">
    <w:nsid w:val="6ADF2C23"/>
    <w:multiLevelType w:val="hybridMultilevel"/>
    <w:tmpl w:val="C846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6B864332"/>
    <w:multiLevelType w:val="multilevel"/>
    <w:tmpl w:val="0F2A3EA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3"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4" w15:restartNumberingAfterBreak="0">
    <w:nsid w:val="6D6C0D07"/>
    <w:multiLevelType w:val="multilevel"/>
    <w:tmpl w:val="0D8046B4"/>
    <w:lvl w:ilvl="0">
      <w:numFmt w:val="bullet"/>
      <w:lvlText w:val="-"/>
      <w:lvlJc w:val="left"/>
      <w:pPr>
        <w:ind w:left="786" w:hanging="360"/>
      </w:pPr>
      <w:rPr>
        <w:rFonts w:ascii="Arial-BoldMT" w:hAnsi="Arial-BoldMT" w:cs="Arial-BoldMT"/>
        <w:b/>
        <w:color w:val="7030A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55" w15:restartNumberingAfterBreak="0">
    <w:nsid w:val="6DAF1B34"/>
    <w:multiLevelType w:val="multilevel"/>
    <w:tmpl w:val="91BC436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6" w15:restartNumberingAfterBreak="0">
    <w:nsid w:val="6E0450D5"/>
    <w:multiLevelType w:val="multilevel"/>
    <w:tmpl w:val="7EFACD04"/>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7" w15:restartNumberingAfterBreak="0">
    <w:nsid w:val="6E0924D6"/>
    <w:multiLevelType w:val="multilevel"/>
    <w:tmpl w:val="C082F0D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58" w15:restartNumberingAfterBreak="0">
    <w:nsid w:val="6E434577"/>
    <w:multiLevelType w:val="multilevel"/>
    <w:tmpl w:val="3A9E27DE"/>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9" w15:restartNumberingAfterBreak="0">
    <w:nsid w:val="6E6E4987"/>
    <w:multiLevelType w:val="multilevel"/>
    <w:tmpl w:val="247889C8"/>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Wingdings" w:hAnsi="Wingdings"/>
        <w:color w:val="4F81BD"/>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0" w15:restartNumberingAfterBreak="0">
    <w:nsid w:val="6F9A41A9"/>
    <w:multiLevelType w:val="multilevel"/>
    <w:tmpl w:val="4D4828A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1" w15:restartNumberingAfterBreak="0">
    <w:nsid w:val="70F82845"/>
    <w:multiLevelType w:val="multilevel"/>
    <w:tmpl w:val="4A68C892"/>
    <w:lvl w:ilvl="0">
      <w:numFmt w:val="bullet"/>
      <w:lvlText w:val="-"/>
      <w:lvlJc w:val="left"/>
      <w:pPr>
        <w:ind w:left="717" w:hanging="360"/>
      </w:pPr>
      <w:rPr>
        <w:rFonts w:ascii="Arial-BoldMT" w:hAnsi="Arial-BoldMT" w:cs="Arial-BoldMT"/>
        <w:b/>
        <w:color w:val="7030A0"/>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rPr>
    </w:lvl>
    <w:lvl w:ilvl="3">
      <w:numFmt w:val="bullet"/>
      <w:lvlText w:val=""/>
      <w:lvlJc w:val="left"/>
      <w:pPr>
        <w:ind w:left="2877" w:hanging="360"/>
      </w:pPr>
      <w:rPr>
        <w:rFonts w:ascii="Symbol" w:hAnsi="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rPr>
    </w:lvl>
    <w:lvl w:ilvl="6">
      <w:numFmt w:val="bullet"/>
      <w:lvlText w:val=""/>
      <w:lvlJc w:val="left"/>
      <w:pPr>
        <w:ind w:left="5037" w:hanging="360"/>
      </w:pPr>
      <w:rPr>
        <w:rFonts w:ascii="Symbol" w:hAnsi="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rPr>
    </w:lvl>
  </w:abstractNum>
  <w:abstractNum w:abstractNumId="262" w15:restartNumberingAfterBreak="0">
    <w:nsid w:val="711805E6"/>
    <w:multiLevelType w:val="multilevel"/>
    <w:tmpl w:val="13CAAB76"/>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63" w15:restartNumberingAfterBreak="0">
    <w:nsid w:val="718249CB"/>
    <w:multiLevelType w:val="multilevel"/>
    <w:tmpl w:val="676E43AE"/>
    <w:lvl w:ilvl="0">
      <w:numFmt w:val="bullet"/>
      <w:lvlText w:val="-"/>
      <w:lvlJc w:val="left"/>
      <w:pPr>
        <w:ind w:left="720" w:hanging="360"/>
      </w:pPr>
      <w:rPr>
        <w:rFonts w:ascii="Arial-BoldMT" w:hAnsi="Arial-BoldMT" w:cs="Arial-BoldMT"/>
        <w:b/>
        <w:color w:val="7030A0"/>
      </w:rPr>
    </w:lvl>
    <w:lvl w:ilvl="1">
      <w:numFmt w:val="bullet"/>
      <w:lvlText w:val="-"/>
      <w:lvlJc w:val="left"/>
      <w:pPr>
        <w:ind w:left="1440" w:hanging="360"/>
      </w:pPr>
      <w:rPr>
        <w:rFonts w:ascii="Arial-BoldMT" w:hAnsi="Arial-BoldMT" w:cs="Arial-BoldMT"/>
        <w:b/>
        <w:color w:val="7030A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4"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71F75042"/>
    <w:multiLevelType w:val="multilevel"/>
    <w:tmpl w:val="90BAADB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6" w15:restartNumberingAfterBreak="0">
    <w:nsid w:val="722E1AF2"/>
    <w:multiLevelType w:val="multilevel"/>
    <w:tmpl w:val="F5E055DC"/>
    <w:lvl w:ilvl="0">
      <w:numFmt w:val="bullet"/>
      <w:lvlText w:val=""/>
      <w:lvlJc w:val="left"/>
      <w:pPr>
        <w:ind w:left="401" w:hanging="360"/>
      </w:pPr>
      <w:rPr>
        <w:rFonts w:ascii="Wingdings" w:hAnsi="Wingdings"/>
        <w:color w:val="7030A0"/>
      </w:rPr>
    </w:lvl>
    <w:lvl w:ilvl="1">
      <w:numFmt w:val="bullet"/>
      <w:lvlText w:val="o"/>
      <w:lvlJc w:val="left"/>
      <w:pPr>
        <w:ind w:left="1121" w:hanging="360"/>
      </w:pPr>
      <w:rPr>
        <w:rFonts w:ascii="Courier New" w:hAnsi="Courier New" w:cs="Courier New"/>
      </w:rPr>
    </w:lvl>
    <w:lvl w:ilvl="2">
      <w:numFmt w:val="bullet"/>
      <w:lvlText w:val=""/>
      <w:lvlJc w:val="left"/>
      <w:pPr>
        <w:ind w:left="1841" w:hanging="360"/>
      </w:pPr>
      <w:rPr>
        <w:rFonts w:ascii="Wingdings" w:hAnsi="Wingdings"/>
      </w:rPr>
    </w:lvl>
    <w:lvl w:ilvl="3">
      <w:numFmt w:val="bullet"/>
      <w:lvlText w:val=""/>
      <w:lvlJc w:val="left"/>
      <w:pPr>
        <w:ind w:left="2561" w:hanging="360"/>
      </w:pPr>
      <w:rPr>
        <w:rFonts w:ascii="Symbol" w:hAnsi="Symbol"/>
      </w:rPr>
    </w:lvl>
    <w:lvl w:ilvl="4">
      <w:numFmt w:val="bullet"/>
      <w:lvlText w:val="o"/>
      <w:lvlJc w:val="left"/>
      <w:pPr>
        <w:ind w:left="3281" w:hanging="360"/>
      </w:pPr>
      <w:rPr>
        <w:rFonts w:ascii="Courier New" w:hAnsi="Courier New" w:cs="Courier New"/>
      </w:rPr>
    </w:lvl>
    <w:lvl w:ilvl="5">
      <w:numFmt w:val="bullet"/>
      <w:lvlText w:val=""/>
      <w:lvlJc w:val="left"/>
      <w:pPr>
        <w:ind w:left="4001" w:hanging="360"/>
      </w:pPr>
      <w:rPr>
        <w:rFonts w:ascii="Wingdings" w:hAnsi="Wingdings"/>
      </w:rPr>
    </w:lvl>
    <w:lvl w:ilvl="6">
      <w:numFmt w:val="bullet"/>
      <w:lvlText w:val=""/>
      <w:lvlJc w:val="left"/>
      <w:pPr>
        <w:ind w:left="4721" w:hanging="360"/>
      </w:pPr>
      <w:rPr>
        <w:rFonts w:ascii="Symbol" w:hAnsi="Symbol"/>
      </w:rPr>
    </w:lvl>
    <w:lvl w:ilvl="7">
      <w:numFmt w:val="bullet"/>
      <w:lvlText w:val="o"/>
      <w:lvlJc w:val="left"/>
      <w:pPr>
        <w:ind w:left="5441" w:hanging="360"/>
      </w:pPr>
      <w:rPr>
        <w:rFonts w:ascii="Courier New" w:hAnsi="Courier New" w:cs="Courier New"/>
      </w:rPr>
    </w:lvl>
    <w:lvl w:ilvl="8">
      <w:numFmt w:val="bullet"/>
      <w:lvlText w:val=""/>
      <w:lvlJc w:val="left"/>
      <w:pPr>
        <w:ind w:left="6161" w:hanging="360"/>
      </w:pPr>
      <w:rPr>
        <w:rFonts w:ascii="Wingdings" w:hAnsi="Wingdings"/>
      </w:rPr>
    </w:lvl>
  </w:abstractNum>
  <w:abstractNum w:abstractNumId="267" w15:restartNumberingAfterBreak="0">
    <w:nsid w:val="725502A9"/>
    <w:multiLevelType w:val="multilevel"/>
    <w:tmpl w:val="929E63B4"/>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8"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69" w15:restartNumberingAfterBreak="0">
    <w:nsid w:val="72DC34B3"/>
    <w:multiLevelType w:val="multilevel"/>
    <w:tmpl w:val="E0607C1A"/>
    <w:lvl w:ilvl="0">
      <w:numFmt w:val="bullet"/>
      <w:lvlText w:val=""/>
      <w:lvlJc w:val="left"/>
      <w:pPr>
        <w:ind w:left="-360" w:hanging="360"/>
      </w:pPr>
      <w:rPr>
        <w:rFonts w:ascii="Wingdings" w:hAnsi="Wingdings"/>
        <w:color w:val="7030A0"/>
        <w:sz w:val="24"/>
        <w:szCs w:val="24"/>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70" w15:restartNumberingAfterBreak="0">
    <w:nsid w:val="72F03E16"/>
    <w:multiLevelType w:val="multilevel"/>
    <w:tmpl w:val="19842C9E"/>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1" w15:restartNumberingAfterBreak="0">
    <w:nsid w:val="731B185B"/>
    <w:multiLevelType w:val="multilevel"/>
    <w:tmpl w:val="1B5C1760"/>
    <w:lvl w:ilvl="0">
      <w:numFmt w:val="bullet"/>
      <w:lvlText w:val=""/>
      <w:lvlJc w:val="left"/>
      <w:pPr>
        <w:ind w:left="360" w:hanging="360"/>
      </w:pPr>
      <w:rPr>
        <w:rFonts w:ascii="Wingdings" w:hAnsi="Wingdings"/>
        <w:color w:val="7030A0"/>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72" w15:restartNumberingAfterBreak="0">
    <w:nsid w:val="734E3FB2"/>
    <w:multiLevelType w:val="multilevel"/>
    <w:tmpl w:val="89EE0484"/>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73" w15:restartNumberingAfterBreak="0">
    <w:nsid w:val="7352582C"/>
    <w:multiLevelType w:val="hybridMultilevel"/>
    <w:tmpl w:val="9732D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4" w15:restartNumberingAfterBreak="0">
    <w:nsid w:val="73542CDD"/>
    <w:multiLevelType w:val="multilevel"/>
    <w:tmpl w:val="C4DA8ED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5" w15:restartNumberingAfterBreak="0">
    <w:nsid w:val="73794C26"/>
    <w:multiLevelType w:val="multilevel"/>
    <w:tmpl w:val="2B68BA9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6" w15:restartNumberingAfterBreak="0">
    <w:nsid w:val="73AB28D1"/>
    <w:multiLevelType w:val="multilevel"/>
    <w:tmpl w:val="32CAB50E"/>
    <w:lvl w:ilvl="0">
      <w:numFmt w:val="bullet"/>
      <w:lvlText w:val=""/>
      <w:lvlJc w:val="left"/>
      <w:pPr>
        <w:ind w:left="360" w:hanging="360"/>
      </w:pPr>
      <w:rPr>
        <w:rFonts w:ascii="Symbol" w:hAnsi="Symbol"/>
      </w:rPr>
    </w:lvl>
    <w:lvl w:ilvl="1">
      <w:numFmt w:val="bullet"/>
      <w:lvlText w:val="o"/>
      <w:lvlJc w:val="left"/>
      <w:pPr>
        <w:ind w:left="586" w:hanging="360"/>
      </w:pPr>
      <w:rPr>
        <w:rFonts w:ascii="Courier New" w:hAnsi="Courier New" w:cs="Courier New"/>
      </w:rPr>
    </w:lvl>
    <w:lvl w:ilvl="2">
      <w:numFmt w:val="bullet"/>
      <w:lvlText w:val=""/>
      <w:lvlJc w:val="left"/>
      <w:pPr>
        <w:ind w:left="1306" w:hanging="360"/>
      </w:pPr>
      <w:rPr>
        <w:rFonts w:ascii="Wingdings" w:hAnsi="Wingdings"/>
      </w:rPr>
    </w:lvl>
    <w:lvl w:ilvl="3">
      <w:numFmt w:val="bullet"/>
      <w:lvlText w:val=""/>
      <w:lvlJc w:val="left"/>
      <w:pPr>
        <w:ind w:left="2026" w:hanging="360"/>
      </w:pPr>
      <w:rPr>
        <w:rFonts w:ascii="Symbol" w:hAnsi="Symbol"/>
      </w:rPr>
    </w:lvl>
    <w:lvl w:ilvl="4">
      <w:numFmt w:val="bullet"/>
      <w:lvlText w:val="o"/>
      <w:lvlJc w:val="left"/>
      <w:pPr>
        <w:ind w:left="2746" w:hanging="360"/>
      </w:pPr>
      <w:rPr>
        <w:rFonts w:ascii="Courier New" w:hAnsi="Courier New" w:cs="Courier New"/>
      </w:rPr>
    </w:lvl>
    <w:lvl w:ilvl="5">
      <w:numFmt w:val="bullet"/>
      <w:lvlText w:val=""/>
      <w:lvlJc w:val="left"/>
      <w:pPr>
        <w:ind w:left="3466" w:hanging="360"/>
      </w:pPr>
      <w:rPr>
        <w:rFonts w:ascii="Wingdings" w:hAnsi="Wingdings"/>
      </w:rPr>
    </w:lvl>
    <w:lvl w:ilvl="6">
      <w:numFmt w:val="bullet"/>
      <w:lvlText w:val=""/>
      <w:lvlJc w:val="left"/>
      <w:pPr>
        <w:ind w:left="4186" w:hanging="360"/>
      </w:pPr>
      <w:rPr>
        <w:rFonts w:ascii="Symbol" w:hAnsi="Symbol"/>
      </w:rPr>
    </w:lvl>
    <w:lvl w:ilvl="7">
      <w:numFmt w:val="bullet"/>
      <w:lvlText w:val="o"/>
      <w:lvlJc w:val="left"/>
      <w:pPr>
        <w:ind w:left="4906" w:hanging="360"/>
      </w:pPr>
      <w:rPr>
        <w:rFonts w:ascii="Courier New" w:hAnsi="Courier New" w:cs="Courier New"/>
      </w:rPr>
    </w:lvl>
    <w:lvl w:ilvl="8">
      <w:numFmt w:val="bullet"/>
      <w:lvlText w:val=""/>
      <w:lvlJc w:val="left"/>
      <w:pPr>
        <w:ind w:left="5626" w:hanging="360"/>
      </w:pPr>
      <w:rPr>
        <w:rFonts w:ascii="Wingdings" w:hAnsi="Wingdings"/>
      </w:rPr>
    </w:lvl>
  </w:abstractNum>
  <w:abstractNum w:abstractNumId="277" w15:restartNumberingAfterBreak="0">
    <w:nsid w:val="73BE0AE9"/>
    <w:multiLevelType w:val="multilevel"/>
    <w:tmpl w:val="5E78ACD8"/>
    <w:lvl w:ilvl="0">
      <w:numFmt w:val="bullet"/>
      <w:lvlText w:val=""/>
      <w:lvlJc w:val="left"/>
      <w:pPr>
        <w:ind w:left="360" w:hanging="360"/>
      </w:pPr>
      <w:rPr>
        <w:rFonts w:ascii="Wingdings" w:hAnsi="Wingdings"/>
        <w:b/>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78" w15:restartNumberingAfterBreak="0">
    <w:nsid w:val="73D2041E"/>
    <w:multiLevelType w:val="multilevel"/>
    <w:tmpl w:val="4A32E6F2"/>
    <w:lvl w:ilvl="0">
      <w:numFmt w:val="bullet"/>
      <w:lvlText w:val=""/>
      <w:lvlJc w:val="left"/>
      <w:pPr>
        <w:ind w:left="360" w:hanging="360"/>
      </w:pPr>
      <w:rPr>
        <w:rFonts w:ascii="Wingdings" w:hAnsi="Wingdings"/>
        <w:b/>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79" w15:restartNumberingAfterBreak="0">
    <w:nsid w:val="73FC5A3C"/>
    <w:multiLevelType w:val="multilevel"/>
    <w:tmpl w:val="EE3043F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0" w15:restartNumberingAfterBreak="0">
    <w:nsid w:val="742155E8"/>
    <w:multiLevelType w:val="multilevel"/>
    <w:tmpl w:val="ED682F8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1" w15:restartNumberingAfterBreak="0">
    <w:nsid w:val="74A70DC2"/>
    <w:multiLevelType w:val="multilevel"/>
    <w:tmpl w:val="D8747D9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2" w15:restartNumberingAfterBreak="0">
    <w:nsid w:val="7520259E"/>
    <w:multiLevelType w:val="multilevel"/>
    <w:tmpl w:val="9A02D4C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3" w15:restartNumberingAfterBreak="0">
    <w:nsid w:val="754D4964"/>
    <w:multiLevelType w:val="hybridMultilevel"/>
    <w:tmpl w:val="8AE62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75AE6DE0"/>
    <w:multiLevelType w:val="multilevel"/>
    <w:tmpl w:val="0E4840A0"/>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5" w15:restartNumberingAfterBreak="0">
    <w:nsid w:val="75F92ACA"/>
    <w:multiLevelType w:val="multilevel"/>
    <w:tmpl w:val="77CEBF0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6" w15:restartNumberingAfterBreak="0">
    <w:nsid w:val="76113BDB"/>
    <w:multiLevelType w:val="multilevel"/>
    <w:tmpl w:val="E230DFB0"/>
    <w:lvl w:ilvl="0">
      <w:numFmt w:val="bullet"/>
      <w:lvlText w:val=""/>
      <w:lvlJc w:val="left"/>
      <w:pPr>
        <w:ind w:left="1214" w:hanging="360"/>
      </w:pPr>
      <w:rPr>
        <w:rFonts w:ascii="Symbol" w:hAnsi="Symbol"/>
      </w:rPr>
    </w:lvl>
    <w:lvl w:ilvl="1">
      <w:numFmt w:val="bullet"/>
      <w:lvlText w:val="o"/>
      <w:lvlJc w:val="left"/>
      <w:pPr>
        <w:ind w:left="1934" w:hanging="360"/>
      </w:pPr>
      <w:rPr>
        <w:rFonts w:ascii="Courier New" w:hAnsi="Courier New" w:cs="Courier New"/>
      </w:rPr>
    </w:lvl>
    <w:lvl w:ilvl="2">
      <w:numFmt w:val="bullet"/>
      <w:lvlText w:val=""/>
      <w:lvlJc w:val="left"/>
      <w:pPr>
        <w:ind w:left="2654" w:hanging="360"/>
      </w:pPr>
      <w:rPr>
        <w:rFonts w:ascii="Wingdings" w:hAnsi="Wingdings"/>
      </w:rPr>
    </w:lvl>
    <w:lvl w:ilvl="3">
      <w:numFmt w:val="bullet"/>
      <w:lvlText w:val=""/>
      <w:lvlJc w:val="left"/>
      <w:pPr>
        <w:ind w:left="3374" w:hanging="360"/>
      </w:pPr>
      <w:rPr>
        <w:rFonts w:ascii="Symbol" w:hAnsi="Symbol"/>
      </w:rPr>
    </w:lvl>
    <w:lvl w:ilvl="4">
      <w:numFmt w:val="bullet"/>
      <w:lvlText w:val="o"/>
      <w:lvlJc w:val="left"/>
      <w:pPr>
        <w:ind w:left="4094" w:hanging="360"/>
      </w:pPr>
      <w:rPr>
        <w:rFonts w:ascii="Courier New" w:hAnsi="Courier New" w:cs="Courier New"/>
      </w:rPr>
    </w:lvl>
    <w:lvl w:ilvl="5">
      <w:numFmt w:val="bullet"/>
      <w:lvlText w:val=""/>
      <w:lvlJc w:val="left"/>
      <w:pPr>
        <w:ind w:left="4814" w:hanging="360"/>
      </w:pPr>
      <w:rPr>
        <w:rFonts w:ascii="Wingdings" w:hAnsi="Wingdings"/>
      </w:rPr>
    </w:lvl>
    <w:lvl w:ilvl="6">
      <w:numFmt w:val="bullet"/>
      <w:lvlText w:val=""/>
      <w:lvlJc w:val="left"/>
      <w:pPr>
        <w:ind w:left="5534" w:hanging="360"/>
      </w:pPr>
      <w:rPr>
        <w:rFonts w:ascii="Symbol" w:hAnsi="Symbol"/>
      </w:rPr>
    </w:lvl>
    <w:lvl w:ilvl="7">
      <w:numFmt w:val="bullet"/>
      <w:lvlText w:val="o"/>
      <w:lvlJc w:val="left"/>
      <w:pPr>
        <w:ind w:left="6254" w:hanging="360"/>
      </w:pPr>
      <w:rPr>
        <w:rFonts w:ascii="Courier New" w:hAnsi="Courier New" w:cs="Courier New"/>
      </w:rPr>
    </w:lvl>
    <w:lvl w:ilvl="8">
      <w:numFmt w:val="bullet"/>
      <w:lvlText w:val=""/>
      <w:lvlJc w:val="left"/>
      <w:pPr>
        <w:ind w:left="6974" w:hanging="360"/>
      </w:pPr>
      <w:rPr>
        <w:rFonts w:ascii="Wingdings" w:hAnsi="Wingdings"/>
      </w:rPr>
    </w:lvl>
  </w:abstractNum>
  <w:abstractNum w:abstractNumId="287" w15:restartNumberingAfterBreak="0">
    <w:nsid w:val="764338B3"/>
    <w:multiLevelType w:val="multilevel"/>
    <w:tmpl w:val="CA0E0C50"/>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8"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15:restartNumberingAfterBreak="0">
    <w:nsid w:val="766A1876"/>
    <w:multiLevelType w:val="multilevel"/>
    <w:tmpl w:val="4B5805DA"/>
    <w:lvl w:ilvl="0">
      <w:numFmt w:val="bullet"/>
      <w:lvlText w:val=""/>
      <w:lvlJc w:val="left"/>
      <w:pPr>
        <w:ind w:left="360" w:hanging="360"/>
      </w:pPr>
      <w:rPr>
        <w:rFonts w:ascii="Wingdings" w:hAnsi="Wingdings"/>
        <w:color w:val="7030A0"/>
      </w:rPr>
    </w:lvl>
    <w:lvl w:ilvl="1">
      <w:numFmt w:val="bullet"/>
      <w:lvlText w:val="-"/>
      <w:lvlJc w:val="left"/>
      <w:pPr>
        <w:ind w:left="1080" w:hanging="360"/>
      </w:pPr>
      <w:rPr>
        <w:rFonts w:ascii="Arial-BoldMT" w:hAnsi="Arial-BoldMT" w:cs="Arial-BoldMT"/>
        <w:b/>
        <w:color w:val="7030A0"/>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0"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1" w15:restartNumberingAfterBreak="0">
    <w:nsid w:val="77850CB2"/>
    <w:multiLevelType w:val="multilevel"/>
    <w:tmpl w:val="5596CC4E"/>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92" w15:restartNumberingAfterBreak="0">
    <w:nsid w:val="77C05A4D"/>
    <w:multiLevelType w:val="multilevel"/>
    <w:tmpl w:val="1B2A757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3" w15:restartNumberingAfterBreak="0">
    <w:nsid w:val="77D33172"/>
    <w:multiLevelType w:val="multilevel"/>
    <w:tmpl w:val="431023DC"/>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4" w15:restartNumberingAfterBreak="0">
    <w:nsid w:val="780D532D"/>
    <w:multiLevelType w:val="hybridMultilevel"/>
    <w:tmpl w:val="E86C1D6C"/>
    <w:lvl w:ilvl="0" w:tplc="08090001">
      <w:numFmt w:val="decimal"/>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95" w15:restartNumberingAfterBreak="0">
    <w:nsid w:val="784E2A22"/>
    <w:multiLevelType w:val="singleLevel"/>
    <w:tmpl w:val="0809000F"/>
    <w:lvl w:ilvl="0">
      <w:start w:val="1"/>
      <w:numFmt w:val="decimal"/>
      <w:lvlText w:val="%1."/>
      <w:lvlJc w:val="left"/>
      <w:pPr>
        <w:tabs>
          <w:tab w:val="num" w:pos="360"/>
        </w:tabs>
        <w:ind w:left="360" w:hanging="360"/>
      </w:pPr>
      <w:rPr>
        <w:rFonts w:hint="default"/>
      </w:rPr>
    </w:lvl>
  </w:abstractNum>
  <w:abstractNum w:abstractNumId="296" w15:restartNumberingAfterBreak="0">
    <w:nsid w:val="78C74CB2"/>
    <w:multiLevelType w:val="multilevel"/>
    <w:tmpl w:val="3536BDC0"/>
    <w:lvl w:ilvl="0">
      <w:numFmt w:val="bullet"/>
      <w:lvlText w:val=""/>
      <w:lvlJc w:val="left"/>
      <w:pPr>
        <w:ind w:left="360" w:hanging="360"/>
      </w:pPr>
      <w:rPr>
        <w:rFonts w:ascii="Wingdings" w:hAnsi="Wingdings"/>
        <w:color w:val="7030A0"/>
      </w:rPr>
    </w:lvl>
    <w:lvl w:ilvl="1">
      <w:numFmt w:val="bullet"/>
      <w:lvlText w:val="-"/>
      <w:lvlJc w:val="left"/>
      <w:pPr>
        <w:ind w:left="1800" w:hanging="360"/>
      </w:pPr>
      <w:rPr>
        <w:rFonts w:ascii="Arial-BoldMT" w:hAnsi="Arial-BoldMT" w:cs="Arial-BoldMT"/>
        <w:b/>
        <w:color w:val="7030A0"/>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97" w15:restartNumberingAfterBreak="0">
    <w:nsid w:val="79C25E1E"/>
    <w:multiLevelType w:val="multilevel"/>
    <w:tmpl w:val="039CF7E6"/>
    <w:lvl w:ilvl="0">
      <w:numFmt w:val="bullet"/>
      <w:lvlText w:val="-"/>
      <w:lvlJc w:val="left"/>
      <w:pPr>
        <w:ind w:left="1080" w:hanging="360"/>
      </w:pPr>
      <w:rPr>
        <w:rFonts w:ascii="Arial-BoldMT" w:hAnsi="Arial-BoldMT" w:cs="Arial-BoldMT"/>
        <w:b/>
        <w:color w:val="7030A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8" w15:restartNumberingAfterBreak="0">
    <w:nsid w:val="7A1A7C71"/>
    <w:multiLevelType w:val="multilevel"/>
    <w:tmpl w:val="BC9E8F8C"/>
    <w:lvl w:ilvl="0">
      <w:numFmt w:val="bullet"/>
      <w:lvlText w:val=""/>
      <w:lvlJc w:val="left"/>
      <w:pPr>
        <w:ind w:left="360" w:hanging="360"/>
      </w:pPr>
      <w:rPr>
        <w:rFonts w:ascii="Wingdings" w:hAnsi="Wingdings"/>
        <w:color w:val="7030A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9" w15:restartNumberingAfterBreak="0">
    <w:nsid w:val="7A2954D1"/>
    <w:multiLevelType w:val="multilevel"/>
    <w:tmpl w:val="1556F54E"/>
    <w:lvl w:ilvl="0">
      <w:numFmt w:val="bullet"/>
      <w:lvlText w:val="-"/>
      <w:lvlJc w:val="left"/>
      <w:pPr>
        <w:ind w:left="720" w:hanging="360"/>
      </w:pPr>
      <w:rPr>
        <w:rFonts w:ascii="Arial-BoldMT" w:hAnsi="Arial-BoldMT" w:cs="Arial-BoldMT"/>
        <w:b/>
        <w:color w:val="7030A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0"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1" w15:restartNumberingAfterBreak="0">
    <w:nsid w:val="7B6D6239"/>
    <w:multiLevelType w:val="multilevel"/>
    <w:tmpl w:val="C850250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2" w15:restartNumberingAfterBreak="0">
    <w:nsid w:val="7C546328"/>
    <w:multiLevelType w:val="hybridMultilevel"/>
    <w:tmpl w:val="8D24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15:restartNumberingAfterBreak="0">
    <w:nsid w:val="7CD259F6"/>
    <w:multiLevelType w:val="multilevel"/>
    <w:tmpl w:val="FBDE1A0A"/>
    <w:lvl w:ilvl="0">
      <w:start w:val="1"/>
      <w:numFmt w:val="bullet"/>
      <w:lvlText w:val="-"/>
      <w:lvlJc w:val="left"/>
      <w:pPr>
        <w:tabs>
          <w:tab w:val="num" w:pos="720"/>
        </w:tabs>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start w:val="1"/>
      <w:numFmt w:val="bullet"/>
      <w:lvlText w:val="-"/>
      <w:lvlJc w:val="left"/>
      <w:pPr>
        <w:tabs>
          <w:tab w:val="num" w:pos="1440"/>
        </w:tabs>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7CD541B2"/>
    <w:multiLevelType w:val="multilevel"/>
    <w:tmpl w:val="F9887EA2"/>
    <w:lvl w:ilvl="0">
      <w:numFmt w:val="bullet"/>
      <w:lvlText w:val=""/>
      <w:lvlJc w:val="left"/>
      <w:pPr>
        <w:ind w:left="360" w:hanging="360"/>
      </w:pPr>
      <w:rPr>
        <w:rFonts w:ascii="Wingdings" w:hAnsi="Wingdings"/>
        <w:b/>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5" w15:restartNumberingAfterBreak="0">
    <w:nsid w:val="7CDB2837"/>
    <w:multiLevelType w:val="hybridMultilevel"/>
    <w:tmpl w:val="03201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7D7250AF"/>
    <w:multiLevelType w:val="multilevel"/>
    <w:tmpl w:val="3808DA02"/>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7" w15:restartNumberingAfterBreak="0">
    <w:nsid w:val="7D851F4D"/>
    <w:multiLevelType w:val="multilevel"/>
    <w:tmpl w:val="22427ECA"/>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8" w15:restartNumberingAfterBreak="0">
    <w:nsid w:val="7DA7417C"/>
    <w:multiLevelType w:val="multilevel"/>
    <w:tmpl w:val="E370C35A"/>
    <w:lvl w:ilvl="0">
      <w:numFmt w:val="bullet"/>
      <w:lvlText w:val=""/>
      <w:lvlJc w:val="left"/>
      <w:pPr>
        <w:ind w:left="360" w:hanging="360"/>
      </w:pPr>
      <w:rPr>
        <w:rFonts w:ascii="Wingdings" w:hAnsi="Wingdings"/>
        <w:color w:val="9B93C3"/>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9" w15:restartNumberingAfterBreak="0">
    <w:nsid w:val="7DB5682D"/>
    <w:multiLevelType w:val="multilevel"/>
    <w:tmpl w:val="996C55E8"/>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0" w15:restartNumberingAfterBreak="0">
    <w:nsid w:val="7DEB7215"/>
    <w:multiLevelType w:val="multilevel"/>
    <w:tmpl w:val="A2A06248"/>
    <w:lvl w:ilvl="0">
      <w:numFmt w:val="bullet"/>
      <w:lvlText w:val="-"/>
      <w:lvlJc w:val="left"/>
      <w:pPr>
        <w:ind w:left="717" w:hanging="360"/>
      </w:pPr>
      <w:rPr>
        <w:rFonts w:ascii="Arial-BoldMT" w:hAnsi="Arial-BoldMT" w:cs="Arial-BoldMT"/>
        <w:b/>
        <w:color w:val="7030A0"/>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rPr>
    </w:lvl>
    <w:lvl w:ilvl="3">
      <w:numFmt w:val="bullet"/>
      <w:lvlText w:val=""/>
      <w:lvlJc w:val="left"/>
      <w:pPr>
        <w:ind w:left="2877" w:hanging="360"/>
      </w:pPr>
      <w:rPr>
        <w:rFonts w:ascii="Symbol" w:hAnsi="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rPr>
    </w:lvl>
    <w:lvl w:ilvl="6">
      <w:numFmt w:val="bullet"/>
      <w:lvlText w:val=""/>
      <w:lvlJc w:val="left"/>
      <w:pPr>
        <w:ind w:left="5037" w:hanging="360"/>
      </w:pPr>
      <w:rPr>
        <w:rFonts w:ascii="Symbol" w:hAnsi="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rPr>
    </w:lvl>
  </w:abstractNum>
  <w:abstractNum w:abstractNumId="311" w15:restartNumberingAfterBreak="0">
    <w:nsid w:val="7F3F6740"/>
    <w:multiLevelType w:val="multilevel"/>
    <w:tmpl w:val="8B70E50E"/>
    <w:lvl w:ilvl="0">
      <w:numFmt w:val="bullet"/>
      <w:lvlText w:val=""/>
      <w:lvlJc w:val="left"/>
      <w:pPr>
        <w:ind w:left="360" w:hanging="360"/>
      </w:pPr>
      <w:rPr>
        <w:rFonts w:ascii="Wingdings" w:hAnsi="Wingdings"/>
        <w:color w:val="7030A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2" w15:restartNumberingAfterBreak="0">
    <w:nsid w:val="7F576ED8"/>
    <w:multiLevelType w:val="multilevel"/>
    <w:tmpl w:val="2C3E9E7C"/>
    <w:lvl w:ilvl="0">
      <w:numFmt w:val="bullet"/>
      <w:lvlText w:val=""/>
      <w:lvlJc w:val="left"/>
      <w:pPr>
        <w:ind w:left="360" w:hanging="360"/>
      </w:pPr>
      <w:rPr>
        <w:rFonts w:ascii="Wingdings" w:hAnsi="Wingdings"/>
        <w:color w:val="7030A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3" w15:restartNumberingAfterBreak="0">
    <w:nsid w:val="7FDF5891"/>
    <w:multiLevelType w:val="hybridMultilevel"/>
    <w:tmpl w:val="EFD4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3328369">
    <w:abstractNumId w:val="106"/>
  </w:num>
  <w:num w:numId="2" w16cid:durableId="1250190056">
    <w:abstractNumId w:val="170"/>
  </w:num>
  <w:num w:numId="3" w16cid:durableId="591399953">
    <w:abstractNumId w:val="220"/>
  </w:num>
  <w:num w:numId="4" w16cid:durableId="2078745440">
    <w:abstractNumId w:val="122"/>
  </w:num>
  <w:num w:numId="5" w16cid:durableId="714044150">
    <w:abstractNumId w:val="111"/>
  </w:num>
  <w:num w:numId="6" w16cid:durableId="1387610306">
    <w:abstractNumId w:val="203"/>
  </w:num>
  <w:num w:numId="7" w16cid:durableId="2137554828">
    <w:abstractNumId w:val="238"/>
  </w:num>
  <w:num w:numId="8" w16cid:durableId="252394178">
    <w:abstractNumId w:val="9"/>
  </w:num>
  <w:num w:numId="9" w16cid:durableId="827794966">
    <w:abstractNumId w:val="13"/>
  </w:num>
  <w:num w:numId="10" w16cid:durableId="238566105">
    <w:abstractNumId w:val="231"/>
  </w:num>
  <w:num w:numId="11" w16cid:durableId="711149821">
    <w:abstractNumId w:val="145"/>
  </w:num>
  <w:num w:numId="12" w16cid:durableId="146628245">
    <w:abstractNumId w:val="28"/>
  </w:num>
  <w:num w:numId="13" w16cid:durableId="1783184565">
    <w:abstractNumId w:val="312"/>
  </w:num>
  <w:num w:numId="14" w16cid:durableId="424495099">
    <w:abstractNumId w:val="118"/>
  </w:num>
  <w:num w:numId="15" w16cid:durableId="510680589">
    <w:abstractNumId w:val="148"/>
  </w:num>
  <w:num w:numId="16" w16cid:durableId="1674187009">
    <w:abstractNumId w:val="285"/>
  </w:num>
  <w:num w:numId="17" w16cid:durableId="548344421">
    <w:abstractNumId w:val="85"/>
  </w:num>
  <w:num w:numId="18" w16cid:durableId="1088578961">
    <w:abstractNumId w:val="216"/>
  </w:num>
  <w:num w:numId="19" w16cid:durableId="991758604">
    <w:abstractNumId w:val="126"/>
  </w:num>
  <w:num w:numId="20" w16cid:durableId="521863955">
    <w:abstractNumId w:val="194"/>
  </w:num>
  <w:num w:numId="21" w16cid:durableId="139268845">
    <w:abstractNumId w:val="224"/>
  </w:num>
  <w:num w:numId="22" w16cid:durableId="574707525">
    <w:abstractNumId w:val="311"/>
  </w:num>
  <w:num w:numId="23" w16cid:durableId="142742084">
    <w:abstractNumId w:val="289"/>
  </w:num>
  <w:num w:numId="24" w16cid:durableId="549653691">
    <w:abstractNumId w:val="210"/>
  </w:num>
  <w:num w:numId="25" w16cid:durableId="126893807">
    <w:abstractNumId w:val="279"/>
  </w:num>
  <w:num w:numId="26" w16cid:durableId="191194534">
    <w:abstractNumId w:val="275"/>
  </w:num>
  <w:num w:numId="27" w16cid:durableId="1055012450">
    <w:abstractNumId w:val="17"/>
  </w:num>
  <w:num w:numId="28" w16cid:durableId="1948928043">
    <w:abstractNumId w:val="121"/>
  </w:num>
  <w:num w:numId="29" w16cid:durableId="2019237967">
    <w:abstractNumId w:val="274"/>
  </w:num>
  <w:num w:numId="30" w16cid:durableId="433019279">
    <w:abstractNumId w:val="150"/>
  </w:num>
  <w:num w:numId="31" w16cid:durableId="2088383823">
    <w:abstractNumId w:val="73"/>
  </w:num>
  <w:num w:numId="32" w16cid:durableId="1105618773">
    <w:abstractNumId w:val="185"/>
  </w:num>
  <w:num w:numId="33" w16cid:durableId="1112628213">
    <w:abstractNumId w:val="104"/>
  </w:num>
  <w:num w:numId="34" w16cid:durableId="1800295112">
    <w:abstractNumId w:val="39"/>
  </w:num>
  <w:num w:numId="35" w16cid:durableId="1718969057">
    <w:abstractNumId w:val="217"/>
  </w:num>
  <w:num w:numId="36" w16cid:durableId="2125803399">
    <w:abstractNumId w:val="120"/>
  </w:num>
  <w:num w:numId="37" w16cid:durableId="804734456">
    <w:abstractNumId w:val="287"/>
  </w:num>
  <w:num w:numId="38" w16cid:durableId="267349540">
    <w:abstractNumId w:val="256"/>
  </w:num>
  <w:num w:numId="39" w16cid:durableId="2141801849">
    <w:abstractNumId w:val="228"/>
  </w:num>
  <w:num w:numId="40" w16cid:durableId="738866679">
    <w:abstractNumId w:val="280"/>
  </w:num>
  <w:num w:numId="41" w16cid:durableId="1402484667">
    <w:abstractNumId w:val="309"/>
  </w:num>
  <w:num w:numId="42" w16cid:durableId="2070348829">
    <w:abstractNumId w:val="63"/>
  </w:num>
  <w:num w:numId="43" w16cid:durableId="582496174">
    <w:abstractNumId w:val="297"/>
  </w:num>
  <w:num w:numId="44" w16cid:durableId="493300444">
    <w:abstractNumId w:val="304"/>
  </w:num>
  <w:num w:numId="45" w16cid:durableId="130445208">
    <w:abstractNumId w:val="168"/>
  </w:num>
  <w:num w:numId="46" w16cid:durableId="841043953">
    <w:abstractNumId w:val="143"/>
  </w:num>
  <w:num w:numId="47" w16cid:durableId="1785347172">
    <w:abstractNumId w:val="2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02596963">
    <w:abstractNumId w:val="20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88061859">
    <w:abstractNumId w:val="2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5709166">
    <w:abstractNumId w:val="266"/>
  </w:num>
  <w:num w:numId="51" w16cid:durableId="572277072">
    <w:abstractNumId w:val="68"/>
  </w:num>
  <w:num w:numId="52" w16cid:durableId="664863503">
    <w:abstractNumId w:val="208"/>
  </w:num>
  <w:num w:numId="53" w16cid:durableId="56560146">
    <w:abstractNumId w:val="186"/>
  </w:num>
  <w:num w:numId="54" w16cid:durableId="1312443933">
    <w:abstractNumId w:val="259"/>
  </w:num>
  <w:num w:numId="55" w16cid:durableId="1592422095">
    <w:abstractNumId w:val="66"/>
  </w:num>
  <w:num w:numId="56" w16cid:durableId="2055884518">
    <w:abstractNumId w:val="75"/>
  </w:num>
  <w:num w:numId="57" w16cid:durableId="1302737107">
    <w:abstractNumId w:val="154"/>
  </w:num>
  <w:num w:numId="58" w16cid:durableId="84092415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03005326">
    <w:abstractNumId w:val="202"/>
  </w:num>
  <w:num w:numId="60" w16cid:durableId="1410881066">
    <w:abstractNumId w:val="170"/>
  </w:num>
  <w:num w:numId="61" w16cid:durableId="665474506">
    <w:abstractNumId w:val="42"/>
  </w:num>
  <w:num w:numId="62" w16cid:durableId="446898203">
    <w:abstractNumId w:val="125"/>
  </w:num>
  <w:num w:numId="63" w16cid:durableId="1656181361">
    <w:abstractNumId w:val="1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97127692">
    <w:abstractNumId w:val="48"/>
  </w:num>
  <w:num w:numId="65" w16cid:durableId="1599219368">
    <w:abstractNumId w:val="233"/>
  </w:num>
  <w:num w:numId="66" w16cid:durableId="1209608320">
    <w:abstractNumId w:val="226"/>
  </w:num>
  <w:num w:numId="67" w16cid:durableId="1087534999">
    <w:abstractNumId w:val="27"/>
  </w:num>
  <w:num w:numId="68" w16cid:durableId="1850173639">
    <w:abstractNumId w:val="67"/>
  </w:num>
  <w:num w:numId="69" w16cid:durableId="764306036">
    <w:abstractNumId w:val="29"/>
  </w:num>
  <w:num w:numId="70" w16cid:durableId="427698683">
    <w:abstractNumId w:val="178"/>
  </w:num>
  <w:num w:numId="71" w16cid:durableId="373115950">
    <w:abstractNumId w:val="192"/>
  </w:num>
  <w:num w:numId="72" w16cid:durableId="1188762665">
    <w:abstractNumId w:val="112"/>
  </w:num>
  <w:num w:numId="73" w16cid:durableId="1212423759">
    <w:abstractNumId w:val="59"/>
  </w:num>
  <w:num w:numId="74" w16cid:durableId="521171511">
    <w:abstractNumId w:val="282"/>
  </w:num>
  <w:num w:numId="75" w16cid:durableId="1556701874">
    <w:abstractNumId w:val="191"/>
  </w:num>
  <w:num w:numId="76" w16cid:durableId="1718116074">
    <w:abstractNumId w:val="242"/>
  </w:num>
  <w:num w:numId="77" w16cid:durableId="1059132939">
    <w:abstractNumId w:val="18"/>
  </w:num>
  <w:num w:numId="78" w16cid:durableId="1614171155">
    <w:abstractNumId w:val="232"/>
  </w:num>
  <w:num w:numId="79" w16cid:durableId="899368523">
    <w:abstractNumId w:val="159"/>
  </w:num>
  <w:num w:numId="80" w16cid:durableId="948003923">
    <w:abstractNumId w:val="103"/>
  </w:num>
  <w:num w:numId="81" w16cid:durableId="873998827">
    <w:abstractNumId w:val="175"/>
  </w:num>
  <w:num w:numId="82" w16cid:durableId="59908426">
    <w:abstractNumId w:val="3"/>
  </w:num>
  <w:num w:numId="83" w16cid:durableId="1842701546">
    <w:abstractNumId w:val="245"/>
  </w:num>
  <w:num w:numId="84" w16cid:durableId="352922422">
    <w:abstractNumId w:val="292"/>
  </w:num>
  <w:num w:numId="85" w16cid:durableId="2010407282">
    <w:abstractNumId w:val="301"/>
  </w:num>
  <w:num w:numId="86" w16cid:durableId="989863141">
    <w:abstractNumId w:val="81"/>
  </w:num>
  <w:num w:numId="87" w16cid:durableId="840509473">
    <w:abstractNumId w:val="10"/>
  </w:num>
  <w:num w:numId="88" w16cid:durableId="978534572">
    <w:abstractNumId w:val="176"/>
  </w:num>
  <w:num w:numId="89" w16cid:durableId="2088376317">
    <w:abstractNumId w:val="70"/>
  </w:num>
  <w:num w:numId="90" w16cid:durableId="1679886350">
    <w:abstractNumId w:val="213"/>
  </w:num>
  <w:num w:numId="91" w16cid:durableId="1135369938">
    <w:abstractNumId w:val="45"/>
  </w:num>
  <w:num w:numId="92" w16cid:durableId="257715511">
    <w:abstractNumId w:val="187"/>
  </w:num>
  <w:num w:numId="93" w16cid:durableId="1328021568">
    <w:abstractNumId w:val="200"/>
  </w:num>
  <w:num w:numId="94" w16cid:durableId="2038122237">
    <w:abstractNumId w:val="263"/>
  </w:num>
  <w:num w:numId="95" w16cid:durableId="1049257931">
    <w:abstractNumId w:val="205"/>
  </w:num>
  <w:num w:numId="96" w16cid:durableId="630672091">
    <w:abstractNumId w:val="142"/>
  </w:num>
  <w:num w:numId="97" w16cid:durableId="1156530722">
    <w:abstractNumId w:val="38"/>
  </w:num>
  <w:num w:numId="98" w16cid:durableId="2096318218">
    <w:abstractNumId w:val="0"/>
  </w:num>
  <w:num w:numId="99" w16cid:durableId="1846168317">
    <w:abstractNumId w:val="124"/>
  </w:num>
  <w:num w:numId="100" w16cid:durableId="974137854">
    <w:abstractNumId w:val="267"/>
  </w:num>
  <w:num w:numId="101" w16cid:durableId="261643249">
    <w:abstractNumId w:val="137"/>
  </w:num>
  <w:num w:numId="102" w16cid:durableId="1419330681">
    <w:abstractNumId w:val="171"/>
  </w:num>
  <w:num w:numId="103" w16cid:durableId="1376853822">
    <w:abstractNumId w:val="254"/>
  </w:num>
  <w:num w:numId="104" w16cid:durableId="740371862">
    <w:abstractNumId w:val="241"/>
  </w:num>
  <w:num w:numId="105" w16cid:durableId="415438760">
    <w:abstractNumId w:val="116"/>
  </w:num>
  <w:num w:numId="106" w16cid:durableId="1810367032">
    <w:abstractNumId w:val="109"/>
  </w:num>
  <w:num w:numId="107" w16cid:durableId="306084406">
    <w:abstractNumId w:val="188"/>
  </w:num>
  <w:num w:numId="108" w16cid:durableId="1460608780">
    <w:abstractNumId w:val="94"/>
  </w:num>
  <w:num w:numId="109" w16cid:durableId="1037269702">
    <w:abstractNumId w:val="57"/>
  </w:num>
  <w:num w:numId="110" w16cid:durableId="76634845">
    <w:abstractNumId w:val="21"/>
  </w:num>
  <w:num w:numId="111" w16cid:durableId="1783645366">
    <w:abstractNumId w:val="14"/>
  </w:num>
  <w:num w:numId="112" w16cid:durableId="1295133459">
    <w:abstractNumId w:val="261"/>
  </w:num>
  <w:num w:numId="113" w16cid:durableId="1235243896">
    <w:abstractNumId w:val="31"/>
  </w:num>
  <w:num w:numId="114" w16cid:durableId="1917394458">
    <w:abstractNumId w:val="158"/>
  </w:num>
  <w:num w:numId="115" w16cid:durableId="92748206">
    <w:abstractNumId w:val="310"/>
  </w:num>
  <w:num w:numId="116" w16cid:durableId="650446720">
    <w:abstractNumId w:val="214"/>
  </w:num>
  <w:num w:numId="117" w16cid:durableId="1269120694">
    <w:abstractNumId w:val="222"/>
  </w:num>
  <w:num w:numId="118" w16cid:durableId="27067793">
    <w:abstractNumId w:val="173"/>
  </w:num>
  <w:num w:numId="119" w16cid:durableId="1045376194">
    <w:abstractNumId w:val="33"/>
  </w:num>
  <w:num w:numId="120" w16cid:durableId="646789663">
    <w:abstractNumId w:val="307"/>
  </w:num>
  <w:num w:numId="121" w16cid:durableId="1506438040">
    <w:abstractNumId w:val="127"/>
  </w:num>
  <w:num w:numId="122" w16cid:durableId="1178890005">
    <w:abstractNumId w:val="30"/>
  </w:num>
  <w:num w:numId="123" w16cid:durableId="1050230017">
    <w:abstractNumId w:val="49"/>
  </w:num>
  <w:num w:numId="124" w16cid:durableId="1749233794">
    <w:abstractNumId w:val="296"/>
  </w:num>
  <w:num w:numId="125" w16cid:durableId="1096900179">
    <w:abstractNumId w:val="277"/>
  </w:num>
  <w:num w:numId="126" w16cid:durableId="1153369948">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651596576">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47104308">
    <w:abstractNumId w:val="1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30162862">
    <w:abstractNumId w:val="286"/>
  </w:num>
  <w:num w:numId="130" w16cid:durableId="1648432725">
    <w:abstractNumId w:val="276"/>
  </w:num>
  <w:num w:numId="131" w16cid:durableId="2145730276">
    <w:abstractNumId w:val="98"/>
  </w:num>
  <w:num w:numId="132" w16cid:durableId="111286378">
    <w:abstractNumId w:val="278"/>
  </w:num>
  <w:num w:numId="133" w16cid:durableId="850729023">
    <w:abstractNumId w:val="90"/>
  </w:num>
  <w:num w:numId="134" w16cid:durableId="1847398886">
    <w:abstractNumId w:val="284"/>
  </w:num>
  <w:num w:numId="135" w16cid:durableId="433212487">
    <w:abstractNumId w:val="221"/>
  </w:num>
  <w:num w:numId="136" w16cid:durableId="1162500855">
    <w:abstractNumId w:val="19"/>
  </w:num>
  <w:num w:numId="137" w16cid:durableId="1349215727">
    <w:abstractNumId w:val="248"/>
  </w:num>
  <w:num w:numId="138" w16cid:durableId="295840577">
    <w:abstractNumId w:val="6"/>
  </w:num>
  <w:num w:numId="139" w16cid:durableId="1068653573">
    <w:abstractNumId w:val="43"/>
  </w:num>
  <w:num w:numId="140" w16cid:durableId="1633050238">
    <w:abstractNumId w:val="299"/>
  </w:num>
  <w:num w:numId="141" w16cid:durableId="1232232135">
    <w:abstractNumId w:val="130"/>
  </w:num>
  <w:num w:numId="142" w16cid:durableId="1329138804">
    <w:abstractNumId w:val="56"/>
  </w:num>
  <w:num w:numId="143" w16cid:durableId="292102120">
    <w:abstractNumId w:val="180"/>
  </w:num>
  <w:num w:numId="144" w16cid:durableId="922954768">
    <w:abstractNumId w:val="101"/>
  </w:num>
  <w:num w:numId="145" w16cid:durableId="1795831375">
    <w:abstractNumId w:val="237"/>
  </w:num>
  <w:num w:numId="146" w16cid:durableId="657421167">
    <w:abstractNumId w:val="270"/>
  </w:num>
  <w:num w:numId="147" w16cid:durableId="426001987">
    <w:abstractNumId w:val="1"/>
  </w:num>
  <w:num w:numId="148" w16cid:durableId="228153328">
    <w:abstractNumId w:val="199"/>
  </w:num>
  <w:num w:numId="149" w16cid:durableId="64839506">
    <w:abstractNumId w:val="189"/>
  </w:num>
  <w:num w:numId="150" w16cid:durableId="1667826079">
    <w:abstractNumId w:val="308"/>
  </w:num>
  <w:num w:numId="151" w16cid:durableId="242178786">
    <w:abstractNumId w:val="240"/>
  </w:num>
  <w:num w:numId="152" w16cid:durableId="1385789805">
    <w:abstractNumId w:val="234"/>
  </w:num>
  <w:num w:numId="153" w16cid:durableId="175769847">
    <w:abstractNumId w:val="147"/>
  </w:num>
  <w:num w:numId="154" w16cid:durableId="712461311">
    <w:abstractNumId w:val="91"/>
  </w:num>
  <w:num w:numId="155" w16cid:durableId="1745758386">
    <w:abstractNumId w:val="211"/>
  </w:num>
  <w:num w:numId="156" w16cid:durableId="1728264850">
    <w:abstractNumId w:val="82"/>
  </w:num>
  <w:num w:numId="157" w16cid:durableId="469447098">
    <w:abstractNumId w:val="140"/>
  </w:num>
  <w:num w:numId="158" w16cid:durableId="601454431">
    <w:abstractNumId w:val="258"/>
  </w:num>
  <w:num w:numId="159" w16cid:durableId="1640499372">
    <w:abstractNumId w:val="293"/>
  </w:num>
  <w:num w:numId="160" w16cid:durableId="372770035">
    <w:abstractNumId w:val="4"/>
  </w:num>
  <w:num w:numId="161" w16cid:durableId="16856509">
    <w:abstractNumId w:val="46"/>
  </w:num>
  <w:num w:numId="162" w16cid:durableId="1511725223">
    <w:abstractNumId w:val="8"/>
  </w:num>
  <w:num w:numId="163" w16cid:durableId="2032604058">
    <w:abstractNumId w:val="161"/>
  </w:num>
  <w:num w:numId="164" w16cid:durableId="1139803268">
    <w:abstractNumId w:val="36"/>
  </w:num>
  <w:num w:numId="165" w16cid:durableId="1786390793">
    <w:abstractNumId w:val="174"/>
  </w:num>
  <w:num w:numId="166" w16cid:durableId="1905329442">
    <w:abstractNumId w:val="60"/>
  </w:num>
  <w:num w:numId="167" w16cid:durableId="331841436">
    <w:abstractNumId w:val="113"/>
  </w:num>
  <w:num w:numId="168" w16cid:durableId="1776512195">
    <w:abstractNumId w:val="20"/>
  </w:num>
  <w:num w:numId="169" w16cid:durableId="258409078">
    <w:abstractNumId w:val="197"/>
  </w:num>
  <w:num w:numId="170" w16cid:durableId="304550804">
    <w:abstractNumId w:val="53"/>
  </w:num>
  <w:num w:numId="171" w16cid:durableId="1802503345">
    <w:abstractNumId w:val="162"/>
  </w:num>
  <w:num w:numId="172" w16cid:durableId="1884247938">
    <w:abstractNumId w:val="190"/>
  </w:num>
  <w:num w:numId="173" w16cid:durableId="581061908">
    <w:abstractNumId w:val="86"/>
  </w:num>
  <w:num w:numId="174" w16cid:durableId="65954826">
    <w:abstractNumId w:val="61"/>
  </w:num>
  <w:num w:numId="175" w16cid:durableId="273904761">
    <w:abstractNumId w:val="47"/>
  </w:num>
  <w:num w:numId="176" w16cid:durableId="152793719">
    <w:abstractNumId w:val="100"/>
  </w:num>
  <w:num w:numId="177" w16cid:durableId="1641231223">
    <w:abstractNumId w:val="22"/>
  </w:num>
  <w:num w:numId="178" w16cid:durableId="739713608">
    <w:abstractNumId w:val="223"/>
  </w:num>
  <w:num w:numId="179" w16cid:durableId="813719792">
    <w:abstractNumId w:val="167"/>
  </w:num>
  <w:num w:numId="180" w16cid:durableId="1776633720">
    <w:abstractNumId w:val="272"/>
  </w:num>
  <w:num w:numId="181" w16cid:durableId="2022655476">
    <w:abstractNumId w:val="153"/>
  </w:num>
  <w:num w:numId="182" w16cid:durableId="248585181">
    <w:abstractNumId w:val="306"/>
  </w:num>
  <w:num w:numId="183" w16cid:durableId="97872675">
    <w:abstractNumId w:val="34"/>
  </w:num>
  <w:num w:numId="184" w16cid:durableId="2088960306">
    <w:abstractNumId w:val="249"/>
  </w:num>
  <w:num w:numId="185" w16cid:durableId="1453743832">
    <w:abstractNumId w:val="265"/>
  </w:num>
  <w:num w:numId="186" w16cid:durableId="1519007341">
    <w:abstractNumId w:val="177"/>
  </w:num>
  <w:num w:numId="187" w16cid:durableId="1252161983">
    <w:abstractNumId w:val="108"/>
  </w:num>
  <w:num w:numId="188" w16cid:durableId="1396902166">
    <w:abstractNumId w:val="133"/>
  </w:num>
  <w:num w:numId="189" w16cid:durableId="1361664588">
    <w:abstractNumId w:val="89"/>
  </w:num>
  <w:num w:numId="190" w16cid:durableId="2115246900">
    <w:abstractNumId w:val="172"/>
  </w:num>
  <w:num w:numId="191" w16cid:durableId="1606502783">
    <w:abstractNumId w:val="230"/>
  </w:num>
  <w:num w:numId="192" w16cid:durableId="1362127662">
    <w:abstractNumId w:val="156"/>
  </w:num>
  <w:num w:numId="193" w16cid:durableId="1544825802">
    <w:abstractNumId w:val="255"/>
  </w:num>
  <w:num w:numId="194" w16cid:durableId="1985770927">
    <w:abstractNumId w:val="131"/>
  </w:num>
  <w:num w:numId="195" w16cid:durableId="128479402">
    <w:abstractNumId w:val="181"/>
  </w:num>
  <w:num w:numId="196" w16cid:durableId="1070537751">
    <w:abstractNumId w:val="291"/>
  </w:num>
  <w:num w:numId="197" w16cid:durableId="1826236529">
    <w:abstractNumId w:val="107"/>
  </w:num>
  <w:num w:numId="198" w16cid:durableId="1331248571">
    <w:abstractNumId w:val="165"/>
  </w:num>
  <w:num w:numId="199" w16cid:durableId="2074618551">
    <w:abstractNumId w:val="257"/>
  </w:num>
  <w:num w:numId="200" w16cid:durableId="1997955479">
    <w:abstractNumId w:val="252"/>
  </w:num>
  <w:num w:numId="201" w16cid:durableId="2034964101">
    <w:abstractNumId w:val="212"/>
  </w:num>
  <w:num w:numId="202" w16cid:durableId="1526019913">
    <w:abstractNumId w:val="250"/>
  </w:num>
  <w:num w:numId="203" w16cid:durableId="2121606836">
    <w:abstractNumId w:val="146"/>
  </w:num>
  <w:num w:numId="204" w16cid:durableId="708146315">
    <w:abstractNumId w:val="134"/>
  </w:num>
  <w:num w:numId="205" w16cid:durableId="1546336069">
    <w:abstractNumId w:val="260"/>
  </w:num>
  <w:num w:numId="206" w16cid:durableId="569074506">
    <w:abstractNumId w:val="79"/>
  </w:num>
  <w:num w:numId="207" w16cid:durableId="1073699264">
    <w:abstractNumId w:val="183"/>
  </w:num>
  <w:num w:numId="208" w16cid:durableId="215360021">
    <w:abstractNumId w:val="269"/>
  </w:num>
  <w:num w:numId="209" w16cid:durableId="928269960">
    <w:abstractNumId w:val="96"/>
  </w:num>
  <w:num w:numId="210" w16cid:durableId="518159454">
    <w:abstractNumId w:val="204"/>
  </w:num>
  <w:num w:numId="211" w16cid:durableId="36387363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2095973223">
    <w:abstractNumId w:val="271"/>
  </w:num>
  <w:num w:numId="213" w16cid:durableId="150175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808867413">
    <w:abstractNumId w:val="37"/>
  </w:num>
  <w:num w:numId="215" w16cid:durableId="944338281">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868951249">
    <w:abstractNumId w:val="26"/>
  </w:num>
  <w:num w:numId="217" w16cid:durableId="2125689655">
    <w:abstractNumId w:val="155"/>
  </w:num>
  <w:num w:numId="218" w16cid:durableId="711536663">
    <w:abstractNumId w:val="41"/>
  </w:num>
  <w:num w:numId="219" w16cid:durableId="66654043">
    <w:abstractNumId w:val="262"/>
  </w:num>
  <w:num w:numId="220" w16cid:durableId="1979725611">
    <w:abstractNumId w:val="105"/>
  </w:num>
  <w:num w:numId="221" w16cid:durableId="60830809">
    <w:abstractNumId w:val="65"/>
  </w:num>
  <w:num w:numId="222" w16cid:durableId="657002884">
    <w:abstractNumId w:val="51"/>
  </w:num>
  <w:num w:numId="223" w16cid:durableId="265965890">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32405788">
    <w:abstractNumId w:val="298"/>
  </w:num>
  <w:num w:numId="225" w16cid:durableId="998076992">
    <w:abstractNumId w:val="114"/>
  </w:num>
  <w:num w:numId="226" w16cid:durableId="484201150">
    <w:abstractNumId w:val="163"/>
  </w:num>
  <w:num w:numId="227" w16cid:durableId="1457406687">
    <w:abstractNumId w:val="58"/>
  </w:num>
  <w:num w:numId="228" w16cid:durableId="581064743">
    <w:abstractNumId w:val="16"/>
  </w:num>
  <w:num w:numId="229" w16cid:durableId="2095010430">
    <w:abstractNumId w:val="11"/>
  </w:num>
  <w:num w:numId="230" w16cid:durableId="628517217">
    <w:abstractNumId w:val="93"/>
  </w:num>
  <w:num w:numId="231" w16cid:durableId="135613138">
    <w:abstractNumId w:val="281"/>
  </w:num>
  <w:num w:numId="232" w16cid:durableId="1611620992">
    <w:abstractNumId w:val="164"/>
  </w:num>
  <w:num w:numId="233" w16cid:durableId="1527131674">
    <w:abstractNumId w:val="2"/>
  </w:num>
  <w:num w:numId="234" w16cid:durableId="2007593117">
    <w:abstractNumId w:val="32"/>
  </w:num>
  <w:num w:numId="235" w16cid:durableId="232086847">
    <w:abstractNumId w:val="209"/>
  </w:num>
  <w:num w:numId="236" w16cid:durableId="1723402077">
    <w:abstractNumId w:val="76"/>
  </w:num>
  <w:num w:numId="237" w16cid:durableId="1556624809">
    <w:abstractNumId w:val="169"/>
  </w:num>
  <w:num w:numId="238" w16cid:durableId="2131318274">
    <w:abstractNumId w:val="206"/>
  </w:num>
  <w:num w:numId="239" w16cid:durableId="882788794">
    <w:abstractNumId w:val="283"/>
  </w:num>
  <w:num w:numId="240" w16cid:durableId="1131366536">
    <w:abstractNumId w:val="115"/>
  </w:num>
  <w:num w:numId="241" w16cid:durableId="55515584">
    <w:abstractNumId w:val="5"/>
  </w:num>
  <w:num w:numId="242" w16cid:durableId="1504127450">
    <w:abstractNumId w:val="95"/>
  </w:num>
  <w:num w:numId="243" w16cid:durableId="1517427840">
    <w:abstractNumId w:val="151"/>
  </w:num>
  <w:num w:numId="244" w16cid:durableId="2089186905">
    <w:abstractNumId w:val="117"/>
  </w:num>
  <w:num w:numId="245" w16cid:durableId="2052000928">
    <w:abstractNumId w:val="160"/>
  </w:num>
  <w:num w:numId="246" w16cid:durableId="847519445">
    <w:abstractNumId w:val="99"/>
  </w:num>
  <w:num w:numId="247" w16cid:durableId="1212884383">
    <w:abstractNumId w:val="62"/>
  </w:num>
  <w:num w:numId="248" w16cid:durableId="1790121801">
    <w:abstractNumId w:val="72"/>
  </w:num>
  <w:num w:numId="249" w16cid:durableId="1663772784">
    <w:abstractNumId w:val="141"/>
  </w:num>
  <w:num w:numId="250" w16cid:durableId="483669330">
    <w:abstractNumId w:val="40"/>
  </w:num>
  <w:num w:numId="251" w16cid:durableId="438379271">
    <w:abstractNumId w:val="305"/>
  </w:num>
  <w:num w:numId="252" w16cid:durableId="589657605">
    <w:abstractNumId w:val="119"/>
  </w:num>
  <w:num w:numId="253" w16cid:durableId="1356227364">
    <w:abstractNumId w:val="69"/>
  </w:num>
  <w:num w:numId="254" w16cid:durableId="312370705">
    <w:abstractNumId w:val="236"/>
  </w:num>
  <w:num w:numId="255" w16cid:durableId="1242251496">
    <w:abstractNumId w:val="110"/>
  </w:num>
  <w:num w:numId="256" w16cid:durableId="1217888068">
    <w:abstractNumId w:val="152"/>
  </w:num>
  <w:num w:numId="257" w16cid:durableId="2000961344">
    <w:abstractNumId w:val="88"/>
  </w:num>
  <w:num w:numId="258" w16cid:durableId="168095989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592161732">
    <w:abstractNumId w:val="83"/>
  </w:num>
  <w:num w:numId="260" w16cid:durableId="940842543">
    <w:abstractNumId w:val="300"/>
  </w:num>
  <w:num w:numId="261" w16cid:durableId="1974553887">
    <w:abstractNumId w:val="303"/>
  </w:num>
  <w:num w:numId="262" w16cid:durableId="1002320340">
    <w:abstractNumId w:val="244"/>
  </w:num>
  <w:num w:numId="263" w16cid:durableId="1278103069">
    <w:abstractNumId w:val="273"/>
  </w:num>
  <w:num w:numId="264" w16cid:durableId="1336566377">
    <w:abstractNumId w:val="253"/>
  </w:num>
  <w:num w:numId="265" w16cid:durableId="1920282665">
    <w:abstractNumId w:val="207"/>
  </w:num>
  <w:num w:numId="266" w16cid:durableId="305550925">
    <w:abstractNumId w:val="243"/>
  </w:num>
  <w:num w:numId="267" w16cid:durableId="2058509311">
    <w:abstractNumId w:val="128"/>
  </w:num>
  <w:num w:numId="268" w16cid:durableId="282224852">
    <w:abstractNumId w:val="129"/>
  </w:num>
  <w:num w:numId="269" w16cid:durableId="1927567035">
    <w:abstractNumId w:val="268"/>
  </w:num>
  <w:num w:numId="270" w16cid:durableId="103423638">
    <w:abstractNumId w:val="15"/>
  </w:num>
  <w:num w:numId="271" w16cid:durableId="1218664334">
    <w:abstractNumId w:val="35"/>
  </w:num>
  <w:num w:numId="272" w16cid:durableId="735397442">
    <w:abstractNumId w:val="264"/>
  </w:num>
  <w:num w:numId="273" w16cid:durableId="2087799824">
    <w:abstractNumId w:val="50"/>
  </w:num>
  <w:num w:numId="274" w16cid:durableId="1680740953">
    <w:abstractNumId w:val="92"/>
  </w:num>
  <w:num w:numId="275" w16cid:durableId="995651741">
    <w:abstractNumId w:val="87"/>
  </w:num>
  <w:num w:numId="276" w16cid:durableId="1765758570">
    <w:abstractNumId w:val="196"/>
  </w:num>
  <w:num w:numId="277" w16cid:durableId="587227135">
    <w:abstractNumId w:val="136"/>
  </w:num>
  <w:num w:numId="278" w16cid:durableId="461308879">
    <w:abstractNumId w:val="84"/>
  </w:num>
  <w:num w:numId="279" w16cid:durableId="89280774">
    <w:abstractNumId w:val="74"/>
  </w:num>
  <w:num w:numId="280" w16cid:durableId="875386278">
    <w:abstractNumId w:val="44"/>
  </w:num>
  <w:num w:numId="281" w16cid:durableId="705914741">
    <w:abstractNumId w:val="218"/>
  </w:num>
  <w:num w:numId="282" w16cid:durableId="1063062656">
    <w:abstractNumId w:val="288"/>
  </w:num>
  <w:num w:numId="283" w16cid:durableId="1060596493">
    <w:abstractNumId w:val="7"/>
  </w:num>
  <w:num w:numId="284" w16cid:durableId="1348293476">
    <w:abstractNumId w:val="182"/>
  </w:num>
  <w:num w:numId="285" w16cid:durableId="1488597505">
    <w:abstractNumId w:val="102"/>
  </w:num>
  <w:num w:numId="286" w16cid:durableId="110247453">
    <w:abstractNumId w:val="246"/>
  </w:num>
  <w:num w:numId="287" w16cid:durableId="650060593">
    <w:abstractNumId w:val="290"/>
  </w:num>
  <w:num w:numId="288" w16cid:durableId="487289500">
    <w:abstractNumId w:val="24"/>
  </w:num>
  <w:num w:numId="289" w16cid:durableId="1612393409">
    <w:abstractNumId w:val="179"/>
  </w:num>
  <w:num w:numId="290" w16cid:durableId="206376063">
    <w:abstractNumId w:val="25"/>
  </w:num>
  <w:num w:numId="291" w16cid:durableId="1797940656">
    <w:abstractNumId w:val="225"/>
  </w:num>
  <w:num w:numId="292" w16cid:durableId="703477823">
    <w:abstractNumId w:val="23"/>
  </w:num>
  <w:num w:numId="293" w16cid:durableId="395592538">
    <w:abstractNumId w:val="157"/>
  </w:num>
  <w:num w:numId="294" w16cid:durableId="1376277365">
    <w:abstractNumId w:val="294"/>
  </w:num>
  <w:num w:numId="295" w16cid:durableId="1619531172">
    <w:abstractNumId w:val="77"/>
  </w:num>
  <w:num w:numId="296" w16cid:durableId="32312976">
    <w:abstractNumId w:val="123"/>
  </w:num>
  <w:num w:numId="297" w16cid:durableId="115337121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2077438219">
    <w:abstractNumId w:val="229"/>
  </w:num>
  <w:num w:numId="299" w16cid:durableId="2009290477">
    <w:abstractNumId w:val="184"/>
    <w:lvlOverride w:ilvl="0">
      <w:startOverride w:val="1"/>
    </w:lvlOverride>
    <w:lvlOverride w:ilvl="1"/>
    <w:lvlOverride w:ilvl="2"/>
    <w:lvlOverride w:ilvl="3"/>
    <w:lvlOverride w:ilvl="4"/>
    <w:lvlOverride w:ilvl="5"/>
    <w:lvlOverride w:ilvl="6"/>
    <w:lvlOverride w:ilvl="7"/>
    <w:lvlOverride w:ilvl="8"/>
  </w:num>
  <w:num w:numId="300" w16cid:durableId="805392971">
    <w:abstractNumId w:val="80"/>
  </w:num>
  <w:num w:numId="301" w16cid:durableId="1708218717">
    <w:abstractNumId w:val="54"/>
  </w:num>
  <w:num w:numId="302" w16cid:durableId="296495349">
    <w:abstractNumId w:val="52"/>
  </w:num>
  <w:num w:numId="303" w16cid:durableId="2106612683">
    <w:abstractNumId w:val="227"/>
  </w:num>
  <w:num w:numId="304" w16cid:durableId="868689053">
    <w:abstractNumId w:val="219"/>
  </w:num>
  <w:num w:numId="305" w16cid:durableId="1182208791">
    <w:abstractNumId w:val="71"/>
  </w:num>
  <w:num w:numId="306" w16cid:durableId="377319480">
    <w:abstractNumId w:val="251"/>
  </w:num>
  <w:num w:numId="307" w16cid:durableId="1795709024">
    <w:abstractNumId w:val="135"/>
  </w:num>
  <w:num w:numId="308" w16cid:durableId="564072604">
    <w:abstractNumId w:val="193"/>
  </w:num>
  <w:num w:numId="309" w16cid:durableId="1414354956">
    <w:abstractNumId w:val="239"/>
  </w:num>
  <w:num w:numId="310" w16cid:durableId="232858470">
    <w:abstractNumId w:val="64"/>
  </w:num>
  <w:num w:numId="311" w16cid:durableId="1008404836">
    <w:abstractNumId w:val="166"/>
  </w:num>
  <w:num w:numId="312" w16cid:durableId="2122993370">
    <w:abstractNumId w:val="313"/>
  </w:num>
  <w:num w:numId="313" w16cid:durableId="1226338623">
    <w:abstractNumId w:val="78"/>
  </w:num>
  <w:num w:numId="314" w16cid:durableId="1010183450">
    <w:abstractNumId w:val="302"/>
  </w:num>
  <w:num w:numId="315" w16cid:durableId="856233883">
    <w:abstractNumId w:val="97"/>
  </w:num>
  <w:num w:numId="316" w16cid:durableId="1187789235">
    <w:abstractNumId w:val="295"/>
  </w:num>
  <w:numIdMacAtCleanup w:val="3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84"/>
    <w:rsid w:val="000002E7"/>
    <w:rsid w:val="00001C3E"/>
    <w:rsid w:val="00013CFA"/>
    <w:rsid w:val="00015EBE"/>
    <w:rsid w:val="000233E6"/>
    <w:rsid w:val="00024F76"/>
    <w:rsid w:val="000315C6"/>
    <w:rsid w:val="00031865"/>
    <w:rsid w:val="00032887"/>
    <w:rsid w:val="00040479"/>
    <w:rsid w:val="00043429"/>
    <w:rsid w:val="00045092"/>
    <w:rsid w:val="00047262"/>
    <w:rsid w:val="00061823"/>
    <w:rsid w:val="00063140"/>
    <w:rsid w:val="00064060"/>
    <w:rsid w:val="000644A6"/>
    <w:rsid w:val="0007017E"/>
    <w:rsid w:val="00075AC3"/>
    <w:rsid w:val="00077614"/>
    <w:rsid w:val="0008779A"/>
    <w:rsid w:val="000A05C8"/>
    <w:rsid w:val="000A223F"/>
    <w:rsid w:val="000C1281"/>
    <w:rsid w:val="000C56B3"/>
    <w:rsid w:val="000C7300"/>
    <w:rsid w:val="000D009F"/>
    <w:rsid w:val="000D0599"/>
    <w:rsid w:val="000D0B59"/>
    <w:rsid w:val="000D1CD9"/>
    <w:rsid w:val="000D30FA"/>
    <w:rsid w:val="000D6F50"/>
    <w:rsid w:val="000D7654"/>
    <w:rsid w:val="000D785F"/>
    <w:rsid w:val="000F0B76"/>
    <w:rsid w:val="000F450C"/>
    <w:rsid w:val="000F58A5"/>
    <w:rsid w:val="00115266"/>
    <w:rsid w:val="0012159C"/>
    <w:rsid w:val="00123A6E"/>
    <w:rsid w:val="001270A6"/>
    <w:rsid w:val="00127B8C"/>
    <w:rsid w:val="00134E45"/>
    <w:rsid w:val="00145A3E"/>
    <w:rsid w:val="0014755F"/>
    <w:rsid w:val="00161172"/>
    <w:rsid w:val="00163ADE"/>
    <w:rsid w:val="001664C1"/>
    <w:rsid w:val="001873CB"/>
    <w:rsid w:val="0019417B"/>
    <w:rsid w:val="001966D6"/>
    <w:rsid w:val="001A74F2"/>
    <w:rsid w:val="001B40DC"/>
    <w:rsid w:val="001C02E0"/>
    <w:rsid w:val="001C2188"/>
    <w:rsid w:val="001C3BCC"/>
    <w:rsid w:val="001D33A9"/>
    <w:rsid w:val="001E30AB"/>
    <w:rsid w:val="001E7C0A"/>
    <w:rsid w:val="001F6490"/>
    <w:rsid w:val="002031A5"/>
    <w:rsid w:val="0021033C"/>
    <w:rsid w:val="002105A6"/>
    <w:rsid w:val="00216320"/>
    <w:rsid w:val="00222B79"/>
    <w:rsid w:val="002321DB"/>
    <w:rsid w:val="00244E27"/>
    <w:rsid w:val="002512C6"/>
    <w:rsid w:val="00255C65"/>
    <w:rsid w:val="002568BD"/>
    <w:rsid w:val="00264F2E"/>
    <w:rsid w:val="0026627B"/>
    <w:rsid w:val="0026747E"/>
    <w:rsid w:val="00287D18"/>
    <w:rsid w:val="00291D61"/>
    <w:rsid w:val="00293093"/>
    <w:rsid w:val="002932C0"/>
    <w:rsid w:val="002940A2"/>
    <w:rsid w:val="002944C9"/>
    <w:rsid w:val="0029596A"/>
    <w:rsid w:val="00295CA4"/>
    <w:rsid w:val="002960BB"/>
    <w:rsid w:val="002A004F"/>
    <w:rsid w:val="002B6BCE"/>
    <w:rsid w:val="002C1082"/>
    <w:rsid w:val="002C6B7F"/>
    <w:rsid w:val="002C725D"/>
    <w:rsid w:val="002D264C"/>
    <w:rsid w:val="002D344D"/>
    <w:rsid w:val="002D389E"/>
    <w:rsid w:val="002D430F"/>
    <w:rsid w:val="002D4A8C"/>
    <w:rsid w:val="002D749B"/>
    <w:rsid w:val="002E6164"/>
    <w:rsid w:val="002E6DE5"/>
    <w:rsid w:val="002F0B0E"/>
    <w:rsid w:val="002F63B5"/>
    <w:rsid w:val="00302FF6"/>
    <w:rsid w:val="003113DC"/>
    <w:rsid w:val="00312B5B"/>
    <w:rsid w:val="00314819"/>
    <w:rsid w:val="00333ED5"/>
    <w:rsid w:val="00347FB7"/>
    <w:rsid w:val="00350EBD"/>
    <w:rsid w:val="00351FAB"/>
    <w:rsid w:val="00354028"/>
    <w:rsid w:val="00357E71"/>
    <w:rsid w:val="0036712B"/>
    <w:rsid w:val="00372475"/>
    <w:rsid w:val="003752B7"/>
    <w:rsid w:val="003951F7"/>
    <w:rsid w:val="003A065F"/>
    <w:rsid w:val="003A3AD8"/>
    <w:rsid w:val="003A489D"/>
    <w:rsid w:val="003B0F27"/>
    <w:rsid w:val="003C27AD"/>
    <w:rsid w:val="003C3A42"/>
    <w:rsid w:val="003D570A"/>
    <w:rsid w:val="003F2FFD"/>
    <w:rsid w:val="003F53FF"/>
    <w:rsid w:val="003F5EE0"/>
    <w:rsid w:val="00402D6E"/>
    <w:rsid w:val="004037AF"/>
    <w:rsid w:val="00404041"/>
    <w:rsid w:val="00406E85"/>
    <w:rsid w:val="0041259D"/>
    <w:rsid w:val="00414531"/>
    <w:rsid w:val="00415BC5"/>
    <w:rsid w:val="00434399"/>
    <w:rsid w:val="00442840"/>
    <w:rsid w:val="0046563C"/>
    <w:rsid w:val="00467853"/>
    <w:rsid w:val="00467E48"/>
    <w:rsid w:val="004754C9"/>
    <w:rsid w:val="00476F5E"/>
    <w:rsid w:val="00486FAE"/>
    <w:rsid w:val="00490358"/>
    <w:rsid w:val="004B7D8D"/>
    <w:rsid w:val="004C51E0"/>
    <w:rsid w:val="004E65E0"/>
    <w:rsid w:val="004F0DBD"/>
    <w:rsid w:val="004F349C"/>
    <w:rsid w:val="005031A8"/>
    <w:rsid w:val="00504074"/>
    <w:rsid w:val="005048AD"/>
    <w:rsid w:val="00517C04"/>
    <w:rsid w:val="005229A4"/>
    <w:rsid w:val="005306EF"/>
    <w:rsid w:val="00531E6B"/>
    <w:rsid w:val="00541618"/>
    <w:rsid w:val="00541FBE"/>
    <w:rsid w:val="00542BF0"/>
    <w:rsid w:val="0054302B"/>
    <w:rsid w:val="00553FB0"/>
    <w:rsid w:val="00554780"/>
    <w:rsid w:val="00555AF4"/>
    <w:rsid w:val="0055780B"/>
    <w:rsid w:val="005664F3"/>
    <w:rsid w:val="00567E49"/>
    <w:rsid w:val="00576ED6"/>
    <w:rsid w:val="0057708E"/>
    <w:rsid w:val="005808FF"/>
    <w:rsid w:val="00584744"/>
    <w:rsid w:val="00591B36"/>
    <w:rsid w:val="005A317A"/>
    <w:rsid w:val="005A7821"/>
    <w:rsid w:val="005A7911"/>
    <w:rsid w:val="005C6C3B"/>
    <w:rsid w:val="005D152C"/>
    <w:rsid w:val="005D209C"/>
    <w:rsid w:val="005D2269"/>
    <w:rsid w:val="005D2F8F"/>
    <w:rsid w:val="005D3E8B"/>
    <w:rsid w:val="005D536C"/>
    <w:rsid w:val="005E3C38"/>
    <w:rsid w:val="005E7F37"/>
    <w:rsid w:val="005F3459"/>
    <w:rsid w:val="006062BE"/>
    <w:rsid w:val="00612379"/>
    <w:rsid w:val="00613BC2"/>
    <w:rsid w:val="006216BF"/>
    <w:rsid w:val="00627562"/>
    <w:rsid w:val="00632095"/>
    <w:rsid w:val="00632917"/>
    <w:rsid w:val="00633969"/>
    <w:rsid w:val="006408FA"/>
    <w:rsid w:val="006438DC"/>
    <w:rsid w:val="00644527"/>
    <w:rsid w:val="006512D3"/>
    <w:rsid w:val="0065179D"/>
    <w:rsid w:val="00655CAA"/>
    <w:rsid w:val="00663197"/>
    <w:rsid w:val="00687433"/>
    <w:rsid w:val="00693321"/>
    <w:rsid w:val="00695CF8"/>
    <w:rsid w:val="006A1AD5"/>
    <w:rsid w:val="006A2113"/>
    <w:rsid w:val="006A230B"/>
    <w:rsid w:val="006A5332"/>
    <w:rsid w:val="006A6263"/>
    <w:rsid w:val="006B3050"/>
    <w:rsid w:val="006B69A2"/>
    <w:rsid w:val="006B701D"/>
    <w:rsid w:val="006C32D1"/>
    <w:rsid w:val="006D3E02"/>
    <w:rsid w:val="006D58DF"/>
    <w:rsid w:val="006D7C56"/>
    <w:rsid w:val="007126F6"/>
    <w:rsid w:val="00712FFF"/>
    <w:rsid w:val="00714037"/>
    <w:rsid w:val="0071585C"/>
    <w:rsid w:val="00715BAF"/>
    <w:rsid w:val="00727E56"/>
    <w:rsid w:val="007324BE"/>
    <w:rsid w:val="00735932"/>
    <w:rsid w:val="007477C0"/>
    <w:rsid w:val="00747C8C"/>
    <w:rsid w:val="007544EE"/>
    <w:rsid w:val="00754EA8"/>
    <w:rsid w:val="00761A71"/>
    <w:rsid w:val="00783E92"/>
    <w:rsid w:val="0078520D"/>
    <w:rsid w:val="00791E94"/>
    <w:rsid w:val="007944B2"/>
    <w:rsid w:val="007955F5"/>
    <w:rsid w:val="007A5F50"/>
    <w:rsid w:val="007A6E16"/>
    <w:rsid w:val="007C2592"/>
    <w:rsid w:val="007C4606"/>
    <w:rsid w:val="007D392A"/>
    <w:rsid w:val="007E42A4"/>
    <w:rsid w:val="007F3A95"/>
    <w:rsid w:val="007F3E70"/>
    <w:rsid w:val="007F47D5"/>
    <w:rsid w:val="00800754"/>
    <w:rsid w:val="008036AA"/>
    <w:rsid w:val="0080644F"/>
    <w:rsid w:val="00811B50"/>
    <w:rsid w:val="00837494"/>
    <w:rsid w:val="008425ED"/>
    <w:rsid w:val="0084633D"/>
    <w:rsid w:val="00854E5B"/>
    <w:rsid w:val="00865540"/>
    <w:rsid w:val="00865E72"/>
    <w:rsid w:val="008676FA"/>
    <w:rsid w:val="00872C56"/>
    <w:rsid w:val="0088716B"/>
    <w:rsid w:val="00895E0B"/>
    <w:rsid w:val="008A5FA2"/>
    <w:rsid w:val="008A6CEC"/>
    <w:rsid w:val="008A7AB9"/>
    <w:rsid w:val="008B5E38"/>
    <w:rsid w:val="008C42FD"/>
    <w:rsid w:val="008C7D94"/>
    <w:rsid w:val="008D0DD8"/>
    <w:rsid w:val="008D4EFB"/>
    <w:rsid w:val="008E03A8"/>
    <w:rsid w:val="008E250D"/>
    <w:rsid w:val="008E643E"/>
    <w:rsid w:val="008F3A7D"/>
    <w:rsid w:val="008F61DC"/>
    <w:rsid w:val="00911033"/>
    <w:rsid w:val="00911599"/>
    <w:rsid w:val="00912CF5"/>
    <w:rsid w:val="00913D72"/>
    <w:rsid w:val="00920268"/>
    <w:rsid w:val="00921C48"/>
    <w:rsid w:val="00926F29"/>
    <w:rsid w:val="00931212"/>
    <w:rsid w:val="00936B52"/>
    <w:rsid w:val="009433BD"/>
    <w:rsid w:val="009448C2"/>
    <w:rsid w:val="009537F7"/>
    <w:rsid w:val="00966588"/>
    <w:rsid w:val="00967BE7"/>
    <w:rsid w:val="00970768"/>
    <w:rsid w:val="00971740"/>
    <w:rsid w:val="009A6CCD"/>
    <w:rsid w:val="009B6434"/>
    <w:rsid w:val="009C0095"/>
    <w:rsid w:val="009C2EC6"/>
    <w:rsid w:val="009C670A"/>
    <w:rsid w:val="009C7BE9"/>
    <w:rsid w:val="009D2FDB"/>
    <w:rsid w:val="009D45A6"/>
    <w:rsid w:val="009E64A2"/>
    <w:rsid w:val="009F221B"/>
    <w:rsid w:val="009F4FDD"/>
    <w:rsid w:val="009F53DE"/>
    <w:rsid w:val="00A005C2"/>
    <w:rsid w:val="00A11A45"/>
    <w:rsid w:val="00A150B9"/>
    <w:rsid w:val="00A15FBB"/>
    <w:rsid w:val="00A2787D"/>
    <w:rsid w:val="00A314DF"/>
    <w:rsid w:val="00A36E26"/>
    <w:rsid w:val="00A416F3"/>
    <w:rsid w:val="00A43FE9"/>
    <w:rsid w:val="00A450ED"/>
    <w:rsid w:val="00A574AE"/>
    <w:rsid w:val="00A61D99"/>
    <w:rsid w:val="00A66101"/>
    <w:rsid w:val="00A7513E"/>
    <w:rsid w:val="00A80966"/>
    <w:rsid w:val="00A86E0C"/>
    <w:rsid w:val="00AA2366"/>
    <w:rsid w:val="00AA4080"/>
    <w:rsid w:val="00AA5C72"/>
    <w:rsid w:val="00AA5EBE"/>
    <w:rsid w:val="00AB204F"/>
    <w:rsid w:val="00AB67B2"/>
    <w:rsid w:val="00AB6C15"/>
    <w:rsid w:val="00AC2C9B"/>
    <w:rsid w:val="00AC33CA"/>
    <w:rsid w:val="00AD074D"/>
    <w:rsid w:val="00AD2747"/>
    <w:rsid w:val="00AD2CC7"/>
    <w:rsid w:val="00AD4A06"/>
    <w:rsid w:val="00AD5381"/>
    <w:rsid w:val="00AD6487"/>
    <w:rsid w:val="00AE4BA7"/>
    <w:rsid w:val="00AE7982"/>
    <w:rsid w:val="00AF3148"/>
    <w:rsid w:val="00AF4846"/>
    <w:rsid w:val="00B03946"/>
    <w:rsid w:val="00B039B5"/>
    <w:rsid w:val="00B05366"/>
    <w:rsid w:val="00B07A19"/>
    <w:rsid w:val="00B10575"/>
    <w:rsid w:val="00B17B59"/>
    <w:rsid w:val="00B23B27"/>
    <w:rsid w:val="00B36075"/>
    <w:rsid w:val="00B44B32"/>
    <w:rsid w:val="00B54501"/>
    <w:rsid w:val="00B577D3"/>
    <w:rsid w:val="00B57CE4"/>
    <w:rsid w:val="00B6087B"/>
    <w:rsid w:val="00B60B63"/>
    <w:rsid w:val="00B66E01"/>
    <w:rsid w:val="00B71825"/>
    <w:rsid w:val="00B832A2"/>
    <w:rsid w:val="00B85529"/>
    <w:rsid w:val="00B868DB"/>
    <w:rsid w:val="00B93441"/>
    <w:rsid w:val="00BA779F"/>
    <w:rsid w:val="00BA7FF1"/>
    <w:rsid w:val="00BB075D"/>
    <w:rsid w:val="00BB0FF6"/>
    <w:rsid w:val="00BB5EB7"/>
    <w:rsid w:val="00BB78FC"/>
    <w:rsid w:val="00BC3B7F"/>
    <w:rsid w:val="00BC7C1C"/>
    <w:rsid w:val="00BD2C9F"/>
    <w:rsid w:val="00BD71EE"/>
    <w:rsid w:val="00BE172A"/>
    <w:rsid w:val="00BE4C47"/>
    <w:rsid w:val="00BF35A2"/>
    <w:rsid w:val="00BF438D"/>
    <w:rsid w:val="00C027E1"/>
    <w:rsid w:val="00C02BAB"/>
    <w:rsid w:val="00C034F1"/>
    <w:rsid w:val="00C04EC9"/>
    <w:rsid w:val="00C05523"/>
    <w:rsid w:val="00C06DBA"/>
    <w:rsid w:val="00C12820"/>
    <w:rsid w:val="00C14412"/>
    <w:rsid w:val="00C16055"/>
    <w:rsid w:val="00C223F1"/>
    <w:rsid w:val="00C273FA"/>
    <w:rsid w:val="00C30996"/>
    <w:rsid w:val="00C34CC8"/>
    <w:rsid w:val="00C44EA3"/>
    <w:rsid w:val="00C47BB7"/>
    <w:rsid w:val="00C609A6"/>
    <w:rsid w:val="00C80F88"/>
    <w:rsid w:val="00C82BC2"/>
    <w:rsid w:val="00C8447C"/>
    <w:rsid w:val="00C852EB"/>
    <w:rsid w:val="00CA7B67"/>
    <w:rsid w:val="00CB2A4E"/>
    <w:rsid w:val="00CB566F"/>
    <w:rsid w:val="00CC07BA"/>
    <w:rsid w:val="00CC0D5C"/>
    <w:rsid w:val="00CC1F79"/>
    <w:rsid w:val="00CC4975"/>
    <w:rsid w:val="00CD67CD"/>
    <w:rsid w:val="00CD74AD"/>
    <w:rsid w:val="00CE0702"/>
    <w:rsid w:val="00CE3CA9"/>
    <w:rsid w:val="00CF1046"/>
    <w:rsid w:val="00CF5A60"/>
    <w:rsid w:val="00CF6B58"/>
    <w:rsid w:val="00CF6C5A"/>
    <w:rsid w:val="00D01948"/>
    <w:rsid w:val="00D255FF"/>
    <w:rsid w:val="00D27933"/>
    <w:rsid w:val="00D31A96"/>
    <w:rsid w:val="00D3329F"/>
    <w:rsid w:val="00D417B1"/>
    <w:rsid w:val="00D542E6"/>
    <w:rsid w:val="00D60DB3"/>
    <w:rsid w:val="00D62704"/>
    <w:rsid w:val="00D74361"/>
    <w:rsid w:val="00D773A9"/>
    <w:rsid w:val="00D81BE1"/>
    <w:rsid w:val="00D84218"/>
    <w:rsid w:val="00DA114D"/>
    <w:rsid w:val="00DA287A"/>
    <w:rsid w:val="00DA3F62"/>
    <w:rsid w:val="00DA4BC9"/>
    <w:rsid w:val="00DC5376"/>
    <w:rsid w:val="00DD137D"/>
    <w:rsid w:val="00DD14F4"/>
    <w:rsid w:val="00DE1084"/>
    <w:rsid w:val="00DF0AE4"/>
    <w:rsid w:val="00DF7599"/>
    <w:rsid w:val="00E00C8F"/>
    <w:rsid w:val="00E01739"/>
    <w:rsid w:val="00E30EE1"/>
    <w:rsid w:val="00E34872"/>
    <w:rsid w:val="00E45A11"/>
    <w:rsid w:val="00E52F07"/>
    <w:rsid w:val="00E52F65"/>
    <w:rsid w:val="00E53610"/>
    <w:rsid w:val="00E65EA4"/>
    <w:rsid w:val="00E660A3"/>
    <w:rsid w:val="00E7035D"/>
    <w:rsid w:val="00E73894"/>
    <w:rsid w:val="00E7456A"/>
    <w:rsid w:val="00E76B2E"/>
    <w:rsid w:val="00E86AAD"/>
    <w:rsid w:val="00E92C06"/>
    <w:rsid w:val="00E97497"/>
    <w:rsid w:val="00EA0061"/>
    <w:rsid w:val="00EA759B"/>
    <w:rsid w:val="00EB1284"/>
    <w:rsid w:val="00EB2884"/>
    <w:rsid w:val="00EB6304"/>
    <w:rsid w:val="00EC5EA8"/>
    <w:rsid w:val="00EC6773"/>
    <w:rsid w:val="00EC75B4"/>
    <w:rsid w:val="00ED0673"/>
    <w:rsid w:val="00ED121A"/>
    <w:rsid w:val="00ED394E"/>
    <w:rsid w:val="00ED3FE2"/>
    <w:rsid w:val="00EE16DD"/>
    <w:rsid w:val="00EF0BE8"/>
    <w:rsid w:val="00EF1508"/>
    <w:rsid w:val="00F02B2E"/>
    <w:rsid w:val="00F1243F"/>
    <w:rsid w:val="00F1423C"/>
    <w:rsid w:val="00F1495C"/>
    <w:rsid w:val="00F231C2"/>
    <w:rsid w:val="00F2689A"/>
    <w:rsid w:val="00F328AD"/>
    <w:rsid w:val="00F33163"/>
    <w:rsid w:val="00F33AF1"/>
    <w:rsid w:val="00F4078F"/>
    <w:rsid w:val="00F41D7D"/>
    <w:rsid w:val="00F421A3"/>
    <w:rsid w:val="00F42CF5"/>
    <w:rsid w:val="00F504E7"/>
    <w:rsid w:val="00F5163C"/>
    <w:rsid w:val="00F56C14"/>
    <w:rsid w:val="00F60979"/>
    <w:rsid w:val="00F66F2B"/>
    <w:rsid w:val="00F77F2E"/>
    <w:rsid w:val="00F80210"/>
    <w:rsid w:val="00F8367B"/>
    <w:rsid w:val="00F9080C"/>
    <w:rsid w:val="00F95181"/>
    <w:rsid w:val="00FA19BD"/>
    <w:rsid w:val="00FA3929"/>
    <w:rsid w:val="00FA6AD4"/>
    <w:rsid w:val="00FB0F46"/>
    <w:rsid w:val="00FB35B2"/>
    <w:rsid w:val="00FC015F"/>
    <w:rsid w:val="00FC6755"/>
    <w:rsid w:val="00FE48A1"/>
    <w:rsid w:val="00FE513C"/>
    <w:rsid w:val="00FF7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8D72490"/>
  <w15:chartTrackingRefBased/>
  <w15:docId w15:val="{FC169C87-1F96-44A5-A184-3D2635B4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E86AAD"/>
    <w:pPr>
      <w:suppressAutoHyphens/>
      <w:autoSpaceDN w:val="0"/>
      <w:spacing w:after="200" w:line="276" w:lineRule="auto"/>
      <w:textAlignment w:val="baseline"/>
    </w:pPr>
    <w:rPr>
      <w:rFonts w:ascii="Calibri" w:eastAsia="Calibri" w:hAnsi="Calibri" w:cs="Times New Roman"/>
    </w:rPr>
  </w:style>
  <w:style w:type="paragraph" w:styleId="Heading1">
    <w:name w:val="heading 1"/>
    <w:basedOn w:val="Normal"/>
    <w:next w:val="Normal"/>
    <w:link w:val="Heading1Char"/>
    <w:qFormat/>
    <w:rsid w:val="00EB2884"/>
    <w:pPr>
      <w:keepNext/>
      <w:shd w:val="clear" w:color="auto" w:fill="FFFFFF"/>
      <w:spacing w:before="120" w:after="120" w:line="240" w:lineRule="auto"/>
      <w:outlineLvl w:val="0"/>
    </w:pPr>
    <w:rPr>
      <w:rFonts w:ascii="Arial" w:eastAsia="Times New Roman" w:hAnsi="Arial"/>
      <w:b/>
      <w:sz w:val="24"/>
      <w:szCs w:val="24"/>
      <w:lang w:eastAsia="en-GB"/>
    </w:rPr>
  </w:style>
  <w:style w:type="paragraph" w:styleId="Heading2">
    <w:name w:val="heading 2"/>
    <w:basedOn w:val="Normal"/>
    <w:next w:val="Normal"/>
    <w:link w:val="Heading2Char"/>
    <w:unhideWhenUsed/>
    <w:qFormat/>
    <w:rsid w:val="00EB2884"/>
    <w:pPr>
      <w:keepNext/>
      <w:autoSpaceDE w:val="0"/>
      <w:spacing w:after="0" w:line="240" w:lineRule="auto"/>
      <w:outlineLvl w:val="1"/>
    </w:pPr>
    <w:rPr>
      <w:rFonts w:ascii="Arial" w:eastAsia="Times New Roman" w:hAnsi="Arial" w:cs="Arial"/>
      <w:i/>
      <w:iCs/>
      <w:szCs w:val="24"/>
      <w:lang w:eastAsia="en-GB"/>
    </w:rPr>
  </w:style>
  <w:style w:type="paragraph" w:styleId="Heading3">
    <w:name w:val="heading 3"/>
    <w:basedOn w:val="Normal"/>
    <w:next w:val="Normal"/>
    <w:link w:val="Heading3Char"/>
    <w:uiPriority w:val="9"/>
    <w:unhideWhenUsed/>
    <w:qFormat/>
    <w:rsid w:val="00EB2884"/>
    <w:pPr>
      <w:keepNext/>
      <w:spacing w:before="240" w:after="60" w:line="240" w:lineRule="auto"/>
      <w:outlineLvl w:val="2"/>
    </w:pPr>
    <w:rPr>
      <w:rFonts w:ascii="Cambria" w:eastAsia="Times New Roman" w:hAnsi="Cambria"/>
      <w:b/>
      <w:bCs/>
      <w:sz w:val="26"/>
      <w:szCs w:val="26"/>
      <w:lang w:eastAsia="en-GB"/>
    </w:rPr>
  </w:style>
  <w:style w:type="paragraph" w:styleId="Heading4">
    <w:name w:val="heading 4"/>
    <w:basedOn w:val="Normal"/>
    <w:next w:val="Normal"/>
    <w:link w:val="Heading4Char"/>
    <w:uiPriority w:val="9"/>
    <w:unhideWhenUsed/>
    <w:qFormat/>
    <w:rsid w:val="00EB2884"/>
    <w:pPr>
      <w:keepNext/>
      <w:autoSpaceDE w:val="0"/>
      <w:spacing w:before="100" w:after="100" w:line="240" w:lineRule="auto"/>
      <w:outlineLvl w:val="3"/>
    </w:pPr>
    <w:rPr>
      <w:rFonts w:ascii="Arial" w:eastAsia="Times New Roman" w:hAnsi="Arial" w:cs="Arial"/>
      <w:i/>
      <w:iCs/>
      <w:kern w:val="3"/>
      <w:sz w:val="28"/>
      <w:szCs w:val="48"/>
      <w:lang w:val="en-US"/>
    </w:rPr>
  </w:style>
  <w:style w:type="paragraph" w:styleId="Heading6">
    <w:name w:val="heading 6"/>
    <w:basedOn w:val="Normal"/>
    <w:next w:val="Normal"/>
    <w:link w:val="Heading6Char"/>
    <w:uiPriority w:val="9"/>
    <w:unhideWhenUsed/>
    <w:qFormat/>
    <w:rsid w:val="00EB2884"/>
    <w:pPr>
      <w:keepNext/>
      <w:keepLines/>
      <w:spacing w:before="200" w:after="0"/>
      <w:outlineLvl w:val="5"/>
    </w:pPr>
    <w:rPr>
      <w:rFonts w:ascii="Cambria" w:eastAsia="MS Gothic" w:hAnsi="Cambria"/>
      <w:i/>
      <w:iCs/>
      <w:color w:val="7710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884"/>
    <w:rPr>
      <w:rFonts w:ascii="Arial" w:eastAsia="Times New Roman" w:hAnsi="Arial" w:cs="Times New Roman"/>
      <w:b/>
      <w:sz w:val="24"/>
      <w:szCs w:val="24"/>
      <w:shd w:val="clear" w:color="auto" w:fill="FFFFFF"/>
      <w:lang w:eastAsia="en-GB"/>
    </w:rPr>
  </w:style>
  <w:style w:type="character" w:customStyle="1" w:styleId="Heading2Char">
    <w:name w:val="Heading 2 Char"/>
    <w:basedOn w:val="DefaultParagraphFont"/>
    <w:link w:val="Heading2"/>
    <w:uiPriority w:val="9"/>
    <w:rsid w:val="00EB2884"/>
    <w:rPr>
      <w:rFonts w:ascii="Arial" w:eastAsia="Times New Roman" w:hAnsi="Arial" w:cs="Arial"/>
      <w:i/>
      <w:iCs/>
      <w:szCs w:val="24"/>
      <w:lang w:eastAsia="en-GB"/>
    </w:rPr>
  </w:style>
  <w:style w:type="character" w:customStyle="1" w:styleId="Heading3Char">
    <w:name w:val="Heading 3 Char"/>
    <w:basedOn w:val="DefaultParagraphFont"/>
    <w:link w:val="Heading3"/>
    <w:uiPriority w:val="9"/>
    <w:rsid w:val="00EB2884"/>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uiPriority w:val="9"/>
    <w:rsid w:val="00EB2884"/>
    <w:rPr>
      <w:rFonts w:ascii="Arial" w:eastAsia="Times New Roman" w:hAnsi="Arial" w:cs="Arial"/>
      <w:i/>
      <w:iCs/>
      <w:kern w:val="3"/>
      <w:sz w:val="28"/>
      <w:szCs w:val="48"/>
      <w:lang w:val="en-US"/>
    </w:rPr>
  </w:style>
  <w:style w:type="character" w:customStyle="1" w:styleId="Heading6Char">
    <w:name w:val="Heading 6 Char"/>
    <w:basedOn w:val="DefaultParagraphFont"/>
    <w:link w:val="Heading6"/>
    <w:uiPriority w:val="9"/>
    <w:rsid w:val="00EB2884"/>
    <w:rPr>
      <w:rFonts w:ascii="Cambria" w:eastAsia="MS Gothic" w:hAnsi="Cambria" w:cs="Times New Roman"/>
      <w:i/>
      <w:iCs/>
      <w:color w:val="771048"/>
    </w:rPr>
  </w:style>
  <w:style w:type="paragraph" w:styleId="ListParagraph">
    <w:name w:val="List Paragraph"/>
    <w:basedOn w:val="Normal"/>
    <w:uiPriority w:val="34"/>
    <w:qFormat/>
    <w:rsid w:val="00EB2884"/>
    <w:pPr>
      <w:ind w:left="720"/>
    </w:pPr>
  </w:style>
  <w:style w:type="character" w:styleId="Hyperlink">
    <w:name w:val="Hyperlink"/>
    <w:basedOn w:val="DefaultParagraphFont"/>
    <w:uiPriority w:val="99"/>
    <w:rsid w:val="00EB2884"/>
    <w:rPr>
      <w:color w:val="0000FF"/>
      <w:u w:val="single"/>
    </w:rPr>
  </w:style>
  <w:style w:type="paragraph" w:styleId="EndnoteText">
    <w:name w:val="endnote text"/>
    <w:basedOn w:val="Normal"/>
    <w:link w:val="EndnoteTextChar"/>
    <w:rsid w:val="00EB2884"/>
    <w:pPr>
      <w:spacing w:after="0" w:line="240" w:lineRule="auto"/>
    </w:pPr>
    <w:rPr>
      <w:rFonts w:ascii="Arial" w:eastAsia="Times New Roman" w:hAnsi="Arial"/>
      <w:sz w:val="20"/>
      <w:szCs w:val="20"/>
    </w:rPr>
  </w:style>
  <w:style w:type="character" w:customStyle="1" w:styleId="EndnoteTextChar">
    <w:name w:val="Endnote Text Char"/>
    <w:basedOn w:val="DefaultParagraphFont"/>
    <w:link w:val="EndnoteText"/>
    <w:rsid w:val="00EB2884"/>
    <w:rPr>
      <w:rFonts w:ascii="Arial" w:eastAsia="Times New Roman" w:hAnsi="Arial" w:cs="Times New Roman"/>
      <w:sz w:val="20"/>
      <w:szCs w:val="20"/>
    </w:rPr>
  </w:style>
  <w:style w:type="character" w:styleId="CommentReference">
    <w:name w:val="annotation reference"/>
    <w:rsid w:val="00EB2884"/>
    <w:rPr>
      <w:sz w:val="16"/>
      <w:szCs w:val="16"/>
    </w:rPr>
  </w:style>
  <w:style w:type="paragraph" w:customStyle="1" w:styleId="Blockquote">
    <w:name w:val="Blockquote"/>
    <w:basedOn w:val="Normal"/>
    <w:uiPriority w:val="99"/>
    <w:rsid w:val="00EB2884"/>
    <w:pPr>
      <w:spacing w:before="100" w:after="100" w:line="240" w:lineRule="auto"/>
      <w:ind w:left="360" w:right="360"/>
    </w:pPr>
    <w:rPr>
      <w:rFonts w:ascii="Times New Roman" w:eastAsia="Times New Roman" w:hAnsi="Times New Roman"/>
      <w:sz w:val="24"/>
      <w:szCs w:val="24"/>
    </w:rPr>
  </w:style>
  <w:style w:type="paragraph" w:styleId="NormalWeb">
    <w:name w:val="Normal (Web)"/>
    <w:basedOn w:val="Normal"/>
    <w:uiPriority w:val="99"/>
    <w:rsid w:val="00EB2884"/>
    <w:pPr>
      <w:spacing w:before="100" w:after="100" w:line="240" w:lineRule="auto"/>
    </w:pPr>
    <w:rPr>
      <w:rFonts w:ascii="Times New Roman" w:eastAsia="Times New Roman" w:hAnsi="Times New Roman"/>
      <w:sz w:val="24"/>
      <w:szCs w:val="24"/>
      <w:lang w:val="en-US"/>
    </w:rPr>
  </w:style>
  <w:style w:type="paragraph" w:styleId="BodyText">
    <w:name w:val="Body Text"/>
    <w:basedOn w:val="Normal"/>
    <w:link w:val="BodyTextChar"/>
    <w:rsid w:val="00EB2884"/>
    <w:pPr>
      <w:spacing w:before="120" w:after="120" w:line="240" w:lineRule="auto"/>
    </w:pPr>
    <w:rPr>
      <w:rFonts w:ascii="Arial" w:eastAsia="Times New Roman" w:hAnsi="Arial"/>
      <w:i/>
      <w:sz w:val="24"/>
      <w:szCs w:val="24"/>
      <w:lang w:eastAsia="en-GB"/>
    </w:rPr>
  </w:style>
  <w:style w:type="character" w:customStyle="1" w:styleId="BodyTextChar">
    <w:name w:val="Body Text Char"/>
    <w:basedOn w:val="DefaultParagraphFont"/>
    <w:link w:val="BodyText"/>
    <w:rsid w:val="00EB2884"/>
    <w:rPr>
      <w:rFonts w:ascii="Arial" w:eastAsia="Times New Roman" w:hAnsi="Arial" w:cs="Times New Roman"/>
      <w:i/>
      <w:sz w:val="24"/>
      <w:szCs w:val="24"/>
      <w:lang w:eastAsia="en-GB"/>
    </w:rPr>
  </w:style>
  <w:style w:type="paragraph" w:styleId="Header">
    <w:name w:val="header"/>
    <w:basedOn w:val="Normal"/>
    <w:link w:val="HeaderChar"/>
    <w:uiPriority w:val="99"/>
    <w:rsid w:val="00EB2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884"/>
    <w:rPr>
      <w:rFonts w:ascii="Calibri" w:eastAsia="Calibri" w:hAnsi="Calibri" w:cs="Times New Roman"/>
    </w:rPr>
  </w:style>
  <w:style w:type="paragraph" w:styleId="Footer">
    <w:name w:val="footer"/>
    <w:basedOn w:val="Normal"/>
    <w:link w:val="FooterChar"/>
    <w:uiPriority w:val="99"/>
    <w:qFormat/>
    <w:rsid w:val="00EB2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884"/>
    <w:rPr>
      <w:rFonts w:ascii="Calibri" w:eastAsia="Calibri" w:hAnsi="Calibri" w:cs="Times New Roman"/>
    </w:rPr>
  </w:style>
  <w:style w:type="paragraph" w:styleId="BodyText2">
    <w:name w:val="Body Text 2"/>
    <w:basedOn w:val="Normal"/>
    <w:link w:val="BodyText2Char"/>
    <w:rsid w:val="00EB2884"/>
    <w:pPr>
      <w:spacing w:after="120" w:line="480" w:lineRule="auto"/>
    </w:pPr>
  </w:style>
  <w:style w:type="character" w:customStyle="1" w:styleId="BodyText2Char">
    <w:name w:val="Body Text 2 Char"/>
    <w:basedOn w:val="DefaultParagraphFont"/>
    <w:link w:val="BodyText2"/>
    <w:rsid w:val="00EB2884"/>
    <w:rPr>
      <w:rFonts w:ascii="Calibri" w:eastAsia="Calibri" w:hAnsi="Calibri" w:cs="Times New Roman"/>
    </w:rPr>
  </w:style>
  <w:style w:type="paragraph" w:styleId="BalloonText">
    <w:name w:val="Balloon Text"/>
    <w:basedOn w:val="Normal"/>
    <w:link w:val="BalloonTextChar"/>
    <w:rsid w:val="00EB2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2884"/>
    <w:rPr>
      <w:rFonts w:ascii="Tahoma" w:eastAsia="Calibri" w:hAnsi="Tahoma" w:cs="Tahoma"/>
      <w:sz w:val="16"/>
      <w:szCs w:val="16"/>
    </w:rPr>
  </w:style>
  <w:style w:type="paragraph" w:customStyle="1" w:styleId="Default">
    <w:name w:val="Default"/>
    <w:uiPriority w:val="99"/>
    <w:rsid w:val="00EB2884"/>
    <w:pPr>
      <w:suppressAutoHyphens/>
      <w:autoSpaceDE w:val="0"/>
      <w:autoSpaceDN w:val="0"/>
      <w:spacing w:after="0" w:line="240" w:lineRule="auto"/>
      <w:textAlignment w:val="baseline"/>
    </w:pPr>
    <w:rPr>
      <w:rFonts w:ascii="Arial" w:eastAsia="Calibri" w:hAnsi="Arial" w:cs="Arial"/>
      <w:color w:val="000000"/>
      <w:sz w:val="24"/>
      <w:szCs w:val="24"/>
      <w:lang w:eastAsia="en-GB"/>
    </w:rPr>
  </w:style>
  <w:style w:type="paragraph" w:styleId="NoSpacing">
    <w:name w:val="No Spacing"/>
    <w:uiPriority w:val="1"/>
    <w:qFormat/>
    <w:rsid w:val="00EB2884"/>
    <w:pPr>
      <w:suppressAutoHyphens/>
      <w:autoSpaceDN w:val="0"/>
      <w:spacing w:after="0" w:line="240" w:lineRule="auto"/>
      <w:textAlignment w:val="baseline"/>
    </w:pPr>
    <w:rPr>
      <w:rFonts w:ascii="Calibri" w:eastAsia="MS Mincho" w:hAnsi="Calibri" w:cs="Arial"/>
      <w:lang w:val="en-US"/>
    </w:rPr>
  </w:style>
  <w:style w:type="character" w:customStyle="1" w:styleId="NoSpacingChar">
    <w:name w:val="No Spacing Char"/>
    <w:basedOn w:val="DefaultParagraphFont"/>
    <w:rsid w:val="00EB2884"/>
    <w:rPr>
      <w:rFonts w:eastAsia="MS Mincho"/>
      <w:lang w:val="en-US"/>
    </w:rPr>
  </w:style>
  <w:style w:type="paragraph" w:customStyle="1" w:styleId="List1">
    <w:name w:val="List1"/>
    <w:basedOn w:val="ListParagraph"/>
    <w:rsid w:val="00EB2884"/>
    <w:pPr>
      <w:numPr>
        <w:numId w:val="1"/>
      </w:numPr>
      <w:suppressAutoHyphens w:val="0"/>
      <w:jc w:val="both"/>
      <w:textAlignment w:val="auto"/>
    </w:pPr>
    <w:rPr>
      <w:rFonts w:cs="Calibri"/>
      <w:sz w:val="24"/>
      <w:lang w:eastAsia="en-GB"/>
    </w:rPr>
  </w:style>
  <w:style w:type="character" w:styleId="UnresolvedMention">
    <w:name w:val="Unresolved Mention"/>
    <w:basedOn w:val="DefaultParagraphFont"/>
    <w:rsid w:val="00EB2884"/>
    <w:rPr>
      <w:color w:val="605E5C"/>
      <w:shd w:val="clear" w:color="auto" w:fill="E1DFDD"/>
    </w:rPr>
  </w:style>
  <w:style w:type="paragraph" w:customStyle="1" w:styleId="TableParagraph">
    <w:name w:val="Table Paragraph"/>
    <w:basedOn w:val="Normal"/>
    <w:rsid w:val="00EB2884"/>
    <w:pPr>
      <w:widowControl w:val="0"/>
      <w:suppressAutoHyphens w:val="0"/>
      <w:spacing w:after="0" w:line="240" w:lineRule="auto"/>
      <w:textAlignment w:val="auto"/>
    </w:pPr>
    <w:rPr>
      <w:lang w:val="en-US"/>
    </w:rPr>
  </w:style>
  <w:style w:type="numbering" w:customStyle="1" w:styleId="LFO273">
    <w:name w:val="LFO273"/>
    <w:basedOn w:val="NoList"/>
    <w:rsid w:val="00EB2884"/>
    <w:pPr>
      <w:numPr>
        <w:numId w:val="1"/>
      </w:numPr>
    </w:pPr>
  </w:style>
  <w:style w:type="paragraph" w:styleId="CommentText">
    <w:name w:val="annotation text"/>
    <w:basedOn w:val="Normal"/>
    <w:link w:val="CommentTextChar"/>
    <w:uiPriority w:val="99"/>
    <w:semiHidden/>
    <w:unhideWhenUsed/>
    <w:rsid w:val="000D0B59"/>
    <w:pPr>
      <w:spacing w:line="240" w:lineRule="auto"/>
    </w:pPr>
    <w:rPr>
      <w:sz w:val="20"/>
      <w:szCs w:val="20"/>
    </w:rPr>
  </w:style>
  <w:style w:type="character" w:customStyle="1" w:styleId="CommentTextChar">
    <w:name w:val="Comment Text Char"/>
    <w:basedOn w:val="DefaultParagraphFont"/>
    <w:link w:val="CommentText"/>
    <w:uiPriority w:val="99"/>
    <w:semiHidden/>
    <w:rsid w:val="000D0B5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0B59"/>
    <w:rPr>
      <w:b/>
      <w:bCs/>
    </w:rPr>
  </w:style>
  <w:style w:type="character" w:customStyle="1" w:styleId="CommentSubjectChar">
    <w:name w:val="Comment Subject Char"/>
    <w:basedOn w:val="CommentTextChar"/>
    <w:link w:val="CommentSubject"/>
    <w:uiPriority w:val="99"/>
    <w:semiHidden/>
    <w:rsid w:val="000D0B59"/>
    <w:rPr>
      <w:rFonts w:ascii="Calibri" w:eastAsia="Calibri" w:hAnsi="Calibri" w:cs="Times New Roman"/>
      <w:b/>
      <w:bCs/>
      <w:sz w:val="20"/>
      <w:szCs w:val="20"/>
    </w:rPr>
  </w:style>
  <w:style w:type="paragraph" w:styleId="TOCHeading">
    <w:name w:val="TOC Heading"/>
    <w:basedOn w:val="Heading1"/>
    <w:next w:val="Normal"/>
    <w:uiPriority w:val="39"/>
    <w:unhideWhenUsed/>
    <w:qFormat/>
    <w:rsid w:val="00EA0061"/>
    <w:pPr>
      <w:keepLines/>
      <w:shd w:val="clear" w:color="auto" w:fill="auto"/>
      <w:suppressAutoHyphens w:val="0"/>
      <w:autoSpaceDN/>
      <w:spacing w:before="240" w:after="0" w:line="259" w:lineRule="auto"/>
      <w:textAlignment w:val="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EA0061"/>
    <w:pPr>
      <w:spacing w:after="100"/>
      <w:ind w:left="220"/>
    </w:pPr>
  </w:style>
  <w:style w:type="paragraph" w:styleId="TOC1">
    <w:name w:val="toc 1"/>
    <w:basedOn w:val="Normal"/>
    <w:next w:val="Normal"/>
    <w:autoRedefine/>
    <w:uiPriority w:val="39"/>
    <w:unhideWhenUsed/>
    <w:rsid w:val="00EA0061"/>
    <w:pPr>
      <w:spacing w:after="100"/>
    </w:pPr>
  </w:style>
  <w:style w:type="paragraph" w:styleId="TOC3">
    <w:name w:val="toc 3"/>
    <w:basedOn w:val="Normal"/>
    <w:next w:val="Normal"/>
    <w:autoRedefine/>
    <w:uiPriority w:val="39"/>
    <w:unhideWhenUsed/>
    <w:rsid w:val="00EA0061"/>
    <w:pPr>
      <w:spacing w:after="100"/>
      <w:ind w:left="440"/>
    </w:pPr>
  </w:style>
  <w:style w:type="table" w:styleId="TableGrid">
    <w:name w:val="Table Grid"/>
    <w:basedOn w:val="TableNormal"/>
    <w:uiPriority w:val="59"/>
    <w:rsid w:val="00C04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
    <w:name w:val="Grid Table 7 Colorful"/>
    <w:basedOn w:val="TableNormal"/>
    <w:uiPriority w:val="52"/>
    <w:rsid w:val="00C04E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C04E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rsid w:val="00CC4975"/>
  </w:style>
  <w:style w:type="paragraph" w:styleId="BodyText3">
    <w:name w:val="Body Text 3"/>
    <w:basedOn w:val="Normal"/>
    <w:link w:val="BodyText3Char"/>
    <w:rsid w:val="00CC4975"/>
    <w:pPr>
      <w:suppressAutoHyphens w:val="0"/>
      <w:autoSpaceDN/>
      <w:spacing w:after="0" w:line="336" w:lineRule="auto"/>
      <w:textAlignment w:val="auto"/>
    </w:pPr>
    <w:rPr>
      <w:rFonts w:ascii="Arial" w:eastAsia="Times New Roman" w:hAnsi="Arial" w:cs="Arial"/>
      <w:b/>
      <w:sz w:val="24"/>
      <w:lang w:eastAsia="en-GB"/>
    </w:rPr>
  </w:style>
  <w:style w:type="character" w:customStyle="1" w:styleId="BodyText3Char">
    <w:name w:val="Body Text 3 Char"/>
    <w:basedOn w:val="DefaultParagraphFont"/>
    <w:link w:val="BodyText3"/>
    <w:rsid w:val="00CC4975"/>
    <w:rPr>
      <w:rFonts w:ascii="Arial" w:eastAsia="Times New Roman" w:hAnsi="Arial" w:cs="Arial"/>
      <w:b/>
      <w:sz w:val="24"/>
      <w:lang w:eastAsia="en-GB"/>
    </w:rPr>
  </w:style>
  <w:style w:type="character" w:styleId="EndnoteReference">
    <w:name w:val="endnote reference"/>
    <w:rsid w:val="00CC4975"/>
    <w:rPr>
      <w:vertAlign w:val="superscript"/>
    </w:rPr>
  </w:style>
  <w:style w:type="paragraph" w:customStyle="1" w:styleId="western">
    <w:name w:val="western"/>
    <w:basedOn w:val="Normal"/>
    <w:rsid w:val="00CC4975"/>
    <w:pPr>
      <w:suppressAutoHyphens w:val="0"/>
      <w:autoSpaceDN/>
      <w:spacing w:after="165" w:line="240" w:lineRule="auto"/>
      <w:textAlignment w:val="auto"/>
    </w:pPr>
    <w:rPr>
      <w:rFonts w:ascii="Times New Roman" w:eastAsia="Times New Roman" w:hAnsi="Times New Roman"/>
      <w:sz w:val="24"/>
      <w:szCs w:val="24"/>
      <w:lang w:eastAsia="en-GB"/>
    </w:rPr>
  </w:style>
  <w:style w:type="paragraph" w:styleId="BodyTextIndent">
    <w:name w:val="Body Text Indent"/>
    <w:basedOn w:val="Normal"/>
    <w:link w:val="BodyTextIndentChar"/>
    <w:uiPriority w:val="99"/>
    <w:rsid w:val="00CC4975"/>
    <w:pPr>
      <w:suppressAutoHyphens w:val="0"/>
      <w:autoSpaceDN/>
      <w:spacing w:after="120" w:line="240" w:lineRule="auto"/>
      <w:ind w:left="283"/>
      <w:textAlignment w:val="auto"/>
    </w:pPr>
    <w:rPr>
      <w:rFonts w:ascii="Times New Roman" w:eastAsia="Times New Roman" w:hAnsi="Times New Roman"/>
      <w:sz w:val="24"/>
      <w:szCs w:val="24"/>
      <w:lang w:eastAsia="en-GB"/>
    </w:rPr>
  </w:style>
  <w:style w:type="character" w:customStyle="1" w:styleId="BodyTextIndentChar">
    <w:name w:val="Body Text Indent Char"/>
    <w:basedOn w:val="DefaultParagraphFont"/>
    <w:link w:val="BodyTextIndent"/>
    <w:uiPriority w:val="99"/>
    <w:rsid w:val="00CC4975"/>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unhideWhenUsed/>
    <w:rsid w:val="000315C6"/>
    <w:pPr>
      <w:suppressAutoHyphens w:val="0"/>
      <w:autoSpaceDN/>
      <w:spacing w:after="120" w:line="480" w:lineRule="auto"/>
      <w:ind w:left="283"/>
      <w:textAlignment w:val="auto"/>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0315C6"/>
    <w:rPr>
      <w:rFonts w:ascii="Times New Roman" w:eastAsia="Times New Roman" w:hAnsi="Times New Roman" w:cs="Times New Roman"/>
      <w:sz w:val="24"/>
      <w:szCs w:val="24"/>
    </w:rPr>
  </w:style>
  <w:style w:type="paragraph" w:customStyle="1" w:styleId="legclearfix2">
    <w:name w:val="legclearfix2"/>
    <w:basedOn w:val="Normal"/>
    <w:rsid w:val="000315C6"/>
    <w:pPr>
      <w:shd w:val="clear" w:color="auto" w:fill="FFFFFF"/>
      <w:suppressAutoHyphens w:val="0"/>
      <w:autoSpaceDN/>
      <w:spacing w:after="120" w:line="360" w:lineRule="atLeast"/>
      <w:textAlignment w:val="auto"/>
    </w:pPr>
    <w:rPr>
      <w:rFonts w:ascii="Times New Roman" w:eastAsia="Times New Roman" w:hAnsi="Times New Roman"/>
      <w:color w:val="000000"/>
      <w:sz w:val="19"/>
      <w:szCs w:val="19"/>
      <w:lang w:val="en-US"/>
    </w:rPr>
  </w:style>
  <w:style w:type="character" w:customStyle="1" w:styleId="legds2">
    <w:name w:val="legds2"/>
    <w:rsid w:val="000315C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2561">
      <w:bodyDiv w:val="1"/>
      <w:marLeft w:val="0"/>
      <w:marRight w:val="0"/>
      <w:marTop w:val="0"/>
      <w:marBottom w:val="0"/>
      <w:divBdr>
        <w:top w:val="none" w:sz="0" w:space="0" w:color="auto"/>
        <w:left w:val="none" w:sz="0" w:space="0" w:color="auto"/>
        <w:bottom w:val="none" w:sz="0" w:space="0" w:color="auto"/>
        <w:right w:val="none" w:sz="0" w:space="0" w:color="auto"/>
      </w:divBdr>
    </w:div>
    <w:div w:id="41175909">
      <w:bodyDiv w:val="1"/>
      <w:marLeft w:val="0"/>
      <w:marRight w:val="0"/>
      <w:marTop w:val="0"/>
      <w:marBottom w:val="0"/>
      <w:divBdr>
        <w:top w:val="none" w:sz="0" w:space="0" w:color="auto"/>
        <w:left w:val="none" w:sz="0" w:space="0" w:color="auto"/>
        <w:bottom w:val="none" w:sz="0" w:space="0" w:color="auto"/>
        <w:right w:val="none" w:sz="0" w:space="0" w:color="auto"/>
      </w:divBdr>
    </w:div>
    <w:div w:id="65344985">
      <w:bodyDiv w:val="1"/>
      <w:marLeft w:val="0"/>
      <w:marRight w:val="0"/>
      <w:marTop w:val="0"/>
      <w:marBottom w:val="0"/>
      <w:divBdr>
        <w:top w:val="none" w:sz="0" w:space="0" w:color="auto"/>
        <w:left w:val="none" w:sz="0" w:space="0" w:color="auto"/>
        <w:bottom w:val="none" w:sz="0" w:space="0" w:color="auto"/>
        <w:right w:val="none" w:sz="0" w:space="0" w:color="auto"/>
      </w:divBdr>
    </w:div>
    <w:div w:id="109864511">
      <w:bodyDiv w:val="1"/>
      <w:marLeft w:val="0"/>
      <w:marRight w:val="0"/>
      <w:marTop w:val="0"/>
      <w:marBottom w:val="0"/>
      <w:divBdr>
        <w:top w:val="none" w:sz="0" w:space="0" w:color="auto"/>
        <w:left w:val="none" w:sz="0" w:space="0" w:color="auto"/>
        <w:bottom w:val="none" w:sz="0" w:space="0" w:color="auto"/>
        <w:right w:val="none" w:sz="0" w:space="0" w:color="auto"/>
      </w:divBdr>
    </w:div>
    <w:div w:id="120811683">
      <w:bodyDiv w:val="1"/>
      <w:marLeft w:val="0"/>
      <w:marRight w:val="0"/>
      <w:marTop w:val="0"/>
      <w:marBottom w:val="0"/>
      <w:divBdr>
        <w:top w:val="none" w:sz="0" w:space="0" w:color="auto"/>
        <w:left w:val="none" w:sz="0" w:space="0" w:color="auto"/>
        <w:bottom w:val="none" w:sz="0" w:space="0" w:color="auto"/>
        <w:right w:val="none" w:sz="0" w:space="0" w:color="auto"/>
      </w:divBdr>
    </w:div>
    <w:div w:id="143282827">
      <w:bodyDiv w:val="1"/>
      <w:marLeft w:val="0"/>
      <w:marRight w:val="0"/>
      <w:marTop w:val="0"/>
      <w:marBottom w:val="0"/>
      <w:divBdr>
        <w:top w:val="none" w:sz="0" w:space="0" w:color="auto"/>
        <w:left w:val="none" w:sz="0" w:space="0" w:color="auto"/>
        <w:bottom w:val="none" w:sz="0" w:space="0" w:color="auto"/>
        <w:right w:val="none" w:sz="0" w:space="0" w:color="auto"/>
      </w:divBdr>
    </w:div>
    <w:div w:id="160001388">
      <w:bodyDiv w:val="1"/>
      <w:marLeft w:val="0"/>
      <w:marRight w:val="0"/>
      <w:marTop w:val="0"/>
      <w:marBottom w:val="0"/>
      <w:divBdr>
        <w:top w:val="none" w:sz="0" w:space="0" w:color="auto"/>
        <w:left w:val="none" w:sz="0" w:space="0" w:color="auto"/>
        <w:bottom w:val="none" w:sz="0" w:space="0" w:color="auto"/>
        <w:right w:val="none" w:sz="0" w:space="0" w:color="auto"/>
      </w:divBdr>
    </w:div>
    <w:div w:id="181434559">
      <w:bodyDiv w:val="1"/>
      <w:marLeft w:val="0"/>
      <w:marRight w:val="0"/>
      <w:marTop w:val="0"/>
      <w:marBottom w:val="0"/>
      <w:divBdr>
        <w:top w:val="none" w:sz="0" w:space="0" w:color="auto"/>
        <w:left w:val="none" w:sz="0" w:space="0" w:color="auto"/>
        <w:bottom w:val="none" w:sz="0" w:space="0" w:color="auto"/>
        <w:right w:val="none" w:sz="0" w:space="0" w:color="auto"/>
      </w:divBdr>
    </w:div>
    <w:div w:id="205920736">
      <w:bodyDiv w:val="1"/>
      <w:marLeft w:val="0"/>
      <w:marRight w:val="0"/>
      <w:marTop w:val="0"/>
      <w:marBottom w:val="0"/>
      <w:divBdr>
        <w:top w:val="none" w:sz="0" w:space="0" w:color="auto"/>
        <w:left w:val="none" w:sz="0" w:space="0" w:color="auto"/>
        <w:bottom w:val="none" w:sz="0" w:space="0" w:color="auto"/>
        <w:right w:val="none" w:sz="0" w:space="0" w:color="auto"/>
      </w:divBdr>
    </w:div>
    <w:div w:id="214200223">
      <w:bodyDiv w:val="1"/>
      <w:marLeft w:val="0"/>
      <w:marRight w:val="0"/>
      <w:marTop w:val="0"/>
      <w:marBottom w:val="0"/>
      <w:divBdr>
        <w:top w:val="none" w:sz="0" w:space="0" w:color="auto"/>
        <w:left w:val="none" w:sz="0" w:space="0" w:color="auto"/>
        <w:bottom w:val="none" w:sz="0" w:space="0" w:color="auto"/>
        <w:right w:val="none" w:sz="0" w:space="0" w:color="auto"/>
      </w:divBdr>
    </w:div>
    <w:div w:id="244150284">
      <w:bodyDiv w:val="1"/>
      <w:marLeft w:val="0"/>
      <w:marRight w:val="0"/>
      <w:marTop w:val="0"/>
      <w:marBottom w:val="0"/>
      <w:divBdr>
        <w:top w:val="none" w:sz="0" w:space="0" w:color="auto"/>
        <w:left w:val="none" w:sz="0" w:space="0" w:color="auto"/>
        <w:bottom w:val="none" w:sz="0" w:space="0" w:color="auto"/>
        <w:right w:val="none" w:sz="0" w:space="0" w:color="auto"/>
      </w:divBdr>
    </w:div>
    <w:div w:id="251666888">
      <w:bodyDiv w:val="1"/>
      <w:marLeft w:val="0"/>
      <w:marRight w:val="0"/>
      <w:marTop w:val="0"/>
      <w:marBottom w:val="0"/>
      <w:divBdr>
        <w:top w:val="none" w:sz="0" w:space="0" w:color="auto"/>
        <w:left w:val="none" w:sz="0" w:space="0" w:color="auto"/>
        <w:bottom w:val="none" w:sz="0" w:space="0" w:color="auto"/>
        <w:right w:val="none" w:sz="0" w:space="0" w:color="auto"/>
      </w:divBdr>
    </w:div>
    <w:div w:id="278415519">
      <w:bodyDiv w:val="1"/>
      <w:marLeft w:val="0"/>
      <w:marRight w:val="0"/>
      <w:marTop w:val="0"/>
      <w:marBottom w:val="0"/>
      <w:divBdr>
        <w:top w:val="none" w:sz="0" w:space="0" w:color="auto"/>
        <w:left w:val="none" w:sz="0" w:space="0" w:color="auto"/>
        <w:bottom w:val="none" w:sz="0" w:space="0" w:color="auto"/>
        <w:right w:val="none" w:sz="0" w:space="0" w:color="auto"/>
      </w:divBdr>
    </w:div>
    <w:div w:id="293103593">
      <w:bodyDiv w:val="1"/>
      <w:marLeft w:val="0"/>
      <w:marRight w:val="0"/>
      <w:marTop w:val="0"/>
      <w:marBottom w:val="0"/>
      <w:divBdr>
        <w:top w:val="none" w:sz="0" w:space="0" w:color="auto"/>
        <w:left w:val="none" w:sz="0" w:space="0" w:color="auto"/>
        <w:bottom w:val="none" w:sz="0" w:space="0" w:color="auto"/>
        <w:right w:val="none" w:sz="0" w:space="0" w:color="auto"/>
      </w:divBdr>
    </w:div>
    <w:div w:id="313338631">
      <w:bodyDiv w:val="1"/>
      <w:marLeft w:val="0"/>
      <w:marRight w:val="0"/>
      <w:marTop w:val="0"/>
      <w:marBottom w:val="0"/>
      <w:divBdr>
        <w:top w:val="none" w:sz="0" w:space="0" w:color="auto"/>
        <w:left w:val="none" w:sz="0" w:space="0" w:color="auto"/>
        <w:bottom w:val="none" w:sz="0" w:space="0" w:color="auto"/>
        <w:right w:val="none" w:sz="0" w:space="0" w:color="auto"/>
      </w:divBdr>
    </w:div>
    <w:div w:id="332219772">
      <w:bodyDiv w:val="1"/>
      <w:marLeft w:val="0"/>
      <w:marRight w:val="0"/>
      <w:marTop w:val="0"/>
      <w:marBottom w:val="0"/>
      <w:divBdr>
        <w:top w:val="none" w:sz="0" w:space="0" w:color="auto"/>
        <w:left w:val="none" w:sz="0" w:space="0" w:color="auto"/>
        <w:bottom w:val="none" w:sz="0" w:space="0" w:color="auto"/>
        <w:right w:val="none" w:sz="0" w:space="0" w:color="auto"/>
      </w:divBdr>
    </w:div>
    <w:div w:id="357700727">
      <w:bodyDiv w:val="1"/>
      <w:marLeft w:val="0"/>
      <w:marRight w:val="0"/>
      <w:marTop w:val="0"/>
      <w:marBottom w:val="0"/>
      <w:divBdr>
        <w:top w:val="none" w:sz="0" w:space="0" w:color="auto"/>
        <w:left w:val="none" w:sz="0" w:space="0" w:color="auto"/>
        <w:bottom w:val="none" w:sz="0" w:space="0" w:color="auto"/>
        <w:right w:val="none" w:sz="0" w:space="0" w:color="auto"/>
      </w:divBdr>
    </w:div>
    <w:div w:id="382025488">
      <w:bodyDiv w:val="1"/>
      <w:marLeft w:val="0"/>
      <w:marRight w:val="0"/>
      <w:marTop w:val="0"/>
      <w:marBottom w:val="0"/>
      <w:divBdr>
        <w:top w:val="none" w:sz="0" w:space="0" w:color="auto"/>
        <w:left w:val="none" w:sz="0" w:space="0" w:color="auto"/>
        <w:bottom w:val="none" w:sz="0" w:space="0" w:color="auto"/>
        <w:right w:val="none" w:sz="0" w:space="0" w:color="auto"/>
      </w:divBdr>
    </w:div>
    <w:div w:id="427847415">
      <w:bodyDiv w:val="1"/>
      <w:marLeft w:val="0"/>
      <w:marRight w:val="0"/>
      <w:marTop w:val="0"/>
      <w:marBottom w:val="0"/>
      <w:divBdr>
        <w:top w:val="none" w:sz="0" w:space="0" w:color="auto"/>
        <w:left w:val="none" w:sz="0" w:space="0" w:color="auto"/>
        <w:bottom w:val="none" w:sz="0" w:space="0" w:color="auto"/>
        <w:right w:val="none" w:sz="0" w:space="0" w:color="auto"/>
      </w:divBdr>
    </w:div>
    <w:div w:id="488441568">
      <w:bodyDiv w:val="1"/>
      <w:marLeft w:val="0"/>
      <w:marRight w:val="0"/>
      <w:marTop w:val="0"/>
      <w:marBottom w:val="0"/>
      <w:divBdr>
        <w:top w:val="none" w:sz="0" w:space="0" w:color="auto"/>
        <w:left w:val="none" w:sz="0" w:space="0" w:color="auto"/>
        <w:bottom w:val="none" w:sz="0" w:space="0" w:color="auto"/>
        <w:right w:val="none" w:sz="0" w:space="0" w:color="auto"/>
      </w:divBdr>
    </w:div>
    <w:div w:id="499319834">
      <w:bodyDiv w:val="1"/>
      <w:marLeft w:val="0"/>
      <w:marRight w:val="0"/>
      <w:marTop w:val="0"/>
      <w:marBottom w:val="0"/>
      <w:divBdr>
        <w:top w:val="none" w:sz="0" w:space="0" w:color="auto"/>
        <w:left w:val="none" w:sz="0" w:space="0" w:color="auto"/>
        <w:bottom w:val="none" w:sz="0" w:space="0" w:color="auto"/>
        <w:right w:val="none" w:sz="0" w:space="0" w:color="auto"/>
      </w:divBdr>
    </w:div>
    <w:div w:id="501970256">
      <w:bodyDiv w:val="1"/>
      <w:marLeft w:val="0"/>
      <w:marRight w:val="0"/>
      <w:marTop w:val="0"/>
      <w:marBottom w:val="0"/>
      <w:divBdr>
        <w:top w:val="none" w:sz="0" w:space="0" w:color="auto"/>
        <w:left w:val="none" w:sz="0" w:space="0" w:color="auto"/>
        <w:bottom w:val="none" w:sz="0" w:space="0" w:color="auto"/>
        <w:right w:val="none" w:sz="0" w:space="0" w:color="auto"/>
      </w:divBdr>
    </w:div>
    <w:div w:id="504054126">
      <w:bodyDiv w:val="1"/>
      <w:marLeft w:val="0"/>
      <w:marRight w:val="0"/>
      <w:marTop w:val="0"/>
      <w:marBottom w:val="0"/>
      <w:divBdr>
        <w:top w:val="none" w:sz="0" w:space="0" w:color="auto"/>
        <w:left w:val="none" w:sz="0" w:space="0" w:color="auto"/>
        <w:bottom w:val="none" w:sz="0" w:space="0" w:color="auto"/>
        <w:right w:val="none" w:sz="0" w:space="0" w:color="auto"/>
      </w:divBdr>
    </w:div>
    <w:div w:id="507715869">
      <w:bodyDiv w:val="1"/>
      <w:marLeft w:val="0"/>
      <w:marRight w:val="0"/>
      <w:marTop w:val="0"/>
      <w:marBottom w:val="0"/>
      <w:divBdr>
        <w:top w:val="none" w:sz="0" w:space="0" w:color="auto"/>
        <w:left w:val="none" w:sz="0" w:space="0" w:color="auto"/>
        <w:bottom w:val="none" w:sz="0" w:space="0" w:color="auto"/>
        <w:right w:val="none" w:sz="0" w:space="0" w:color="auto"/>
      </w:divBdr>
    </w:div>
    <w:div w:id="533347014">
      <w:bodyDiv w:val="1"/>
      <w:marLeft w:val="0"/>
      <w:marRight w:val="0"/>
      <w:marTop w:val="0"/>
      <w:marBottom w:val="0"/>
      <w:divBdr>
        <w:top w:val="none" w:sz="0" w:space="0" w:color="auto"/>
        <w:left w:val="none" w:sz="0" w:space="0" w:color="auto"/>
        <w:bottom w:val="none" w:sz="0" w:space="0" w:color="auto"/>
        <w:right w:val="none" w:sz="0" w:space="0" w:color="auto"/>
      </w:divBdr>
    </w:div>
    <w:div w:id="592518290">
      <w:bodyDiv w:val="1"/>
      <w:marLeft w:val="0"/>
      <w:marRight w:val="0"/>
      <w:marTop w:val="0"/>
      <w:marBottom w:val="0"/>
      <w:divBdr>
        <w:top w:val="none" w:sz="0" w:space="0" w:color="auto"/>
        <w:left w:val="none" w:sz="0" w:space="0" w:color="auto"/>
        <w:bottom w:val="none" w:sz="0" w:space="0" w:color="auto"/>
        <w:right w:val="none" w:sz="0" w:space="0" w:color="auto"/>
      </w:divBdr>
    </w:div>
    <w:div w:id="621152854">
      <w:bodyDiv w:val="1"/>
      <w:marLeft w:val="0"/>
      <w:marRight w:val="0"/>
      <w:marTop w:val="0"/>
      <w:marBottom w:val="0"/>
      <w:divBdr>
        <w:top w:val="none" w:sz="0" w:space="0" w:color="auto"/>
        <w:left w:val="none" w:sz="0" w:space="0" w:color="auto"/>
        <w:bottom w:val="none" w:sz="0" w:space="0" w:color="auto"/>
        <w:right w:val="none" w:sz="0" w:space="0" w:color="auto"/>
      </w:divBdr>
    </w:div>
    <w:div w:id="631904215">
      <w:bodyDiv w:val="1"/>
      <w:marLeft w:val="0"/>
      <w:marRight w:val="0"/>
      <w:marTop w:val="0"/>
      <w:marBottom w:val="0"/>
      <w:divBdr>
        <w:top w:val="none" w:sz="0" w:space="0" w:color="auto"/>
        <w:left w:val="none" w:sz="0" w:space="0" w:color="auto"/>
        <w:bottom w:val="none" w:sz="0" w:space="0" w:color="auto"/>
        <w:right w:val="none" w:sz="0" w:space="0" w:color="auto"/>
      </w:divBdr>
    </w:div>
    <w:div w:id="657608780">
      <w:bodyDiv w:val="1"/>
      <w:marLeft w:val="0"/>
      <w:marRight w:val="0"/>
      <w:marTop w:val="0"/>
      <w:marBottom w:val="0"/>
      <w:divBdr>
        <w:top w:val="none" w:sz="0" w:space="0" w:color="auto"/>
        <w:left w:val="none" w:sz="0" w:space="0" w:color="auto"/>
        <w:bottom w:val="none" w:sz="0" w:space="0" w:color="auto"/>
        <w:right w:val="none" w:sz="0" w:space="0" w:color="auto"/>
      </w:divBdr>
    </w:div>
    <w:div w:id="667363343">
      <w:bodyDiv w:val="1"/>
      <w:marLeft w:val="0"/>
      <w:marRight w:val="0"/>
      <w:marTop w:val="0"/>
      <w:marBottom w:val="0"/>
      <w:divBdr>
        <w:top w:val="none" w:sz="0" w:space="0" w:color="auto"/>
        <w:left w:val="none" w:sz="0" w:space="0" w:color="auto"/>
        <w:bottom w:val="none" w:sz="0" w:space="0" w:color="auto"/>
        <w:right w:val="none" w:sz="0" w:space="0" w:color="auto"/>
      </w:divBdr>
    </w:div>
    <w:div w:id="678125055">
      <w:bodyDiv w:val="1"/>
      <w:marLeft w:val="0"/>
      <w:marRight w:val="0"/>
      <w:marTop w:val="0"/>
      <w:marBottom w:val="0"/>
      <w:divBdr>
        <w:top w:val="none" w:sz="0" w:space="0" w:color="auto"/>
        <w:left w:val="none" w:sz="0" w:space="0" w:color="auto"/>
        <w:bottom w:val="none" w:sz="0" w:space="0" w:color="auto"/>
        <w:right w:val="none" w:sz="0" w:space="0" w:color="auto"/>
      </w:divBdr>
    </w:div>
    <w:div w:id="709304968">
      <w:bodyDiv w:val="1"/>
      <w:marLeft w:val="0"/>
      <w:marRight w:val="0"/>
      <w:marTop w:val="0"/>
      <w:marBottom w:val="0"/>
      <w:divBdr>
        <w:top w:val="none" w:sz="0" w:space="0" w:color="auto"/>
        <w:left w:val="none" w:sz="0" w:space="0" w:color="auto"/>
        <w:bottom w:val="none" w:sz="0" w:space="0" w:color="auto"/>
        <w:right w:val="none" w:sz="0" w:space="0" w:color="auto"/>
      </w:divBdr>
    </w:div>
    <w:div w:id="712194315">
      <w:bodyDiv w:val="1"/>
      <w:marLeft w:val="0"/>
      <w:marRight w:val="0"/>
      <w:marTop w:val="0"/>
      <w:marBottom w:val="0"/>
      <w:divBdr>
        <w:top w:val="none" w:sz="0" w:space="0" w:color="auto"/>
        <w:left w:val="none" w:sz="0" w:space="0" w:color="auto"/>
        <w:bottom w:val="none" w:sz="0" w:space="0" w:color="auto"/>
        <w:right w:val="none" w:sz="0" w:space="0" w:color="auto"/>
      </w:divBdr>
    </w:div>
    <w:div w:id="736591475">
      <w:bodyDiv w:val="1"/>
      <w:marLeft w:val="0"/>
      <w:marRight w:val="0"/>
      <w:marTop w:val="0"/>
      <w:marBottom w:val="0"/>
      <w:divBdr>
        <w:top w:val="none" w:sz="0" w:space="0" w:color="auto"/>
        <w:left w:val="none" w:sz="0" w:space="0" w:color="auto"/>
        <w:bottom w:val="none" w:sz="0" w:space="0" w:color="auto"/>
        <w:right w:val="none" w:sz="0" w:space="0" w:color="auto"/>
      </w:divBdr>
    </w:div>
    <w:div w:id="736825015">
      <w:bodyDiv w:val="1"/>
      <w:marLeft w:val="0"/>
      <w:marRight w:val="0"/>
      <w:marTop w:val="0"/>
      <w:marBottom w:val="0"/>
      <w:divBdr>
        <w:top w:val="none" w:sz="0" w:space="0" w:color="auto"/>
        <w:left w:val="none" w:sz="0" w:space="0" w:color="auto"/>
        <w:bottom w:val="none" w:sz="0" w:space="0" w:color="auto"/>
        <w:right w:val="none" w:sz="0" w:space="0" w:color="auto"/>
      </w:divBdr>
    </w:div>
    <w:div w:id="777024680">
      <w:bodyDiv w:val="1"/>
      <w:marLeft w:val="0"/>
      <w:marRight w:val="0"/>
      <w:marTop w:val="0"/>
      <w:marBottom w:val="0"/>
      <w:divBdr>
        <w:top w:val="none" w:sz="0" w:space="0" w:color="auto"/>
        <w:left w:val="none" w:sz="0" w:space="0" w:color="auto"/>
        <w:bottom w:val="none" w:sz="0" w:space="0" w:color="auto"/>
        <w:right w:val="none" w:sz="0" w:space="0" w:color="auto"/>
      </w:divBdr>
    </w:div>
    <w:div w:id="790516656">
      <w:bodyDiv w:val="1"/>
      <w:marLeft w:val="0"/>
      <w:marRight w:val="0"/>
      <w:marTop w:val="0"/>
      <w:marBottom w:val="0"/>
      <w:divBdr>
        <w:top w:val="none" w:sz="0" w:space="0" w:color="auto"/>
        <w:left w:val="none" w:sz="0" w:space="0" w:color="auto"/>
        <w:bottom w:val="none" w:sz="0" w:space="0" w:color="auto"/>
        <w:right w:val="none" w:sz="0" w:space="0" w:color="auto"/>
      </w:divBdr>
    </w:div>
    <w:div w:id="806318153">
      <w:bodyDiv w:val="1"/>
      <w:marLeft w:val="0"/>
      <w:marRight w:val="0"/>
      <w:marTop w:val="0"/>
      <w:marBottom w:val="0"/>
      <w:divBdr>
        <w:top w:val="none" w:sz="0" w:space="0" w:color="auto"/>
        <w:left w:val="none" w:sz="0" w:space="0" w:color="auto"/>
        <w:bottom w:val="none" w:sz="0" w:space="0" w:color="auto"/>
        <w:right w:val="none" w:sz="0" w:space="0" w:color="auto"/>
      </w:divBdr>
    </w:div>
    <w:div w:id="827284191">
      <w:bodyDiv w:val="1"/>
      <w:marLeft w:val="0"/>
      <w:marRight w:val="0"/>
      <w:marTop w:val="0"/>
      <w:marBottom w:val="0"/>
      <w:divBdr>
        <w:top w:val="none" w:sz="0" w:space="0" w:color="auto"/>
        <w:left w:val="none" w:sz="0" w:space="0" w:color="auto"/>
        <w:bottom w:val="none" w:sz="0" w:space="0" w:color="auto"/>
        <w:right w:val="none" w:sz="0" w:space="0" w:color="auto"/>
      </w:divBdr>
    </w:div>
    <w:div w:id="840435118">
      <w:bodyDiv w:val="1"/>
      <w:marLeft w:val="0"/>
      <w:marRight w:val="0"/>
      <w:marTop w:val="0"/>
      <w:marBottom w:val="0"/>
      <w:divBdr>
        <w:top w:val="none" w:sz="0" w:space="0" w:color="auto"/>
        <w:left w:val="none" w:sz="0" w:space="0" w:color="auto"/>
        <w:bottom w:val="none" w:sz="0" w:space="0" w:color="auto"/>
        <w:right w:val="none" w:sz="0" w:space="0" w:color="auto"/>
      </w:divBdr>
    </w:div>
    <w:div w:id="861671236">
      <w:bodyDiv w:val="1"/>
      <w:marLeft w:val="0"/>
      <w:marRight w:val="0"/>
      <w:marTop w:val="0"/>
      <w:marBottom w:val="0"/>
      <w:divBdr>
        <w:top w:val="none" w:sz="0" w:space="0" w:color="auto"/>
        <w:left w:val="none" w:sz="0" w:space="0" w:color="auto"/>
        <w:bottom w:val="none" w:sz="0" w:space="0" w:color="auto"/>
        <w:right w:val="none" w:sz="0" w:space="0" w:color="auto"/>
      </w:divBdr>
    </w:div>
    <w:div w:id="867836453">
      <w:bodyDiv w:val="1"/>
      <w:marLeft w:val="0"/>
      <w:marRight w:val="0"/>
      <w:marTop w:val="0"/>
      <w:marBottom w:val="0"/>
      <w:divBdr>
        <w:top w:val="none" w:sz="0" w:space="0" w:color="auto"/>
        <w:left w:val="none" w:sz="0" w:space="0" w:color="auto"/>
        <w:bottom w:val="none" w:sz="0" w:space="0" w:color="auto"/>
        <w:right w:val="none" w:sz="0" w:space="0" w:color="auto"/>
      </w:divBdr>
    </w:div>
    <w:div w:id="888220814">
      <w:bodyDiv w:val="1"/>
      <w:marLeft w:val="0"/>
      <w:marRight w:val="0"/>
      <w:marTop w:val="0"/>
      <w:marBottom w:val="0"/>
      <w:divBdr>
        <w:top w:val="none" w:sz="0" w:space="0" w:color="auto"/>
        <w:left w:val="none" w:sz="0" w:space="0" w:color="auto"/>
        <w:bottom w:val="none" w:sz="0" w:space="0" w:color="auto"/>
        <w:right w:val="none" w:sz="0" w:space="0" w:color="auto"/>
      </w:divBdr>
    </w:div>
    <w:div w:id="958608524">
      <w:bodyDiv w:val="1"/>
      <w:marLeft w:val="0"/>
      <w:marRight w:val="0"/>
      <w:marTop w:val="0"/>
      <w:marBottom w:val="0"/>
      <w:divBdr>
        <w:top w:val="none" w:sz="0" w:space="0" w:color="auto"/>
        <w:left w:val="none" w:sz="0" w:space="0" w:color="auto"/>
        <w:bottom w:val="none" w:sz="0" w:space="0" w:color="auto"/>
        <w:right w:val="none" w:sz="0" w:space="0" w:color="auto"/>
      </w:divBdr>
    </w:div>
    <w:div w:id="1010447714">
      <w:bodyDiv w:val="1"/>
      <w:marLeft w:val="0"/>
      <w:marRight w:val="0"/>
      <w:marTop w:val="0"/>
      <w:marBottom w:val="0"/>
      <w:divBdr>
        <w:top w:val="none" w:sz="0" w:space="0" w:color="auto"/>
        <w:left w:val="none" w:sz="0" w:space="0" w:color="auto"/>
        <w:bottom w:val="none" w:sz="0" w:space="0" w:color="auto"/>
        <w:right w:val="none" w:sz="0" w:space="0" w:color="auto"/>
      </w:divBdr>
    </w:div>
    <w:div w:id="1071662650">
      <w:bodyDiv w:val="1"/>
      <w:marLeft w:val="0"/>
      <w:marRight w:val="0"/>
      <w:marTop w:val="0"/>
      <w:marBottom w:val="0"/>
      <w:divBdr>
        <w:top w:val="none" w:sz="0" w:space="0" w:color="auto"/>
        <w:left w:val="none" w:sz="0" w:space="0" w:color="auto"/>
        <w:bottom w:val="none" w:sz="0" w:space="0" w:color="auto"/>
        <w:right w:val="none" w:sz="0" w:space="0" w:color="auto"/>
      </w:divBdr>
    </w:div>
    <w:div w:id="1097409635">
      <w:bodyDiv w:val="1"/>
      <w:marLeft w:val="0"/>
      <w:marRight w:val="0"/>
      <w:marTop w:val="0"/>
      <w:marBottom w:val="0"/>
      <w:divBdr>
        <w:top w:val="none" w:sz="0" w:space="0" w:color="auto"/>
        <w:left w:val="none" w:sz="0" w:space="0" w:color="auto"/>
        <w:bottom w:val="none" w:sz="0" w:space="0" w:color="auto"/>
        <w:right w:val="none" w:sz="0" w:space="0" w:color="auto"/>
      </w:divBdr>
    </w:div>
    <w:div w:id="1108962747">
      <w:bodyDiv w:val="1"/>
      <w:marLeft w:val="0"/>
      <w:marRight w:val="0"/>
      <w:marTop w:val="0"/>
      <w:marBottom w:val="0"/>
      <w:divBdr>
        <w:top w:val="none" w:sz="0" w:space="0" w:color="auto"/>
        <w:left w:val="none" w:sz="0" w:space="0" w:color="auto"/>
        <w:bottom w:val="none" w:sz="0" w:space="0" w:color="auto"/>
        <w:right w:val="none" w:sz="0" w:space="0" w:color="auto"/>
      </w:divBdr>
    </w:div>
    <w:div w:id="1126698127">
      <w:bodyDiv w:val="1"/>
      <w:marLeft w:val="0"/>
      <w:marRight w:val="0"/>
      <w:marTop w:val="0"/>
      <w:marBottom w:val="0"/>
      <w:divBdr>
        <w:top w:val="none" w:sz="0" w:space="0" w:color="auto"/>
        <w:left w:val="none" w:sz="0" w:space="0" w:color="auto"/>
        <w:bottom w:val="none" w:sz="0" w:space="0" w:color="auto"/>
        <w:right w:val="none" w:sz="0" w:space="0" w:color="auto"/>
      </w:divBdr>
    </w:div>
    <w:div w:id="1135416579">
      <w:bodyDiv w:val="1"/>
      <w:marLeft w:val="0"/>
      <w:marRight w:val="0"/>
      <w:marTop w:val="0"/>
      <w:marBottom w:val="0"/>
      <w:divBdr>
        <w:top w:val="none" w:sz="0" w:space="0" w:color="auto"/>
        <w:left w:val="none" w:sz="0" w:space="0" w:color="auto"/>
        <w:bottom w:val="none" w:sz="0" w:space="0" w:color="auto"/>
        <w:right w:val="none" w:sz="0" w:space="0" w:color="auto"/>
      </w:divBdr>
    </w:div>
    <w:div w:id="1171291071">
      <w:bodyDiv w:val="1"/>
      <w:marLeft w:val="0"/>
      <w:marRight w:val="0"/>
      <w:marTop w:val="0"/>
      <w:marBottom w:val="0"/>
      <w:divBdr>
        <w:top w:val="none" w:sz="0" w:space="0" w:color="auto"/>
        <w:left w:val="none" w:sz="0" w:space="0" w:color="auto"/>
        <w:bottom w:val="none" w:sz="0" w:space="0" w:color="auto"/>
        <w:right w:val="none" w:sz="0" w:space="0" w:color="auto"/>
      </w:divBdr>
    </w:div>
    <w:div w:id="1188325912">
      <w:bodyDiv w:val="1"/>
      <w:marLeft w:val="0"/>
      <w:marRight w:val="0"/>
      <w:marTop w:val="0"/>
      <w:marBottom w:val="0"/>
      <w:divBdr>
        <w:top w:val="none" w:sz="0" w:space="0" w:color="auto"/>
        <w:left w:val="none" w:sz="0" w:space="0" w:color="auto"/>
        <w:bottom w:val="none" w:sz="0" w:space="0" w:color="auto"/>
        <w:right w:val="none" w:sz="0" w:space="0" w:color="auto"/>
      </w:divBdr>
    </w:div>
    <w:div w:id="1188562265">
      <w:bodyDiv w:val="1"/>
      <w:marLeft w:val="0"/>
      <w:marRight w:val="0"/>
      <w:marTop w:val="0"/>
      <w:marBottom w:val="0"/>
      <w:divBdr>
        <w:top w:val="none" w:sz="0" w:space="0" w:color="auto"/>
        <w:left w:val="none" w:sz="0" w:space="0" w:color="auto"/>
        <w:bottom w:val="none" w:sz="0" w:space="0" w:color="auto"/>
        <w:right w:val="none" w:sz="0" w:space="0" w:color="auto"/>
      </w:divBdr>
    </w:div>
    <w:div w:id="1202287796">
      <w:bodyDiv w:val="1"/>
      <w:marLeft w:val="0"/>
      <w:marRight w:val="0"/>
      <w:marTop w:val="0"/>
      <w:marBottom w:val="0"/>
      <w:divBdr>
        <w:top w:val="none" w:sz="0" w:space="0" w:color="auto"/>
        <w:left w:val="none" w:sz="0" w:space="0" w:color="auto"/>
        <w:bottom w:val="none" w:sz="0" w:space="0" w:color="auto"/>
        <w:right w:val="none" w:sz="0" w:space="0" w:color="auto"/>
      </w:divBdr>
    </w:div>
    <w:div w:id="1222517724">
      <w:bodyDiv w:val="1"/>
      <w:marLeft w:val="0"/>
      <w:marRight w:val="0"/>
      <w:marTop w:val="0"/>
      <w:marBottom w:val="0"/>
      <w:divBdr>
        <w:top w:val="none" w:sz="0" w:space="0" w:color="auto"/>
        <w:left w:val="none" w:sz="0" w:space="0" w:color="auto"/>
        <w:bottom w:val="none" w:sz="0" w:space="0" w:color="auto"/>
        <w:right w:val="none" w:sz="0" w:space="0" w:color="auto"/>
      </w:divBdr>
    </w:div>
    <w:div w:id="1222984583">
      <w:bodyDiv w:val="1"/>
      <w:marLeft w:val="0"/>
      <w:marRight w:val="0"/>
      <w:marTop w:val="0"/>
      <w:marBottom w:val="0"/>
      <w:divBdr>
        <w:top w:val="none" w:sz="0" w:space="0" w:color="auto"/>
        <w:left w:val="none" w:sz="0" w:space="0" w:color="auto"/>
        <w:bottom w:val="none" w:sz="0" w:space="0" w:color="auto"/>
        <w:right w:val="none" w:sz="0" w:space="0" w:color="auto"/>
      </w:divBdr>
    </w:div>
    <w:div w:id="1237399952">
      <w:bodyDiv w:val="1"/>
      <w:marLeft w:val="0"/>
      <w:marRight w:val="0"/>
      <w:marTop w:val="0"/>
      <w:marBottom w:val="0"/>
      <w:divBdr>
        <w:top w:val="none" w:sz="0" w:space="0" w:color="auto"/>
        <w:left w:val="none" w:sz="0" w:space="0" w:color="auto"/>
        <w:bottom w:val="none" w:sz="0" w:space="0" w:color="auto"/>
        <w:right w:val="none" w:sz="0" w:space="0" w:color="auto"/>
      </w:divBdr>
    </w:div>
    <w:div w:id="1264071665">
      <w:bodyDiv w:val="1"/>
      <w:marLeft w:val="0"/>
      <w:marRight w:val="0"/>
      <w:marTop w:val="0"/>
      <w:marBottom w:val="0"/>
      <w:divBdr>
        <w:top w:val="none" w:sz="0" w:space="0" w:color="auto"/>
        <w:left w:val="none" w:sz="0" w:space="0" w:color="auto"/>
        <w:bottom w:val="none" w:sz="0" w:space="0" w:color="auto"/>
        <w:right w:val="none" w:sz="0" w:space="0" w:color="auto"/>
      </w:divBdr>
    </w:div>
    <w:div w:id="1265459495">
      <w:bodyDiv w:val="1"/>
      <w:marLeft w:val="0"/>
      <w:marRight w:val="0"/>
      <w:marTop w:val="0"/>
      <w:marBottom w:val="0"/>
      <w:divBdr>
        <w:top w:val="none" w:sz="0" w:space="0" w:color="auto"/>
        <w:left w:val="none" w:sz="0" w:space="0" w:color="auto"/>
        <w:bottom w:val="none" w:sz="0" w:space="0" w:color="auto"/>
        <w:right w:val="none" w:sz="0" w:space="0" w:color="auto"/>
      </w:divBdr>
    </w:div>
    <w:div w:id="1289552303">
      <w:bodyDiv w:val="1"/>
      <w:marLeft w:val="0"/>
      <w:marRight w:val="0"/>
      <w:marTop w:val="0"/>
      <w:marBottom w:val="0"/>
      <w:divBdr>
        <w:top w:val="none" w:sz="0" w:space="0" w:color="auto"/>
        <w:left w:val="none" w:sz="0" w:space="0" w:color="auto"/>
        <w:bottom w:val="none" w:sz="0" w:space="0" w:color="auto"/>
        <w:right w:val="none" w:sz="0" w:space="0" w:color="auto"/>
      </w:divBdr>
    </w:div>
    <w:div w:id="1293025657">
      <w:bodyDiv w:val="1"/>
      <w:marLeft w:val="0"/>
      <w:marRight w:val="0"/>
      <w:marTop w:val="0"/>
      <w:marBottom w:val="0"/>
      <w:divBdr>
        <w:top w:val="none" w:sz="0" w:space="0" w:color="auto"/>
        <w:left w:val="none" w:sz="0" w:space="0" w:color="auto"/>
        <w:bottom w:val="none" w:sz="0" w:space="0" w:color="auto"/>
        <w:right w:val="none" w:sz="0" w:space="0" w:color="auto"/>
      </w:divBdr>
    </w:div>
    <w:div w:id="1334526184">
      <w:bodyDiv w:val="1"/>
      <w:marLeft w:val="0"/>
      <w:marRight w:val="0"/>
      <w:marTop w:val="0"/>
      <w:marBottom w:val="0"/>
      <w:divBdr>
        <w:top w:val="none" w:sz="0" w:space="0" w:color="auto"/>
        <w:left w:val="none" w:sz="0" w:space="0" w:color="auto"/>
        <w:bottom w:val="none" w:sz="0" w:space="0" w:color="auto"/>
        <w:right w:val="none" w:sz="0" w:space="0" w:color="auto"/>
      </w:divBdr>
    </w:div>
    <w:div w:id="1347055581">
      <w:bodyDiv w:val="1"/>
      <w:marLeft w:val="0"/>
      <w:marRight w:val="0"/>
      <w:marTop w:val="0"/>
      <w:marBottom w:val="0"/>
      <w:divBdr>
        <w:top w:val="none" w:sz="0" w:space="0" w:color="auto"/>
        <w:left w:val="none" w:sz="0" w:space="0" w:color="auto"/>
        <w:bottom w:val="none" w:sz="0" w:space="0" w:color="auto"/>
        <w:right w:val="none" w:sz="0" w:space="0" w:color="auto"/>
      </w:divBdr>
    </w:div>
    <w:div w:id="1360856184">
      <w:bodyDiv w:val="1"/>
      <w:marLeft w:val="0"/>
      <w:marRight w:val="0"/>
      <w:marTop w:val="0"/>
      <w:marBottom w:val="0"/>
      <w:divBdr>
        <w:top w:val="none" w:sz="0" w:space="0" w:color="auto"/>
        <w:left w:val="none" w:sz="0" w:space="0" w:color="auto"/>
        <w:bottom w:val="none" w:sz="0" w:space="0" w:color="auto"/>
        <w:right w:val="none" w:sz="0" w:space="0" w:color="auto"/>
      </w:divBdr>
    </w:div>
    <w:div w:id="1360858234">
      <w:bodyDiv w:val="1"/>
      <w:marLeft w:val="0"/>
      <w:marRight w:val="0"/>
      <w:marTop w:val="0"/>
      <w:marBottom w:val="0"/>
      <w:divBdr>
        <w:top w:val="none" w:sz="0" w:space="0" w:color="auto"/>
        <w:left w:val="none" w:sz="0" w:space="0" w:color="auto"/>
        <w:bottom w:val="none" w:sz="0" w:space="0" w:color="auto"/>
        <w:right w:val="none" w:sz="0" w:space="0" w:color="auto"/>
      </w:divBdr>
    </w:div>
    <w:div w:id="1407654082">
      <w:bodyDiv w:val="1"/>
      <w:marLeft w:val="0"/>
      <w:marRight w:val="0"/>
      <w:marTop w:val="0"/>
      <w:marBottom w:val="0"/>
      <w:divBdr>
        <w:top w:val="none" w:sz="0" w:space="0" w:color="auto"/>
        <w:left w:val="none" w:sz="0" w:space="0" w:color="auto"/>
        <w:bottom w:val="none" w:sz="0" w:space="0" w:color="auto"/>
        <w:right w:val="none" w:sz="0" w:space="0" w:color="auto"/>
      </w:divBdr>
    </w:div>
    <w:div w:id="1475174074">
      <w:bodyDiv w:val="1"/>
      <w:marLeft w:val="0"/>
      <w:marRight w:val="0"/>
      <w:marTop w:val="0"/>
      <w:marBottom w:val="0"/>
      <w:divBdr>
        <w:top w:val="none" w:sz="0" w:space="0" w:color="auto"/>
        <w:left w:val="none" w:sz="0" w:space="0" w:color="auto"/>
        <w:bottom w:val="none" w:sz="0" w:space="0" w:color="auto"/>
        <w:right w:val="none" w:sz="0" w:space="0" w:color="auto"/>
      </w:divBdr>
    </w:div>
    <w:div w:id="1530294792">
      <w:bodyDiv w:val="1"/>
      <w:marLeft w:val="0"/>
      <w:marRight w:val="0"/>
      <w:marTop w:val="0"/>
      <w:marBottom w:val="0"/>
      <w:divBdr>
        <w:top w:val="none" w:sz="0" w:space="0" w:color="auto"/>
        <w:left w:val="none" w:sz="0" w:space="0" w:color="auto"/>
        <w:bottom w:val="none" w:sz="0" w:space="0" w:color="auto"/>
        <w:right w:val="none" w:sz="0" w:space="0" w:color="auto"/>
      </w:divBdr>
    </w:div>
    <w:div w:id="1563250729">
      <w:bodyDiv w:val="1"/>
      <w:marLeft w:val="0"/>
      <w:marRight w:val="0"/>
      <w:marTop w:val="0"/>
      <w:marBottom w:val="0"/>
      <w:divBdr>
        <w:top w:val="none" w:sz="0" w:space="0" w:color="auto"/>
        <w:left w:val="none" w:sz="0" w:space="0" w:color="auto"/>
        <w:bottom w:val="none" w:sz="0" w:space="0" w:color="auto"/>
        <w:right w:val="none" w:sz="0" w:space="0" w:color="auto"/>
      </w:divBdr>
    </w:div>
    <w:div w:id="1579287526">
      <w:bodyDiv w:val="1"/>
      <w:marLeft w:val="0"/>
      <w:marRight w:val="0"/>
      <w:marTop w:val="0"/>
      <w:marBottom w:val="0"/>
      <w:divBdr>
        <w:top w:val="none" w:sz="0" w:space="0" w:color="auto"/>
        <w:left w:val="none" w:sz="0" w:space="0" w:color="auto"/>
        <w:bottom w:val="none" w:sz="0" w:space="0" w:color="auto"/>
        <w:right w:val="none" w:sz="0" w:space="0" w:color="auto"/>
      </w:divBdr>
    </w:div>
    <w:div w:id="1583643512">
      <w:bodyDiv w:val="1"/>
      <w:marLeft w:val="0"/>
      <w:marRight w:val="0"/>
      <w:marTop w:val="0"/>
      <w:marBottom w:val="0"/>
      <w:divBdr>
        <w:top w:val="none" w:sz="0" w:space="0" w:color="auto"/>
        <w:left w:val="none" w:sz="0" w:space="0" w:color="auto"/>
        <w:bottom w:val="none" w:sz="0" w:space="0" w:color="auto"/>
        <w:right w:val="none" w:sz="0" w:space="0" w:color="auto"/>
      </w:divBdr>
    </w:div>
    <w:div w:id="1605454682">
      <w:bodyDiv w:val="1"/>
      <w:marLeft w:val="0"/>
      <w:marRight w:val="0"/>
      <w:marTop w:val="0"/>
      <w:marBottom w:val="0"/>
      <w:divBdr>
        <w:top w:val="none" w:sz="0" w:space="0" w:color="auto"/>
        <w:left w:val="none" w:sz="0" w:space="0" w:color="auto"/>
        <w:bottom w:val="none" w:sz="0" w:space="0" w:color="auto"/>
        <w:right w:val="none" w:sz="0" w:space="0" w:color="auto"/>
      </w:divBdr>
    </w:div>
    <w:div w:id="1640383536">
      <w:bodyDiv w:val="1"/>
      <w:marLeft w:val="0"/>
      <w:marRight w:val="0"/>
      <w:marTop w:val="0"/>
      <w:marBottom w:val="0"/>
      <w:divBdr>
        <w:top w:val="none" w:sz="0" w:space="0" w:color="auto"/>
        <w:left w:val="none" w:sz="0" w:space="0" w:color="auto"/>
        <w:bottom w:val="none" w:sz="0" w:space="0" w:color="auto"/>
        <w:right w:val="none" w:sz="0" w:space="0" w:color="auto"/>
      </w:divBdr>
    </w:div>
    <w:div w:id="1645963704">
      <w:bodyDiv w:val="1"/>
      <w:marLeft w:val="0"/>
      <w:marRight w:val="0"/>
      <w:marTop w:val="0"/>
      <w:marBottom w:val="0"/>
      <w:divBdr>
        <w:top w:val="none" w:sz="0" w:space="0" w:color="auto"/>
        <w:left w:val="none" w:sz="0" w:space="0" w:color="auto"/>
        <w:bottom w:val="none" w:sz="0" w:space="0" w:color="auto"/>
        <w:right w:val="none" w:sz="0" w:space="0" w:color="auto"/>
      </w:divBdr>
    </w:div>
    <w:div w:id="1657688059">
      <w:bodyDiv w:val="1"/>
      <w:marLeft w:val="0"/>
      <w:marRight w:val="0"/>
      <w:marTop w:val="0"/>
      <w:marBottom w:val="0"/>
      <w:divBdr>
        <w:top w:val="none" w:sz="0" w:space="0" w:color="auto"/>
        <w:left w:val="none" w:sz="0" w:space="0" w:color="auto"/>
        <w:bottom w:val="none" w:sz="0" w:space="0" w:color="auto"/>
        <w:right w:val="none" w:sz="0" w:space="0" w:color="auto"/>
      </w:divBdr>
    </w:div>
    <w:div w:id="1669822758">
      <w:bodyDiv w:val="1"/>
      <w:marLeft w:val="0"/>
      <w:marRight w:val="0"/>
      <w:marTop w:val="0"/>
      <w:marBottom w:val="0"/>
      <w:divBdr>
        <w:top w:val="none" w:sz="0" w:space="0" w:color="auto"/>
        <w:left w:val="none" w:sz="0" w:space="0" w:color="auto"/>
        <w:bottom w:val="none" w:sz="0" w:space="0" w:color="auto"/>
        <w:right w:val="none" w:sz="0" w:space="0" w:color="auto"/>
      </w:divBdr>
    </w:div>
    <w:div w:id="1671643576">
      <w:bodyDiv w:val="1"/>
      <w:marLeft w:val="0"/>
      <w:marRight w:val="0"/>
      <w:marTop w:val="0"/>
      <w:marBottom w:val="0"/>
      <w:divBdr>
        <w:top w:val="none" w:sz="0" w:space="0" w:color="auto"/>
        <w:left w:val="none" w:sz="0" w:space="0" w:color="auto"/>
        <w:bottom w:val="none" w:sz="0" w:space="0" w:color="auto"/>
        <w:right w:val="none" w:sz="0" w:space="0" w:color="auto"/>
      </w:divBdr>
    </w:div>
    <w:div w:id="1674798345">
      <w:bodyDiv w:val="1"/>
      <w:marLeft w:val="0"/>
      <w:marRight w:val="0"/>
      <w:marTop w:val="0"/>
      <w:marBottom w:val="0"/>
      <w:divBdr>
        <w:top w:val="none" w:sz="0" w:space="0" w:color="auto"/>
        <w:left w:val="none" w:sz="0" w:space="0" w:color="auto"/>
        <w:bottom w:val="none" w:sz="0" w:space="0" w:color="auto"/>
        <w:right w:val="none" w:sz="0" w:space="0" w:color="auto"/>
      </w:divBdr>
    </w:div>
    <w:div w:id="1711110182">
      <w:bodyDiv w:val="1"/>
      <w:marLeft w:val="0"/>
      <w:marRight w:val="0"/>
      <w:marTop w:val="0"/>
      <w:marBottom w:val="0"/>
      <w:divBdr>
        <w:top w:val="none" w:sz="0" w:space="0" w:color="auto"/>
        <w:left w:val="none" w:sz="0" w:space="0" w:color="auto"/>
        <w:bottom w:val="none" w:sz="0" w:space="0" w:color="auto"/>
        <w:right w:val="none" w:sz="0" w:space="0" w:color="auto"/>
      </w:divBdr>
    </w:div>
    <w:div w:id="1878859527">
      <w:bodyDiv w:val="1"/>
      <w:marLeft w:val="0"/>
      <w:marRight w:val="0"/>
      <w:marTop w:val="0"/>
      <w:marBottom w:val="0"/>
      <w:divBdr>
        <w:top w:val="none" w:sz="0" w:space="0" w:color="auto"/>
        <w:left w:val="none" w:sz="0" w:space="0" w:color="auto"/>
        <w:bottom w:val="none" w:sz="0" w:space="0" w:color="auto"/>
        <w:right w:val="none" w:sz="0" w:space="0" w:color="auto"/>
      </w:divBdr>
    </w:div>
    <w:div w:id="1882933885">
      <w:bodyDiv w:val="1"/>
      <w:marLeft w:val="0"/>
      <w:marRight w:val="0"/>
      <w:marTop w:val="0"/>
      <w:marBottom w:val="0"/>
      <w:divBdr>
        <w:top w:val="none" w:sz="0" w:space="0" w:color="auto"/>
        <w:left w:val="none" w:sz="0" w:space="0" w:color="auto"/>
        <w:bottom w:val="none" w:sz="0" w:space="0" w:color="auto"/>
        <w:right w:val="none" w:sz="0" w:space="0" w:color="auto"/>
      </w:divBdr>
    </w:div>
    <w:div w:id="1910843477">
      <w:bodyDiv w:val="1"/>
      <w:marLeft w:val="0"/>
      <w:marRight w:val="0"/>
      <w:marTop w:val="0"/>
      <w:marBottom w:val="0"/>
      <w:divBdr>
        <w:top w:val="none" w:sz="0" w:space="0" w:color="auto"/>
        <w:left w:val="none" w:sz="0" w:space="0" w:color="auto"/>
        <w:bottom w:val="none" w:sz="0" w:space="0" w:color="auto"/>
        <w:right w:val="none" w:sz="0" w:space="0" w:color="auto"/>
      </w:divBdr>
    </w:div>
    <w:div w:id="2027321263">
      <w:bodyDiv w:val="1"/>
      <w:marLeft w:val="0"/>
      <w:marRight w:val="0"/>
      <w:marTop w:val="0"/>
      <w:marBottom w:val="0"/>
      <w:divBdr>
        <w:top w:val="none" w:sz="0" w:space="0" w:color="auto"/>
        <w:left w:val="none" w:sz="0" w:space="0" w:color="auto"/>
        <w:bottom w:val="none" w:sz="0" w:space="0" w:color="auto"/>
        <w:right w:val="none" w:sz="0" w:space="0" w:color="auto"/>
      </w:divBdr>
    </w:div>
    <w:div w:id="2029521320">
      <w:bodyDiv w:val="1"/>
      <w:marLeft w:val="0"/>
      <w:marRight w:val="0"/>
      <w:marTop w:val="0"/>
      <w:marBottom w:val="0"/>
      <w:divBdr>
        <w:top w:val="none" w:sz="0" w:space="0" w:color="auto"/>
        <w:left w:val="none" w:sz="0" w:space="0" w:color="auto"/>
        <w:bottom w:val="none" w:sz="0" w:space="0" w:color="auto"/>
        <w:right w:val="none" w:sz="0" w:space="0" w:color="auto"/>
      </w:divBdr>
    </w:div>
    <w:div w:id="2042709305">
      <w:bodyDiv w:val="1"/>
      <w:marLeft w:val="0"/>
      <w:marRight w:val="0"/>
      <w:marTop w:val="0"/>
      <w:marBottom w:val="0"/>
      <w:divBdr>
        <w:top w:val="none" w:sz="0" w:space="0" w:color="auto"/>
        <w:left w:val="none" w:sz="0" w:space="0" w:color="auto"/>
        <w:bottom w:val="none" w:sz="0" w:space="0" w:color="auto"/>
        <w:right w:val="none" w:sz="0" w:space="0" w:color="auto"/>
      </w:divBdr>
    </w:div>
    <w:div w:id="2064017885">
      <w:bodyDiv w:val="1"/>
      <w:marLeft w:val="0"/>
      <w:marRight w:val="0"/>
      <w:marTop w:val="0"/>
      <w:marBottom w:val="0"/>
      <w:divBdr>
        <w:top w:val="none" w:sz="0" w:space="0" w:color="auto"/>
        <w:left w:val="none" w:sz="0" w:space="0" w:color="auto"/>
        <w:bottom w:val="none" w:sz="0" w:space="0" w:color="auto"/>
        <w:right w:val="none" w:sz="0" w:space="0" w:color="auto"/>
      </w:divBdr>
    </w:div>
    <w:div w:id="2066834920">
      <w:bodyDiv w:val="1"/>
      <w:marLeft w:val="0"/>
      <w:marRight w:val="0"/>
      <w:marTop w:val="0"/>
      <w:marBottom w:val="0"/>
      <w:divBdr>
        <w:top w:val="none" w:sz="0" w:space="0" w:color="auto"/>
        <w:left w:val="none" w:sz="0" w:space="0" w:color="auto"/>
        <w:bottom w:val="none" w:sz="0" w:space="0" w:color="auto"/>
        <w:right w:val="none" w:sz="0" w:space="0" w:color="auto"/>
      </w:divBdr>
    </w:div>
    <w:div w:id="2121803273">
      <w:bodyDiv w:val="1"/>
      <w:marLeft w:val="0"/>
      <w:marRight w:val="0"/>
      <w:marTop w:val="0"/>
      <w:marBottom w:val="0"/>
      <w:divBdr>
        <w:top w:val="none" w:sz="0" w:space="0" w:color="auto"/>
        <w:left w:val="none" w:sz="0" w:space="0" w:color="auto"/>
        <w:bottom w:val="none" w:sz="0" w:space="0" w:color="auto"/>
        <w:right w:val="none" w:sz="0" w:space="0" w:color="auto"/>
      </w:divBdr>
    </w:div>
    <w:div w:id="21302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wf.org.uk/" TargetMode="External"/><Relationship Id="rId18" Type="http://schemas.openxmlformats.org/officeDocument/2006/relationships/hyperlink" Target="https://www.ncsc.gov.uk/guidance/early-years-practitioners-using-cyber-security-to-protect-your-settings" TargetMode="External"/><Relationship Id="rId26" Type="http://schemas.openxmlformats.org/officeDocument/2006/relationships/hyperlink" Target="https://help-for-early-years-providers.education.gov.uk/safeguarding-and-welfare/food-safety" TargetMode="External"/><Relationship Id="rId39" Type="http://schemas.openxmlformats.org/officeDocument/2006/relationships/hyperlink" Target="https://www.nhs.uk/conditions/baby/caring-for-a-newborn/reduce-the-risk-of-sudden-infant-death-syndrome/" TargetMode="External"/><Relationship Id="rId21" Type="http://schemas.openxmlformats.org/officeDocument/2006/relationships/hyperlink" Target="http://www.hse.gov.uk/pubns/indg453.pdf" TargetMode="External"/><Relationship Id="rId34" Type="http://schemas.openxmlformats.org/officeDocument/2006/relationships/hyperlink" Target="https://foundationyears.org.uk/wp-content/uploads/2021/09/Early-Years-Choking-Hazards-Table_FINAL_21-Sept-2021.pdf" TargetMode="External"/><Relationship Id="rId42" Type="http://schemas.openxmlformats.org/officeDocument/2006/relationships/hyperlink" Target="https://www.hse.gov.uk/pubns/misc403.pdf" TargetMode="External"/><Relationship Id="rId47" Type="http://schemas.openxmlformats.org/officeDocument/2006/relationships/hyperlink" Target="https://www.educationsupportpartnership.org.uk/" TargetMode="External"/><Relationship Id="rId50" Type="http://schemas.openxmlformats.org/officeDocument/2006/relationships/image" Target="media/image4.jpe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776470/UKCIS_Early_Years_Online_Safety_Considerations_for_Managers.pdf" TargetMode="External"/><Relationship Id="rId29" Type="http://schemas.openxmlformats.org/officeDocument/2006/relationships/hyperlink" Target="https://help-for-early-years-providers.education.gov.uk/safeguarding-and-welfare/food-safety" TargetMode="External"/><Relationship Id="rId11" Type="http://schemas.openxmlformats.org/officeDocument/2006/relationships/hyperlink" Target="mailto:whistleblowing@ofsted.gov.uk" TargetMode="External"/><Relationship Id="rId24" Type="http://schemas.openxmlformats.org/officeDocument/2006/relationships/hyperlink" Target="https://assets.publishing.service.gov.uk/government/uploads/system/uploads/attachment_data/file/658870/Early_years_menus_part_1_guidance.pdf" TargetMode="External"/><Relationship Id="rId32" Type="http://schemas.openxmlformats.org/officeDocument/2006/relationships/hyperlink" Target="https://help-for-early-years-providers.education.gov.uk/safeguarding-and-welfare/food-safety" TargetMode="External"/><Relationship Id="rId37" Type="http://schemas.openxmlformats.org/officeDocument/2006/relationships/hyperlink" Target="http://www.fod.gov.uk" TargetMode="External"/><Relationship Id="rId40" Type="http://schemas.openxmlformats.org/officeDocument/2006/relationships/hyperlink" Target="http://www.gov.uk/government/publications/health-protection-in-schools-and-other-childcare-facilities/chapter-4-what-to-do-if-you-suspect-an-outbreak-of-infection" TargetMode="External"/><Relationship Id="rId45" Type="http://schemas.openxmlformats.org/officeDocument/2006/relationships/hyperlink" Target="https://ico.org.uk/" TargetMode="External"/><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gov.uk/disclosure-barring-service-check" TargetMode="External"/><Relationship Id="rId19" Type="http://schemas.openxmlformats.org/officeDocument/2006/relationships/hyperlink" Target="https://www.gov.uk/government/publications/dbs-filtering-guidance/dbs-filtering-guide" TargetMode="External"/><Relationship Id="rId31" Type="http://schemas.openxmlformats.org/officeDocument/2006/relationships/hyperlink" Target="https://help-for-early-years-providers.education.gov.uk/safeguarding-and-welfare/food-safety" TargetMode="External"/><Relationship Id="rId44" Type="http://schemas.openxmlformats.org/officeDocument/2006/relationships/hyperlink" Target="about:blank"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orkingtogetheronline.co.uk/" TargetMode="External"/><Relationship Id="rId14" Type="http://schemas.openxmlformats.org/officeDocument/2006/relationships/hyperlink" Target="http://www.ceop.police.uk/" TargetMode="External"/><Relationship Id="rId22" Type="http://schemas.openxmlformats.org/officeDocument/2006/relationships/hyperlink" Target="http://www.hse.gov.uk/riddor/report.htm" TargetMode="External"/><Relationship Id="rId27" Type="http://schemas.openxmlformats.org/officeDocument/2006/relationships/hyperlink" Target="https://help-for-early-years-providers.education.gov.uk/safeguarding-and-welfare/food-safety" TargetMode="External"/><Relationship Id="rId30" Type="http://schemas.openxmlformats.org/officeDocument/2006/relationships/hyperlink" Target="https://help-for-early-years-providers.education.gov.uk/safeguarding-and-welfare/food-safety" TargetMode="External"/><Relationship Id="rId35" Type="http://schemas.openxmlformats.org/officeDocument/2006/relationships/hyperlink" Target="https://www.capt.org.uk/Handlers/Download.ashx?IDMF=9133d866-5a33-4bea-8133-40801d70c1f1&amp;utm_source=CAPT%20safety%20pages&amp;utm_medium=CAPT%20news&amp;utm_campaign=Choking&amp;utm_term=Finger%20Food%20Without%20The%20Fear&amp;utm_content=PDF%20Free%20Download" TargetMode="External"/><Relationship Id="rId43" Type="http://schemas.openxmlformats.org/officeDocument/2006/relationships/hyperlink" Target="http://www.hse.gov.uk/pubns/indg458.pdf" TargetMode="External"/><Relationship Id="rId48" Type="http://schemas.openxmlformats.org/officeDocument/2006/relationships/image" Target="media/image2.jpeg"/><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childrensocialcare@hounslow.gov.uk" TargetMode="External"/><Relationship Id="rId17" Type="http://schemas.openxmlformats.org/officeDocument/2006/relationships/hyperlink" Target="https://assets.publishing.service.gov.uk/government/uploads/system/uploads/attachment_data/file/776473/UKCIS_Early_Years_Online_Safety_Guidance_for_Practitioners__1_.pdf" TargetMode="External"/><Relationship Id="rId25" Type="http://schemas.openxmlformats.org/officeDocument/2006/relationships/hyperlink" Target="https://www.food.gov.uk/business-guidance/safer-food-better-business-for-caterers" TargetMode="External"/><Relationship Id="rId33" Type="http://schemas.openxmlformats.org/officeDocument/2006/relationships/hyperlink" Target="https://foundationyears.org.uk/wp-content/uploads/2021/09/Early-Years-Choking-Hazards-Poster_FINAL-21-Sept-2021.pdf" TargetMode="External"/><Relationship Id="rId38" Type="http://schemas.openxmlformats.org/officeDocument/2006/relationships/hyperlink" Target="https://preschoolla.sharepoint.com/sites/COMM/Shared%20Documents/Pubs/Pubs%20Print%20Promo/Pub%20Drafts/A026%20Policies%20&amp;%20Procedures%20for%20the%20EYFS%202021/A026%20FINAL/www.communities.gov.uk" TargetMode="External"/><Relationship Id="rId46" Type="http://schemas.openxmlformats.org/officeDocument/2006/relationships/hyperlink" Target="https://contact.ofsted.gov.uk/online-complaints" TargetMode="External"/><Relationship Id="rId20" Type="http://schemas.openxmlformats.org/officeDocument/2006/relationships/hyperlink" Target="https://www.gov.uk/government/publications/health-protection-in-schools-and-other-childcare-facilities" TargetMode="External"/><Relationship Id="rId41" Type="http://schemas.openxmlformats.org/officeDocument/2006/relationships/hyperlink" Target="https://www.hse.gov.uk/pubns/indg472.pdf"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spcc.org.uk/what-you-can-do/get-expert-training/keeping-children-safe-online-course/" TargetMode="External"/><Relationship Id="rId23" Type="http://schemas.openxmlformats.org/officeDocument/2006/relationships/hyperlink" Target="https://www.publichealth.hscni.net/sites/default/files/Nutrition%20Matters%20for%20the%20early%20years%200118.pdf" TargetMode="External"/><Relationship Id="rId28" Type="http://schemas.openxmlformats.org/officeDocument/2006/relationships/hyperlink" Target="https://help-for-early-years-providers.education.gov.uk/safeguarding-and-welfare/food-safety" TargetMode="External"/><Relationship Id="rId36" Type="http://schemas.openxmlformats.org/officeDocument/2006/relationships/hyperlink" Target="https://www.rospa.com/rospaweb/docs/advice-services/home-safety/choking-hazards.pdf" TargetMode="External"/><Relationship Id="rId4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723ED-8D4D-40D0-A2EB-16DA1AFC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162</Pages>
  <Words>50474</Words>
  <Characters>287704</Characters>
  <Application>Microsoft Office Word</Application>
  <DocSecurity>0</DocSecurity>
  <Lines>2397</Lines>
  <Paragraphs>675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Wills</dc:creator>
  <cp:keywords/>
  <dc:description/>
  <cp:lastModifiedBy>Sarah Herbert</cp:lastModifiedBy>
  <cp:revision>37</cp:revision>
  <cp:lastPrinted>2022-10-12T17:20:00Z</cp:lastPrinted>
  <dcterms:created xsi:type="dcterms:W3CDTF">2022-10-11T21:09:00Z</dcterms:created>
  <dcterms:modified xsi:type="dcterms:W3CDTF">2022-11-13T13:29:00Z</dcterms:modified>
</cp:coreProperties>
</file>